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drawings/drawing1.xml" ContentType="application/vnd.openxmlformats-officedocument.drawingml.chartshapes+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FC489AA" w14:textId="77777777" w:rsidR="00025AC4" w:rsidRDefault="00025AC4" w:rsidP="00025AC4">
      <w:pPr>
        <w:pStyle w:val="Profesin"/>
        <w:ind w:left="426" w:right="49"/>
        <w:outlineLvl w:val="0"/>
        <w:rPr>
          <w:lang w:val="es-MX"/>
        </w:rPr>
      </w:pPr>
      <w:r w:rsidRPr="007E0E09">
        <w:rPr>
          <w:rFonts w:cs="Arial"/>
          <w:b w:val="0"/>
          <w:caps w:val="0"/>
          <w:noProof/>
          <w:spacing w:val="0"/>
          <w:sz w:val="20"/>
          <w:szCs w:val="24"/>
          <w:lang w:val="es-MX" w:eastAsia="es-MX"/>
        </w:rPr>
        <mc:AlternateContent>
          <mc:Choice Requires="wps">
            <w:drawing>
              <wp:anchor distT="45720" distB="45720" distL="114300" distR="114300" simplePos="0" relativeHeight="251659264" behindDoc="0" locked="0" layoutInCell="1" allowOverlap="1" wp14:anchorId="668ACF79" wp14:editId="764633AA">
                <wp:simplePos x="0" y="0"/>
                <wp:positionH relativeFrom="column">
                  <wp:posOffset>3009900</wp:posOffset>
                </wp:positionH>
                <wp:positionV relativeFrom="paragraph">
                  <wp:posOffset>0</wp:posOffset>
                </wp:positionV>
                <wp:extent cx="3112770" cy="266700"/>
                <wp:effectExtent l="0" t="0" r="0" b="762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2614BBB4" w14:textId="77777777" w:rsidR="00025AC4" w:rsidRDefault="00025AC4" w:rsidP="00025AC4">
                            <w:pPr>
                              <w:jc w:val="right"/>
                              <w:rPr>
                                <w:rFonts w:ascii="Arial" w:hAnsi="Arial" w:cs="Arial"/>
                                <w:b/>
                                <w:color w:val="FFFFFF" w:themeColor="background1"/>
                                <w:sz w:val="24"/>
                                <w:szCs w:val="24"/>
                                <w:shd w:val="clear" w:color="auto" w:fill="365F91" w:themeFill="accent1" w:themeFillShade="BF"/>
                                <w:lang w:val="pt-BR"/>
                              </w:rPr>
                            </w:pPr>
                            <w:r w:rsidRPr="007E0E09">
                              <w:rPr>
                                <w:rFonts w:ascii="Arial" w:hAnsi="Arial" w:cs="Arial"/>
                                <w:b/>
                                <w:color w:val="FFFFFF" w:themeColor="background1"/>
                                <w:sz w:val="24"/>
                                <w:szCs w:val="24"/>
                                <w:shd w:val="clear" w:color="auto" w:fill="365F91" w:themeFill="accent1" w:themeFillShade="BF"/>
                                <w:lang w:val="pt-BR"/>
                              </w:rPr>
                              <w:t>Próxima publicación:</w:t>
                            </w:r>
                            <w:r>
                              <w:rPr>
                                <w:rFonts w:ascii="Arial" w:hAnsi="Arial" w:cs="Arial"/>
                                <w:b/>
                                <w:color w:val="FFFFFF" w:themeColor="background1"/>
                                <w:sz w:val="24"/>
                                <w:szCs w:val="24"/>
                                <w:shd w:val="clear" w:color="auto" w:fill="365F91" w:themeFill="accent1" w:themeFillShade="BF"/>
                                <w:lang w:val="pt-BR"/>
                              </w:rPr>
                              <w:t xml:space="preserve">  29 </w:t>
                            </w:r>
                            <w:r w:rsidRPr="007E0E09">
                              <w:rPr>
                                <w:rFonts w:ascii="Arial" w:hAnsi="Arial" w:cs="Arial"/>
                                <w:b/>
                                <w:color w:val="FFFFFF" w:themeColor="background1"/>
                                <w:sz w:val="24"/>
                                <w:szCs w:val="24"/>
                                <w:shd w:val="clear" w:color="auto" w:fill="365F91" w:themeFill="accent1" w:themeFillShade="BF"/>
                                <w:lang w:val="pt-BR"/>
                              </w:rPr>
                              <w:t xml:space="preserve">de </w:t>
                            </w:r>
                            <w:r>
                              <w:rPr>
                                <w:rFonts w:ascii="Arial" w:hAnsi="Arial" w:cs="Arial"/>
                                <w:b/>
                                <w:color w:val="FFFFFF" w:themeColor="background1"/>
                                <w:sz w:val="24"/>
                                <w:szCs w:val="24"/>
                                <w:shd w:val="clear" w:color="auto" w:fill="365F91" w:themeFill="accent1" w:themeFillShade="BF"/>
                                <w:lang w:val="pt-BR"/>
                              </w:rPr>
                              <w:t>octubre</w:t>
                            </w:r>
                          </w:p>
                          <w:p w14:paraId="0471BA71" w14:textId="77777777" w:rsidR="00025AC4" w:rsidRDefault="00025AC4" w:rsidP="00025AC4">
                            <w:pPr>
                              <w:jc w:val="right"/>
                              <w:rPr>
                                <w:rFonts w:ascii="Arial" w:hAnsi="Arial" w:cs="Arial"/>
                                <w:b/>
                                <w:color w:val="FFFFFF" w:themeColor="background1"/>
                                <w:sz w:val="24"/>
                                <w:szCs w:val="24"/>
                                <w:shd w:val="clear" w:color="auto" w:fill="365F91" w:themeFill="accent1" w:themeFillShade="BF"/>
                                <w:lang w:val="pt-BR"/>
                              </w:rPr>
                            </w:pPr>
                          </w:p>
                          <w:p w14:paraId="1A0A308F" w14:textId="77777777" w:rsidR="00025AC4" w:rsidRPr="007E0E09" w:rsidRDefault="00025AC4" w:rsidP="00025AC4">
                            <w:pPr>
                              <w:jc w:val="right"/>
                              <w:rPr>
                                <w:rFonts w:ascii="Arial" w:hAnsi="Arial" w:cs="Arial"/>
                                <w:sz w:val="24"/>
                                <w:szCs w:val="24"/>
                              </w:rPr>
                            </w:pPr>
                            <w:r w:rsidRPr="007E0E09">
                              <w:rPr>
                                <w:rFonts w:ascii="Arial" w:hAnsi="Arial" w:cs="Arial"/>
                                <w:b/>
                                <w:color w:val="FFFFFF" w:themeColor="background1"/>
                                <w:sz w:val="24"/>
                                <w:szCs w:val="24"/>
                                <w:shd w:val="clear" w:color="auto" w:fill="365F91" w:themeFill="accent1" w:themeFillShade="BF"/>
                                <w:lang w:val="pt-BR"/>
                              </w:rPr>
                              <w:t xml:space="preserve"> SEPTIEMBREsto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8ACF79" id="_x0000_t202" coordsize="21600,21600" o:spt="202" path="m,l,21600r21600,l21600,xe">
                <v:stroke joinstyle="miter"/>
                <v:path gradientshapeok="t" o:connecttype="rect"/>
              </v:shapetype>
              <v:shape id="Cuadro de texto 217" o:spid="_x0000_s1026" type="#_x0000_t202" style="position:absolute;left:0;text-align:left;margin-left:237pt;margin-top:0;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" stroked="f">
                <v:textbox>
                  <w:txbxContent>
                    <w:p w14:paraId="2614BBB4" w14:textId="77777777" w:rsidR="00025AC4" w:rsidRDefault="00025AC4" w:rsidP="00025AC4">
                      <w:pPr>
                        <w:jc w:val="right"/>
                        <w:rPr>
                          <w:rFonts w:ascii="Arial" w:hAnsi="Arial" w:cs="Arial"/>
                          <w:b/>
                          <w:color w:val="FFFFFF" w:themeColor="background1"/>
                          <w:sz w:val="24"/>
                          <w:szCs w:val="24"/>
                          <w:shd w:val="clear" w:color="auto" w:fill="365F91" w:themeFill="accent1" w:themeFillShade="BF"/>
                          <w:lang w:val="pt-BR"/>
                        </w:rPr>
                      </w:pPr>
                      <w:r w:rsidRPr="007E0E09">
                        <w:rPr>
                          <w:rFonts w:ascii="Arial" w:hAnsi="Arial" w:cs="Arial"/>
                          <w:b/>
                          <w:color w:val="FFFFFF" w:themeColor="background1"/>
                          <w:sz w:val="24"/>
                          <w:szCs w:val="24"/>
                          <w:shd w:val="clear" w:color="auto" w:fill="365F91" w:themeFill="accent1" w:themeFillShade="BF"/>
                          <w:lang w:val="pt-BR"/>
                        </w:rPr>
                        <w:t xml:space="preserve">Próxima </w:t>
                      </w:r>
                      <w:proofErr w:type="spellStart"/>
                      <w:r w:rsidRPr="007E0E09">
                        <w:rPr>
                          <w:rFonts w:ascii="Arial" w:hAnsi="Arial" w:cs="Arial"/>
                          <w:b/>
                          <w:color w:val="FFFFFF" w:themeColor="background1"/>
                          <w:sz w:val="24"/>
                          <w:szCs w:val="24"/>
                          <w:shd w:val="clear" w:color="auto" w:fill="365F91" w:themeFill="accent1" w:themeFillShade="BF"/>
                          <w:lang w:val="pt-BR"/>
                        </w:rPr>
                        <w:t>publicación</w:t>
                      </w:r>
                      <w:proofErr w:type="spellEnd"/>
                      <w:r w:rsidRPr="007E0E09">
                        <w:rPr>
                          <w:rFonts w:ascii="Arial" w:hAnsi="Arial" w:cs="Arial"/>
                          <w:b/>
                          <w:color w:val="FFFFFF" w:themeColor="background1"/>
                          <w:sz w:val="24"/>
                          <w:szCs w:val="24"/>
                          <w:shd w:val="clear" w:color="auto" w:fill="365F91" w:themeFill="accent1" w:themeFillShade="BF"/>
                          <w:lang w:val="pt-BR"/>
                        </w:rPr>
                        <w:t>:</w:t>
                      </w:r>
                      <w:r>
                        <w:rPr>
                          <w:rFonts w:ascii="Arial" w:hAnsi="Arial" w:cs="Arial"/>
                          <w:b/>
                          <w:color w:val="FFFFFF" w:themeColor="background1"/>
                          <w:sz w:val="24"/>
                          <w:szCs w:val="24"/>
                          <w:shd w:val="clear" w:color="auto" w:fill="365F91" w:themeFill="accent1" w:themeFillShade="BF"/>
                          <w:lang w:val="pt-BR"/>
                        </w:rPr>
                        <w:t xml:space="preserve">  29 </w:t>
                      </w:r>
                      <w:r w:rsidRPr="007E0E09">
                        <w:rPr>
                          <w:rFonts w:ascii="Arial" w:hAnsi="Arial" w:cs="Arial"/>
                          <w:b/>
                          <w:color w:val="FFFFFF" w:themeColor="background1"/>
                          <w:sz w:val="24"/>
                          <w:szCs w:val="24"/>
                          <w:shd w:val="clear" w:color="auto" w:fill="365F91" w:themeFill="accent1" w:themeFillShade="BF"/>
                          <w:lang w:val="pt-BR"/>
                        </w:rPr>
                        <w:t xml:space="preserve">de </w:t>
                      </w:r>
                      <w:proofErr w:type="spellStart"/>
                      <w:r>
                        <w:rPr>
                          <w:rFonts w:ascii="Arial" w:hAnsi="Arial" w:cs="Arial"/>
                          <w:b/>
                          <w:color w:val="FFFFFF" w:themeColor="background1"/>
                          <w:sz w:val="24"/>
                          <w:szCs w:val="24"/>
                          <w:shd w:val="clear" w:color="auto" w:fill="365F91" w:themeFill="accent1" w:themeFillShade="BF"/>
                          <w:lang w:val="pt-BR"/>
                        </w:rPr>
                        <w:t>octubre</w:t>
                      </w:r>
                      <w:proofErr w:type="spellEnd"/>
                    </w:p>
                    <w:p w14:paraId="0471BA71" w14:textId="77777777" w:rsidR="00025AC4" w:rsidRDefault="00025AC4" w:rsidP="00025AC4">
                      <w:pPr>
                        <w:jc w:val="right"/>
                        <w:rPr>
                          <w:rFonts w:ascii="Arial" w:hAnsi="Arial" w:cs="Arial"/>
                          <w:b/>
                          <w:color w:val="FFFFFF" w:themeColor="background1"/>
                          <w:sz w:val="24"/>
                          <w:szCs w:val="24"/>
                          <w:shd w:val="clear" w:color="auto" w:fill="365F91" w:themeFill="accent1" w:themeFillShade="BF"/>
                          <w:lang w:val="pt-BR"/>
                        </w:rPr>
                      </w:pPr>
                    </w:p>
                    <w:p w14:paraId="1A0A308F" w14:textId="77777777" w:rsidR="00025AC4" w:rsidRPr="007E0E09" w:rsidRDefault="00025AC4" w:rsidP="00025AC4">
                      <w:pPr>
                        <w:jc w:val="right"/>
                        <w:rPr>
                          <w:rFonts w:ascii="Arial" w:hAnsi="Arial" w:cs="Arial"/>
                          <w:sz w:val="24"/>
                          <w:szCs w:val="24"/>
                        </w:rPr>
                      </w:pPr>
                      <w:r w:rsidRPr="007E0E09">
                        <w:rPr>
                          <w:rFonts w:ascii="Arial" w:hAnsi="Arial" w:cs="Arial"/>
                          <w:b/>
                          <w:color w:val="FFFFFF" w:themeColor="background1"/>
                          <w:sz w:val="24"/>
                          <w:szCs w:val="24"/>
                          <w:shd w:val="clear" w:color="auto" w:fill="365F91" w:themeFill="accent1" w:themeFillShade="BF"/>
                          <w:lang w:val="pt-BR"/>
                        </w:rPr>
                        <w:t xml:space="preserve"> </w:t>
                      </w:r>
                      <w:proofErr w:type="spellStart"/>
                      <w:r w:rsidRPr="007E0E09">
                        <w:rPr>
                          <w:rFonts w:ascii="Arial" w:hAnsi="Arial" w:cs="Arial"/>
                          <w:b/>
                          <w:color w:val="FFFFFF" w:themeColor="background1"/>
                          <w:sz w:val="24"/>
                          <w:szCs w:val="24"/>
                          <w:shd w:val="clear" w:color="auto" w:fill="365F91" w:themeFill="accent1" w:themeFillShade="BF"/>
                          <w:lang w:val="pt-BR"/>
                        </w:rPr>
                        <w:t>SEPTIEMBREsto</w:t>
                      </w:r>
                      <w:proofErr w:type="spellEnd"/>
                      <w:r w:rsidRPr="007E0E09">
                        <w:rPr>
                          <w:rFonts w:ascii="Arial" w:hAnsi="Arial" w:cs="Arial"/>
                          <w:b/>
                          <w:color w:val="FFFFFF" w:themeColor="background1"/>
                          <w:sz w:val="24"/>
                          <w:szCs w:val="24"/>
                          <w:shd w:val="clear" w:color="auto" w:fill="365F91" w:themeFill="accent1" w:themeFillShade="BF"/>
                          <w:lang w:val="pt-BR"/>
                        </w:rPr>
                        <w:t xml:space="preserve">   </w:t>
                      </w:r>
                    </w:p>
                  </w:txbxContent>
                </v:textbox>
                <w10:wrap type="square"/>
              </v:shape>
            </w:pict>
          </mc:Fallback>
        </mc:AlternateContent>
      </w:r>
    </w:p>
    <w:p w14:paraId="41E21F7E" w14:textId="77777777" w:rsidR="00025AC4" w:rsidRDefault="00025AC4" w:rsidP="00025AC4">
      <w:pPr>
        <w:pStyle w:val="Profesin"/>
        <w:ind w:left="426" w:right="49"/>
        <w:outlineLvl w:val="0"/>
        <w:rPr>
          <w:lang w:val="es-MX"/>
        </w:rPr>
      </w:pPr>
    </w:p>
    <w:p w14:paraId="1ADEEB5C" w14:textId="77777777" w:rsidR="00025AC4" w:rsidRPr="00795BF8" w:rsidRDefault="00025AC4" w:rsidP="00025AC4">
      <w:pPr>
        <w:pStyle w:val="Profesin"/>
        <w:ind w:left="142" w:right="-1397" w:hanging="852"/>
        <w:outlineLvl w:val="0"/>
        <w:rPr>
          <w:sz w:val="26"/>
          <w:szCs w:val="26"/>
          <w:lang w:val="es-MX"/>
        </w:rPr>
      </w:pPr>
      <w:r w:rsidRPr="00795BF8">
        <w:rPr>
          <w:sz w:val="26"/>
          <w:szCs w:val="26"/>
          <w:lang w:val="es-MX"/>
        </w:rPr>
        <w:t>INDICADOR tRIMESTRAL DE LA ACTIVIDAD ECONÓMICA Estatal</w:t>
      </w:r>
      <w:r w:rsidRPr="00795BF8">
        <w:rPr>
          <w:sz w:val="26"/>
          <w:szCs w:val="26"/>
          <w:vertAlign w:val="superscript"/>
        </w:rPr>
        <w:footnoteReference w:id="1"/>
      </w:r>
    </w:p>
    <w:p w14:paraId="74F7DFF1" w14:textId="77777777" w:rsidR="00025AC4" w:rsidRPr="00795BF8" w:rsidRDefault="00025AC4" w:rsidP="00025AC4">
      <w:pPr>
        <w:ind w:right="-1397" w:hanging="852"/>
        <w:jc w:val="center"/>
        <w:rPr>
          <w:rFonts w:ascii="Arial" w:hAnsi="Arial"/>
          <w:b/>
          <w:spacing w:val="25"/>
          <w:sz w:val="26"/>
          <w:szCs w:val="26"/>
          <w:lang w:val="es-MX"/>
        </w:rPr>
      </w:pPr>
      <w:r w:rsidRPr="00795BF8">
        <w:rPr>
          <w:rFonts w:ascii="Arial" w:hAnsi="Arial"/>
          <w:b/>
          <w:spacing w:val="25"/>
          <w:sz w:val="26"/>
          <w:szCs w:val="26"/>
          <w:lang w:val="es-MX"/>
        </w:rPr>
        <w:t xml:space="preserve">DURANTE EL </w:t>
      </w:r>
      <w:r>
        <w:rPr>
          <w:rFonts w:ascii="Arial" w:hAnsi="Arial"/>
          <w:b/>
          <w:spacing w:val="25"/>
          <w:sz w:val="26"/>
          <w:szCs w:val="26"/>
          <w:lang w:val="es-MX"/>
        </w:rPr>
        <w:t xml:space="preserve">PRIMER TRIMESTRE </w:t>
      </w:r>
      <w:r w:rsidRPr="00795BF8">
        <w:rPr>
          <w:rFonts w:ascii="Arial" w:hAnsi="Arial"/>
          <w:b/>
          <w:spacing w:val="25"/>
          <w:sz w:val="26"/>
          <w:szCs w:val="26"/>
          <w:lang w:val="es-MX"/>
        </w:rPr>
        <w:t>DE 201</w:t>
      </w:r>
      <w:r>
        <w:rPr>
          <w:rFonts w:ascii="Arial" w:hAnsi="Arial"/>
          <w:b/>
          <w:spacing w:val="25"/>
          <w:sz w:val="26"/>
          <w:szCs w:val="26"/>
          <w:lang w:val="es-MX"/>
        </w:rPr>
        <w:t>9</w:t>
      </w:r>
    </w:p>
    <w:p w14:paraId="6457113E" w14:textId="77777777" w:rsidR="00025AC4" w:rsidRPr="004A3078" w:rsidRDefault="00025AC4" w:rsidP="00025AC4">
      <w:pPr>
        <w:spacing w:after="120"/>
        <w:ind w:right="-397"/>
        <w:jc w:val="center"/>
        <w:rPr>
          <w:rFonts w:ascii="Arial" w:hAnsi="Arial"/>
          <w:b/>
          <w:spacing w:val="25"/>
          <w:sz w:val="22"/>
          <w:lang w:val="es-MX"/>
        </w:rPr>
      </w:pPr>
      <w:r w:rsidRPr="004E0EDE">
        <w:rPr>
          <w:rFonts w:ascii="Arial" w:hAnsi="Arial"/>
          <w:b/>
          <w:i/>
          <w:spacing w:val="25"/>
          <w:sz w:val="22"/>
          <w:lang w:val="es-MX"/>
        </w:rPr>
        <w:t>(Cifras desestacionalizadas</w:t>
      </w:r>
      <w:r>
        <w:rPr>
          <w:rFonts w:ascii="Arial" w:hAnsi="Arial"/>
          <w:b/>
          <w:spacing w:val="25"/>
          <w:sz w:val="22"/>
          <w:lang w:val="es-MX"/>
        </w:rPr>
        <w:t>)</w:t>
      </w:r>
    </w:p>
    <w:p w14:paraId="7B3D588D" w14:textId="77777777" w:rsidR="00025AC4" w:rsidRPr="002418F6" w:rsidRDefault="00025AC4" w:rsidP="00025AC4">
      <w:pPr>
        <w:pStyle w:val="bullet"/>
        <w:numPr>
          <w:ilvl w:val="0"/>
          <w:numId w:val="0"/>
        </w:numPr>
        <w:tabs>
          <w:tab w:val="clear" w:pos="7655"/>
          <w:tab w:val="left" w:pos="7938"/>
          <w:tab w:val="left" w:pos="8080"/>
        </w:tabs>
        <w:spacing w:before="120"/>
        <w:ind w:left="-142" w:right="-688"/>
        <w:rPr>
          <w:b w:val="0"/>
          <w:sz w:val="24"/>
          <w:szCs w:val="24"/>
        </w:rPr>
      </w:pPr>
      <w:r w:rsidRPr="002418F6">
        <w:rPr>
          <w:b w:val="0"/>
          <w:sz w:val="24"/>
          <w:szCs w:val="24"/>
        </w:rPr>
        <w:t xml:space="preserve">El INEGI </w:t>
      </w:r>
      <w:r w:rsidRPr="002418F6">
        <w:rPr>
          <w:b w:val="0"/>
          <w:color w:val="000000" w:themeColor="text1"/>
          <w:sz w:val="24"/>
          <w:szCs w:val="24"/>
        </w:rPr>
        <w:t>informa los resultados del Indicador Trimestral de la Actividad Económica Estatal (ITAEE) para el trimestre enero-marzo de 2019. Este indicador de coyuntura ofrece un panorama sobre la evolución económica de las entidades federativas del país.</w:t>
      </w:r>
    </w:p>
    <w:p w14:paraId="7B7B220A" w14:textId="77777777" w:rsidR="00025AC4" w:rsidRDefault="00025AC4" w:rsidP="00025AC4">
      <w:pPr>
        <w:pStyle w:val="p02"/>
        <w:keepLines w:val="0"/>
        <w:widowControl w:val="0"/>
        <w:spacing w:before="120"/>
        <w:jc w:val="center"/>
        <w:rPr>
          <w:rFonts w:ascii="Arial" w:hAnsi="Arial" w:cs="Arial"/>
          <w:b/>
          <w:smallCaps/>
          <w:color w:val="auto"/>
          <w:sz w:val="22"/>
        </w:rPr>
      </w:pPr>
      <w:r>
        <w:rPr>
          <w:rFonts w:ascii="Arial" w:hAnsi="Arial" w:cs="Arial"/>
          <w:b/>
          <w:smallCaps/>
          <w:color w:val="auto"/>
          <w:sz w:val="22"/>
        </w:rPr>
        <w:t xml:space="preserve">Indicador Trimestral de la Actividad Económica Estatal </w:t>
      </w:r>
    </w:p>
    <w:p w14:paraId="3DD5CD8C" w14:textId="77777777" w:rsidR="00025AC4" w:rsidRDefault="00025AC4" w:rsidP="00025AC4">
      <w:pPr>
        <w:pStyle w:val="p02"/>
        <w:keepLines w:val="0"/>
        <w:widowControl w:val="0"/>
        <w:spacing w:before="0"/>
        <w:jc w:val="center"/>
        <w:rPr>
          <w:rFonts w:ascii="Arial" w:hAnsi="Arial" w:cs="Arial"/>
          <w:b/>
          <w:smallCaps/>
          <w:color w:val="auto"/>
          <w:sz w:val="22"/>
        </w:rPr>
      </w:pPr>
      <w:r>
        <w:rPr>
          <w:rFonts w:ascii="Arial" w:hAnsi="Arial" w:cs="Arial"/>
          <w:b/>
          <w:smallCaps/>
          <w:color w:val="auto"/>
          <w:sz w:val="22"/>
        </w:rPr>
        <w:t>durante el primer trimestre de 2019</w:t>
      </w:r>
    </w:p>
    <w:p w14:paraId="4E3B4DB3" w14:textId="77777777" w:rsidR="00025AC4" w:rsidRPr="00B417F9" w:rsidRDefault="00025AC4" w:rsidP="00025AC4">
      <w:pPr>
        <w:pStyle w:val="p02"/>
        <w:keepLines w:val="0"/>
        <w:widowControl w:val="0"/>
        <w:spacing w:before="0"/>
        <w:jc w:val="center"/>
      </w:pPr>
      <w:r>
        <w:rPr>
          <w:rFonts w:ascii="Arial" w:hAnsi="Arial" w:cs="Arial"/>
          <w:b/>
          <w:smallCaps/>
          <w:color w:val="auto"/>
          <w:sz w:val="22"/>
        </w:rPr>
        <w:t>Cifras Desestacionalizadas</w:t>
      </w:r>
    </w:p>
    <w:tbl>
      <w:tblPr>
        <w:tblW w:w="5939" w:type="dxa"/>
        <w:jc w:val="center"/>
        <w:tblCellMar>
          <w:left w:w="70" w:type="dxa"/>
          <w:right w:w="70" w:type="dxa"/>
        </w:tblCellMar>
        <w:tblLook w:val="04A0" w:firstRow="1" w:lastRow="0" w:firstColumn="1" w:lastColumn="0" w:noHBand="0" w:noVBand="1"/>
      </w:tblPr>
      <w:tblGrid>
        <w:gridCol w:w="2768"/>
        <w:gridCol w:w="1612"/>
        <w:gridCol w:w="1559"/>
      </w:tblGrid>
      <w:tr w:rsidR="00025AC4" w14:paraId="32E1C2D7" w14:textId="77777777" w:rsidTr="00D135AA">
        <w:trPr>
          <w:trHeight w:val="948"/>
          <w:jc w:val="center"/>
        </w:trPr>
        <w:tc>
          <w:tcPr>
            <w:tcW w:w="2768"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hideMark/>
          </w:tcPr>
          <w:p w14:paraId="54209DB3" w14:textId="77777777" w:rsidR="00025AC4" w:rsidRDefault="00025AC4" w:rsidP="00D135AA">
            <w:pPr>
              <w:jc w:val="center"/>
              <w:rPr>
                <w:rFonts w:ascii="Arial" w:hAnsi="Arial" w:cs="Arial"/>
                <w:b/>
                <w:color w:val="000000"/>
                <w:sz w:val="18"/>
                <w:szCs w:val="18"/>
                <w:lang w:val="es-MX" w:eastAsia="es-MX"/>
              </w:rPr>
            </w:pPr>
            <w:r>
              <w:rPr>
                <w:rFonts w:ascii="Arial" w:hAnsi="Arial" w:cs="Arial"/>
                <w:b/>
                <w:color w:val="000000"/>
                <w:sz w:val="18"/>
                <w:szCs w:val="18"/>
                <w:lang w:val="es-MX" w:eastAsia="es-MX"/>
              </w:rPr>
              <w:t>Estado</w:t>
            </w:r>
          </w:p>
        </w:tc>
        <w:tc>
          <w:tcPr>
            <w:tcW w:w="1612" w:type="dxa"/>
            <w:tcBorders>
              <w:top w:val="double" w:sz="4" w:space="0" w:color="auto"/>
              <w:left w:val="nil"/>
              <w:bottom w:val="single" w:sz="4" w:space="0" w:color="auto"/>
              <w:right w:val="double" w:sz="4" w:space="0" w:color="auto"/>
            </w:tcBorders>
            <w:shd w:val="clear" w:color="auto" w:fill="B8CCE4" w:themeFill="accent1" w:themeFillTint="66"/>
            <w:noWrap/>
            <w:vAlign w:val="center"/>
            <w:hideMark/>
          </w:tcPr>
          <w:p w14:paraId="024EB56C" w14:textId="77777777" w:rsidR="00025AC4" w:rsidRDefault="00025AC4" w:rsidP="00D135AA">
            <w:pPr>
              <w:spacing w:before="120"/>
              <w:jc w:val="center"/>
              <w:rPr>
                <w:rFonts w:ascii="Arial" w:hAnsi="Arial" w:cs="Arial"/>
                <w:b/>
                <w:color w:val="000000"/>
                <w:sz w:val="18"/>
                <w:szCs w:val="18"/>
                <w:lang w:val="es-MX" w:eastAsia="es-MX"/>
              </w:rPr>
            </w:pPr>
            <w:r w:rsidRPr="0079116D">
              <w:rPr>
                <w:rFonts w:ascii="Arial" w:hAnsi="Arial" w:cs="Arial"/>
                <w:b/>
                <w:color w:val="000000"/>
                <w:sz w:val="18"/>
                <w:szCs w:val="18"/>
                <w:lang w:val="es-MX" w:eastAsia="es-MX"/>
              </w:rPr>
              <w:t xml:space="preserve">Variación % respecto al </w:t>
            </w:r>
            <w:r>
              <w:rPr>
                <w:rFonts w:ascii="Arial" w:hAnsi="Arial" w:cs="Arial"/>
                <w:b/>
                <w:color w:val="000000"/>
                <w:sz w:val="18"/>
                <w:szCs w:val="18"/>
                <w:lang w:val="es-MX" w:eastAsia="es-MX"/>
              </w:rPr>
              <w:t>trimestre</w:t>
            </w:r>
            <w:r w:rsidRPr="0079116D">
              <w:rPr>
                <w:rFonts w:ascii="Arial" w:hAnsi="Arial" w:cs="Arial"/>
                <w:b/>
                <w:color w:val="000000"/>
                <w:sz w:val="18"/>
                <w:szCs w:val="18"/>
                <w:lang w:val="es-MX" w:eastAsia="es-MX"/>
              </w:rPr>
              <w:t xml:space="preserve"> </w:t>
            </w:r>
            <w:r>
              <w:rPr>
                <w:rFonts w:ascii="Arial" w:hAnsi="Arial" w:cs="Arial"/>
                <w:b/>
                <w:color w:val="000000"/>
                <w:sz w:val="18"/>
                <w:szCs w:val="18"/>
                <w:lang w:val="es-MX" w:eastAsia="es-MX"/>
              </w:rPr>
              <w:t>previo</w:t>
            </w:r>
          </w:p>
        </w:tc>
        <w:tc>
          <w:tcPr>
            <w:tcW w:w="1559" w:type="dxa"/>
            <w:tcBorders>
              <w:top w:val="double" w:sz="4" w:space="0" w:color="auto"/>
              <w:left w:val="nil"/>
              <w:bottom w:val="single" w:sz="4" w:space="0" w:color="auto"/>
              <w:right w:val="double" w:sz="4" w:space="0" w:color="auto"/>
            </w:tcBorders>
            <w:shd w:val="clear" w:color="auto" w:fill="B8CCE4" w:themeFill="accent1" w:themeFillTint="66"/>
            <w:hideMark/>
          </w:tcPr>
          <w:p w14:paraId="20929819" w14:textId="77777777" w:rsidR="00025AC4" w:rsidRDefault="00025AC4" w:rsidP="00D135AA">
            <w:pPr>
              <w:spacing w:before="120"/>
              <w:jc w:val="center"/>
              <w:rPr>
                <w:rFonts w:ascii="Arial" w:hAnsi="Arial" w:cs="Arial"/>
                <w:b/>
                <w:color w:val="000000"/>
                <w:sz w:val="18"/>
                <w:szCs w:val="18"/>
                <w:lang w:val="es-MX" w:eastAsia="es-MX"/>
              </w:rPr>
            </w:pPr>
            <w:r w:rsidRPr="0079116D">
              <w:rPr>
                <w:rFonts w:ascii="Arial" w:hAnsi="Arial" w:cs="Arial"/>
                <w:b/>
                <w:color w:val="000000"/>
                <w:sz w:val="18"/>
                <w:szCs w:val="18"/>
                <w:lang w:val="es-MX" w:eastAsia="es-MX"/>
              </w:rPr>
              <w:t xml:space="preserve">Variación % respecto al mismo </w:t>
            </w:r>
            <w:r>
              <w:rPr>
                <w:rFonts w:ascii="Arial" w:hAnsi="Arial" w:cs="Arial"/>
                <w:b/>
                <w:color w:val="000000"/>
                <w:sz w:val="18"/>
                <w:szCs w:val="18"/>
                <w:lang w:val="es-MX" w:eastAsia="es-MX"/>
              </w:rPr>
              <w:t>trimestre</w:t>
            </w:r>
            <w:r w:rsidRPr="0079116D">
              <w:rPr>
                <w:rFonts w:ascii="Arial" w:hAnsi="Arial" w:cs="Arial"/>
                <w:b/>
                <w:color w:val="000000"/>
                <w:sz w:val="18"/>
                <w:szCs w:val="18"/>
                <w:lang w:val="es-MX" w:eastAsia="es-MX"/>
              </w:rPr>
              <w:t xml:space="preserve"> </w:t>
            </w:r>
            <w:r>
              <w:rPr>
                <w:rFonts w:ascii="Arial" w:hAnsi="Arial" w:cs="Arial"/>
                <w:b/>
                <w:color w:val="000000"/>
                <w:sz w:val="18"/>
                <w:szCs w:val="18"/>
                <w:lang w:val="es-MX" w:eastAsia="es-MX"/>
              </w:rPr>
              <w:t>de 2018</w:t>
            </w:r>
          </w:p>
        </w:tc>
      </w:tr>
      <w:tr w:rsidR="00025AC4" w14:paraId="4FA4D83F" w14:textId="77777777" w:rsidTr="00D135AA">
        <w:trPr>
          <w:trHeight w:val="227"/>
          <w:jc w:val="center"/>
        </w:trPr>
        <w:tc>
          <w:tcPr>
            <w:tcW w:w="2768" w:type="dxa"/>
            <w:tcBorders>
              <w:top w:val="nil"/>
              <w:left w:val="double" w:sz="4" w:space="0" w:color="auto"/>
              <w:bottom w:val="nil"/>
              <w:right w:val="single" w:sz="4" w:space="0" w:color="auto"/>
            </w:tcBorders>
            <w:noWrap/>
            <w:vAlign w:val="bottom"/>
            <w:hideMark/>
          </w:tcPr>
          <w:p w14:paraId="19FC6EBA" w14:textId="77777777" w:rsidR="00025AC4" w:rsidRDefault="00025AC4" w:rsidP="00D135AA">
            <w:pPr>
              <w:rPr>
                <w:rFonts w:ascii="Arial" w:hAnsi="Arial" w:cs="Arial"/>
                <w:sz w:val="18"/>
                <w:szCs w:val="18"/>
                <w:lang w:val="es-MX" w:eastAsia="es-MX"/>
              </w:rPr>
            </w:pPr>
            <w:r>
              <w:rPr>
                <w:rFonts w:ascii="Arial" w:hAnsi="Arial" w:cs="Arial"/>
                <w:sz w:val="18"/>
                <w:szCs w:val="18"/>
                <w:lang w:val="es-MX" w:eastAsia="es-MX"/>
              </w:rPr>
              <w:t>Aguascalientes</w:t>
            </w:r>
          </w:p>
        </w:tc>
        <w:tc>
          <w:tcPr>
            <w:tcW w:w="1612" w:type="dxa"/>
            <w:tcBorders>
              <w:top w:val="nil"/>
              <w:left w:val="single" w:sz="4" w:space="0" w:color="auto"/>
              <w:bottom w:val="nil"/>
              <w:right w:val="single" w:sz="4" w:space="0" w:color="auto"/>
            </w:tcBorders>
            <w:shd w:val="clear" w:color="auto" w:fill="auto"/>
            <w:noWrap/>
            <w:vAlign w:val="bottom"/>
          </w:tcPr>
          <w:p w14:paraId="04308707" w14:textId="77777777" w:rsidR="00025AC4" w:rsidRPr="001451F8" w:rsidRDefault="00025AC4" w:rsidP="00D135AA">
            <w:pPr>
              <w:ind w:right="340"/>
              <w:jc w:val="right"/>
              <w:rPr>
                <w:rFonts w:ascii="Arial" w:hAnsi="Arial" w:cs="Arial"/>
                <w:sz w:val="18"/>
                <w:szCs w:val="18"/>
                <w:lang w:val="es-MX" w:eastAsia="es-MX"/>
              </w:rPr>
            </w:pPr>
            <w:r w:rsidRPr="001451F8">
              <w:rPr>
                <w:rFonts w:ascii="Arial" w:hAnsi="Arial" w:cs="Arial"/>
                <w:sz w:val="18"/>
                <w:szCs w:val="18"/>
                <w:lang w:val="es-MX" w:eastAsia="es-MX"/>
              </w:rPr>
              <w:t>(-)</w:t>
            </w:r>
            <w:r>
              <w:rPr>
                <w:rFonts w:ascii="Arial" w:hAnsi="Arial" w:cs="Arial"/>
                <w:sz w:val="18"/>
                <w:szCs w:val="18"/>
                <w:lang w:val="es-MX" w:eastAsia="es-MX"/>
              </w:rPr>
              <w:t xml:space="preserve"> </w:t>
            </w:r>
            <w:r w:rsidRPr="001451F8">
              <w:rPr>
                <w:rFonts w:ascii="Arial" w:hAnsi="Arial" w:cs="Arial"/>
                <w:sz w:val="18"/>
                <w:szCs w:val="18"/>
                <w:lang w:val="es-MX" w:eastAsia="es-MX"/>
              </w:rPr>
              <w:t xml:space="preserve"> </w:t>
            </w:r>
            <w:r>
              <w:rPr>
                <w:rFonts w:ascii="Arial" w:hAnsi="Arial" w:cs="Arial"/>
                <w:sz w:val="18"/>
                <w:szCs w:val="18"/>
                <w:lang w:val="es-MX" w:eastAsia="es-MX"/>
              </w:rPr>
              <w:t>3</w:t>
            </w:r>
            <w:r w:rsidRPr="001451F8">
              <w:rPr>
                <w:rFonts w:ascii="Arial" w:hAnsi="Arial" w:cs="Arial"/>
                <w:sz w:val="18"/>
                <w:szCs w:val="18"/>
                <w:lang w:val="es-MX" w:eastAsia="es-MX"/>
              </w:rPr>
              <w:t>.</w:t>
            </w:r>
            <w:r>
              <w:rPr>
                <w:rFonts w:ascii="Arial" w:hAnsi="Arial" w:cs="Arial"/>
                <w:sz w:val="18"/>
                <w:szCs w:val="18"/>
                <w:lang w:val="es-MX" w:eastAsia="es-MX"/>
              </w:rPr>
              <w:t>9</w:t>
            </w:r>
          </w:p>
        </w:tc>
        <w:tc>
          <w:tcPr>
            <w:tcW w:w="1559" w:type="dxa"/>
            <w:tcBorders>
              <w:top w:val="nil"/>
              <w:left w:val="nil"/>
              <w:bottom w:val="nil"/>
              <w:right w:val="double" w:sz="4" w:space="0" w:color="auto"/>
            </w:tcBorders>
            <w:shd w:val="clear" w:color="auto" w:fill="auto"/>
          </w:tcPr>
          <w:p w14:paraId="54B8C686" w14:textId="77777777" w:rsidR="00025AC4" w:rsidRPr="001451F8" w:rsidRDefault="00025AC4" w:rsidP="00D135AA">
            <w:pPr>
              <w:ind w:right="567"/>
              <w:jc w:val="right"/>
              <w:rPr>
                <w:rFonts w:ascii="Arial" w:hAnsi="Arial" w:cs="Arial"/>
                <w:sz w:val="18"/>
                <w:szCs w:val="18"/>
                <w:lang w:val="es-MX" w:eastAsia="es-MX"/>
              </w:rPr>
            </w:pPr>
            <w:r>
              <w:rPr>
                <w:rFonts w:ascii="Arial" w:hAnsi="Arial" w:cs="Arial"/>
                <w:sz w:val="18"/>
                <w:szCs w:val="18"/>
                <w:lang w:val="es-MX" w:eastAsia="es-MX"/>
              </w:rPr>
              <w:t>(-)   1</w:t>
            </w:r>
            <w:r w:rsidRPr="001451F8">
              <w:rPr>
                <w:rFonts w:ascii="Arial" w:hAnsi="Arial" w:cs="Arial"/>
                <w:sz w:val="18"/>
                <w:szCs w:val="18"/>
                <w:lang w:val="es-MX" w:eastAsia="es-MX"/>
              </w:rPr>
              <w:t>.2</w:t>
            </w:r>
          </w:p>
        </w:tc>
      </w:tr>
      <w:tr w:rsidR="00025AC4" w14:paraId="4BF5FD40" w14:textId="77777777" w:rsidTr="00D135AA">
        <w:trPr>
          <w:trHeight w:val="227"/>
          <w:jc w:val="center"/>
        </w:trPr>
        <w:tc>
          <w:tcPr>
            <w:tcW w:w="2768" w:type="dxa"/>
            <w:tcBorders>
              <w:top w:val="nil"/>
              <w:left w:val="double" w:sz="4" w:space="0" w:color="auto"/>
              <w:bottom w:val="nil"/>
              <w:right w:val="single" w:sz="4" w:space="0" w:color="auto"/>
            </w:tcBorders>
            <w:noWrap/>
            <w:vAlign w:val="bottom"/>
            <w:hideMark/>
          </w:tcPr>
          <w:p w14:paraId="0208D35D" w14:textId="77777777" w:rsidR="00025AC4" w:rsidRDefault="00025AC4" w:rsidP="00D135AA">
            <w:pPr>
              <w:rPr>
                <w:rFonts w:ascii="Arial" w:hAnsi="Arial" w:cs="Arial"/>
                <w:sz w:val="18"/>
                <w:szCs w:val="18"/>
                <w:lang w:val="es-MX" w:eastAsia="es-MX"/>
              </w:rPr>
            </w:pPr>
            <w:r>
              <w:rPr>
                <w:rFonts w:ascii="Arial" w:hAnsi="Arial" w:cs="Arial"/>
                <w:sz w:val="18"/>
                <w:szCs w:val="18"/>
                <w:lang w:val="es-MX" w:eastAsia="es-MX"/>
              </w:rPr>
              <w:t>Baja California</w:t>
            </w:r>
          </w:p>
        </w:tc>
        <w:tc>
          <w:tcPr>
            <w:tcW w:w="1612" w:type="dxa"/>
            <w:tcBorders>
              <w:top w:val="nil"/>
              <w:left w:val="single" w:sz="4" w:space="0" w:color="auto"/>
              <w:bottom w:val="nil"/>
              <w:right w:val="single" w:sz="4" w:space="0" w:color="auto"/>
            </w:tcBorders>
            <w:shd w:val="clear" w:color="auto" w:fill="auto"/>
            <w:noWrap/>
            <w:vAlign w:val="bottom"/>
          </w:tcPr>
          <w:p w14:paraId="27A14E89" w14:textId="77777777" w:rsidR="00025AC4" w:rsidRPr="001451F8" w:rsidRDefault="00025AC4" w:rsidP="00D135AA">
            <w:pPr>
              <w:ind w:right="340"/>
              <w:jc w:val="right"/>
              <w:rPr>
                <w:rFonts w:ascii="Arial" w:hAnsi="Arial" w:cs="Arial"/>
                <w:sz w:val="18"/>
                <w:szCs w:val="18"/>
                <w:lang w:val="es-MX" w:eastAsia="es-MX"/>
              </w:rPr>
            </w:pPr>
            <w:r>
              <w:rPr>
                <w:rFonts w:ascii="Arial" w:hAnsi="Arial" w:cs="Arial"/>
                <w:sz w:val="18"/>
                <w:szCs w:val="18"/>
                <w:lang w:val="es-MX" w:eastAsia="es-MX"/>
              </w:rPr>
              <w:t>2.1</w:t>
            </w:r>
          </w:p>
        </w:tc>
        <w:tc>
          <w:tcPr>
            <w:tcW w:w="1559" w:type="dxa"/>
            <w:tcBorders>
              <w:top w:val="nil"/>
              <w:left w:val="nil"/>
              <w:bottom w:val="nil"/>
              <w:right w:val="double" w:sz="4" w:space="0" w:color="auto"/>
            </w:tcBorders>
            <w:shd w:val="clear" w:color="auto" w:fill="auto"/>
          </w:tcPr>
          <w:p w14:paraId="724E96A4" w14:textId="77777777" w:rsidR="00025AC4" w:rsidRPr="001451F8" w:rsidRDefault="00025AC4" w:rsidP="00D135AA">
            <w:pPr>
              <w:ind w:right="567"/>
              <w:jc w:val="right"/>
              <w:rPr>
                <w:rFonts w:ascii="Arial" w:hAnsi="Arial" w:cs="Arial"/>
                <w:sz w:val="18"/>
                <w:szCs w:val="18"/>
                <w:lang w:val="es-MX" w:eastAsia="es-MX"/>
              </w:rPr>
            </w:pPr>
            <w:r>
              <w:rPr>
                <w:rFonts w:ascii="Arial" w:hAnsi="Arial" w:cs="Arial"/>
                <w:sz w:val="18"/>
                <w:szCs w:val="18"/>
                <w:lang w:val="es-MX" w:eastAsia="es-MX"/>
              </w:rPr>
              <w:t>2.</w:t>
            </w:r>
            <w:r w:rsidRPr="001451F8">
              <w:rPr>
                <w:rFonts w:ascii="Arial" w:hAnsi="Arial" w:cs="Arial"/>
                <w:sz w:val="18"/>
                <w:szCs w:val="18"/>
                <w:lang w:val="es-MX" w:eastAsia="es-MX"/>
              </w:rPr>
              <w:t>5</w:t>
            </w:r>
          </w:p>
        </w:tc>
      </w:tr>
      <w:tr w:rsidR="00025AC4" w14:paraId="6D861813" w14:textId="77777777" w:rsidTr="00D135AA">
        <w:trPr>
          <w:trHeight w:val="227"/>
          <w:jc w:val="center"/>
        </w:trPr>
        <w:tc>
          <w:tcPr>
            <w:tcW w:w="2768" w:type="dxa"/>
            <w:tcBorders>
              <w:top w:val="nil"/>
              <w:left w:val="double" w:sz="4" w:space="0" w:color="auto"/>
              <w:bottom w:val="nil"/>
              <w:right w:val="single" w:sz="4" w:space="0" w:color="auto"/>
            </w:tcBorders>
            <w:noWrap/>
            <w:vAlign w:val="bottom"/>
            <w:hideMark/>
          </w:tcPr>
          <w:p w14:paraId="37015AD7" w14:textId="77777777" w:rsidR="00025AC4" w:rsidRDefault="00025AC4" w:rsidP="00D135AA">
            <w:pPr>
              <w:rPr>
                <w:rFonts w:ascii="Arial" w:hAnsi="Arial" w:cs="Arial"/>
                <w:sz w:val="18"/>
                <w:szCs w:val="18"/>
                <w:lang w:val="es-MX" w:eastAsia="es-MX"/>
              </w:rPr>
            </w:pPr>
            <w:r>
              <w:rPr>
                <w:rFonts w:ascii="Arial" w:hAnsi="Arial" w:cs="Arial"/>
                <w:sz w:val="18"/>
                <w:szCs w:val="18"/>
                <w:lang w:val="es-MX" w:eastAsia="es-MX"/>
              </w:rPr>
              <w:t>Baja California Sur</w:t>
            </w:r>
          </w:p>
        </w:tc>
        <w:tc>
          <w:tcPr>
            <w:tcW w:w="1612" w:type="dxa"/>
            <w:tcBorders>
              <w:top w:val="nil"/>
              <w:left w:val="single" w:sz="4" w:space="0" w:color="auto"/>
              <w:bottom w:val="nil"/>
              <w:right w:val="single" w:sz="4" w:space="0" w:color="auto"/>
            </w:tcBorders>
            <w:shd w:val="clear" w:color="auto" w:fill="auto"/>
            <w:noWrap/>
            <w:vAlign w:val="bottom"/>
          </w:tcPr>
          <w:p w14:paraId="4A06B4BC" w14:textId="77777777" w:rsidR="00025AC4" w:rsidRPr="001451F8" w:rsidRDefault="00025AC4" w:rsidP="00D135AA">
            <w:pPr>
              <w:ind w:right="340"/>
              <w:jc w:val="right"/>
              <w:rPr>
                <w:rFonts w:ascii="Arial" w:hAnsi="Arial" w:cs="Arial"/>
                <w:sz w:val="18"/>
                <w:szCs w:val="18"/>
                <w:lang w:val="es-MX" w:eastAsia="es-MX"/>
              </w:rPr>
            </w:pPr>
            <w:r>
              <w:rPr>
                <w:rFonts w:ascii="Arial" w:hAnsi="Arial" w:cs="Arial"/>
                <w:sz w:val="18"/>
                <w:szCs w:val="18"/>
                <w:lang w:val="es-MX" w:eastAsia="es-MX"/>
              </w:rPr>
              <w:t>(-)  2</w:t>
            </w:r>
            <w:r w:rsidRPr="001451F8">
              <w:rPr>
                <w:rFonts w:ascii="Arial" w:hAnsi="Arial" w:cs="Arial"/>
                <w:sz w:val="18"/>
                <w:szCs w:val="18"/>
                <w:lang w:val="es-MX" w:eastAsia="es-MX"/>
              </w:rPr>
              <w:t>.</w:t>
            </w:r>
            <w:r>
              <w:rPr>
                <w:rFonts w:ascii="Arial" w:hAnsi="Arial" w:cs="Arial"/>
                <w:sz w:val="18"/>
                <w:szCs w:val="18"/>
                <w:lang w:val="es-MX" w:eastAsia="es-MX"/>
              </w:rPr>
              <w:t>5</w:t>
            </w:r>
          </w:p>
        </w:tc>
        <w:tc>
          <w:tcPr>
            <w:tcW w:w="1559" w:type="dxa"/>
            <w:tcBorders>
              <w:top w:val="nil"/>
              <w:left w:val="nil"/>
              <w:bottom w:val="nil"/>
              <w:right w:val="double" w:sz="4" w:space="0" w:color="auto"/>
            </w:tcBorders>
            <w:shd w:val="clear" w:color="auto" w:fill="auto"/>
          </w:tcPr>
          <w:p w14:paraId="7E5066D6" w14:textId="77777777" w:rsidR="00025AC4" w:rsidRPr="001451F8" w:rsidRDefault="00025AC4" w:rsidP="00D135AA">
            <w:pPr>
              <w:ind w:right="567"/>
              <w:jc w:val="right"/>
              <w:rPr>
                <w:rFonts w:ascii="Arial" w:hAnsi="Arial" w:cs="Arial"/>
                <w:sz w:val="18"/>
                <w:szCs w:val="18"/>
                <w:lang w:val="es-MX" w:eastAsia="es-MX"/>
              </w:rPr>
            </w:pPr>
            <w:r w:rsidRPr="001451F8">
              <w:rPr>
                <w:rFonts w:ascii="Arial" w:hAnsi="Arial" w:cs="Arial"/>
                <w:sz w:val="18"/>
                <w:szCs w:val="18"/>
                <w:lang w:val="es-MX" w:eastAsia="es-MX"/>
              </w:rPr>
              <w:t xml:space="preserve">  </w:t>
            </w:r>
            <w:r>
              <w:rPr>
                <w:rFonts w:ascii="Arial" w:hAnsi="Arial" w:cs="Arial"/>
                <w:sz w:val="18"/>
                <w:szCs w:val="18"/>
                <w:lang w:val="es-MX" w:eastAsia="es-MX"/>
              </w:rPr>
              <w:t>2.4</w:t>
            </w:r>
          </w:p>
        </w:tc>
      </w:tr>
      <w:tr w:rsidR="00025AC4" w14:paraId="65D575D1" w14:textId="77777777" w:rsidTr="00D135AA">
        <w:trPr>
          <w:trHeight w:val="227"/>
          <w:jc w:val="center"/>
        </w:trPr>
        <w:tc>
          <w:tcPr>
            <w:tcW w:w="2768" w:type="dxa"/>
            <w:tcBorders>
              <w:top w:val="nil"/>
              <w:left w:val="double" w:sz="4" w:space="0" w:color="auto"/>
              <w:bottom w:val="nil"/>
              <w:right w:val="single" w:sz="4" w:space="0" w:color="auto"/>
            </w:tcBorders>
            <w:noWrap/>
            <w:vAlign w:val="bottom"/>
            <w:hideMark/>
          </w:tcPr>
          <w:p w14:paraId="4C568651" w14:textId="77777777" w:rsidR="00025AC4" w:rsidRDefault="00025AC4" w:rsidP="00D135AA">
            <w:pPr>
              <w:rPr>
                <w:rFonts w:ascii="Arial" w:hAnsi="Arial" w:cs="Arial"/>
                <w:sz w:val="18"/>
                <w:szCs w:val="18"/>
                <w:lang w:val="es-MX" w:eastAsia="es-MX"/>
              </w:rPr>
            </w:pPr>
            <w:r>
              <w:rPr>
                <w:rFonts w:ascii="Arial" w:hAnsi="Arial" w:cs="Arial"/>
                <w:sz w:val="18"/>
                <w:szCs w:val="18"/>
                <w:lang w:val="es-MX" w:eastAsia="es-MX"/>
              </w:rPr>
              <w:t>Campeche*</w:t>
            </w:r>
          </w:p>
        </w:tc>
        <w:tc>
          <w:tcPr>
            <w:tcW w:w="1612" w:type="dxa"/>
            <w:tcBorders>
              <w:top w:val="nil"/>
              <w:left w:val="single" w:sz="4" w:space="0" w:color="auto"/>
              <w:bottom w:val="nil"/>
              <w:right w:val="single" w:sz="4" w:space="0" w:color="auto"/>
            </w:tcBorders>
            <w:shd w:val="clear" w:color="auto" w:fill="auto"/>
            <w:noWrap/>
            <w:vAlign w:val="bottom"/>
          </w:tcPr>
          <w:p w14:paraId="2E6B9D2E" w14:textId="77777777" w:rsidR="00025AC4" w:rsidRPr="001451F8" w:rsidRDefault="00025AC4" w:rsidP="00D135AA">
            <w:pPr>
              <w:ind w:right="340"/>
              <w:jc w:val="right"/>
              <w:rPr>
                <w:rFonts w:ascii="Arial" w:hAnsi="Arial" w:cs="Arial"/>
                <w:sz w:val="18"/>
                <w:szCs w:val="18"/>
                <w:lang w:val="es-MX" w:eastAsia="es-MX"/>
              </w:rPr>
            </w:pPr>
            <w:r w:rsidRPr="001451F8">
              <w:rPr>
                <w:rFonts w:ascii="Arial" w:hAnsi="Arial" w:cs="Arial"/>
                <w:sz w:val="18"/>
                <w:szCs w:val="18"/>
                <w:lang w:val="es-MX" w:eastAsia="es-MX"/>
              </w:rPr>
              <w:t xml:space="preserve">  </w:t>
            </w:r>
            <w:r>
              <w:rPr>
                <w:rFonts w:ascii="Arial" w:hAnsi="Arial" w:cs="Arial"/>
                <w:sz w:val="18"/>
                <w:szCs w:val="18"/>
                <w:lang w:val="es-MX" w:eastAsia="es-MX"/>
              </w:rPr>
              <w:t>0</w:t>
            </w:r>
            <w:r w:rsidRPr="001451F8">
              <w:rPr>
                <w:rFonts w:ascii="Arial" w:hAnsi="Arial" w:cs="Arial"/>
                <w:sz w:val="18"/>
                <w:szCs w:val="18"/>
                <w:lang w:val="es-MX" w:eastAsia="es-MX"/>
              </w:rPr>
              <w:t>.</w:t>
            </w:r>
            <w:r>
              <w:rPr>
                <w:rFonts w:ascii="Arial" w:hAnsi="Arial" w:cs="Arial"/>
                <w:sz w:val="18"/>
                <w:szCs w:val="18"/>
                <w:lang w:val="es-MX" w:eastAsia="es-MX"/>
              </w:rPr>
              <w:t>8</w:t>
            </w:r>
          </w:p>
        </w:tc>
        <w:tc>
          <w:tcPr>
            <w:tcW w:w="1559" w:type="dxa"/>
            <w:tcBorders>
              <w:top w:val="nil"/>
              <w:left w:val="nil"/>
              <w:bottom w:val="nil"/>
              <w:right w:val="double" w:sz="4" w:space="0" w:color="auto"/>
            </w:tcBorders>
            <w:shd w:val="clear" w:color="auto" w:fill="auto"/>
          </w:tcPr>
          <w:p w14:paraId="7179B9AF" w14:textId="77777777" w:rsidR="00025AC4" w:rsidRPr="001451F8" w:rsidRDefault="00025AC4" w:rsidP="00D135AA">
            <w:pPr>
              <w:ind w:right="567"/>
              <w:jc w:val="right"/>
              <w:rPr>
                <w:rFonts w:ascii="Arial" w:hAnsi="Arial" w:cs="Arial"/>
                <w:sz w:val="18"/>
                <w:szCs w:val="18"/>
                <w:lang w:val="es-MX" w:eastAsia="es-MX"/>
              </w:rPr>
            </w:pPr>
            <w:r w:rsidRPr="001451F8">
              <w:rPr>
                <w:rFonts w:ascii="Arial" w:hAnsi="Arial" w:cs="Arial"/>
                <w:sz w:val="18"/>
                <w:szCs w:val="18"/>
                <w:lang w:val="es-MX" w:eastAsia="es-MX"/>
              </w:rPr>
              <w:t>(-)</w:t>
            </w:r>
            <w:r>
              <w:rPr>
                <w:rFonts w:ascii="Arial" w:hAnsi="Arial" w:cs="Arial"/>
                <w:sz w:val="18"/>
                <w:szCs w:val="18"/>
                <w:lang w:val="es-MX" w:eastAsia="es-MX"/>
              </w:rPr>
              <w:t xml:space="preserve"> </w:t>
            </w:r>
            <w:r w:rsidRPr="001451F8">
              <w:rPr>
                <w:rFonts w:ascii="Arial" w:hAnsi="Arial" w:cs="Arial"/>
                <w:sz w:val="18"/>
                <w:szCs w:val="18"/>
                <w:lang w:val="es-MX" w:eastAsia="es-MX"/>
              </w:rPr>
              <w:t xml:space="preserve">  </w:t>
            </w:r>
            <w:r>
              <w:rPr>
                <w:rFonts w:ascii="Arial" w:hAnsi="Arial" w:cs="Arial"/>
                <w:sz w:val="18"/>
                <w:szCs w:val="18"/>
                <w:lang w:val="es-MX" w:eastAsia="es-MX"/>
              </w:rPr>
              <w:t>2</w:t>
            </w:r>
            <w:r w:rsidRPr="001451F8">
              <w:rPr>
                <w:rFonts w:ascii="Arial" w:hAnsi="Arial" w:cs="Arial"/>
                <w:sz w:val="18"/>
                <w:szCs w:val="18"/>
                <w:lang w:val="es-MX" w:eastAsia="es-MX"/>
              </w:rPr>
              <w:t>.</w:t>
            </w:r>
            <w:r>
              <w:rPr>
                <w:rFonts w:ascii="Arial" w:hAnsi="Arial" w:cs="Arial"/>
                <w:sz w:val="18"/>
                <w:szCs w:val="18"/>
                <w:lang w:val="es-MX" w:eastAsia="es-MX"/>
              </w:rPr>
              <w:t>2</w:t>
            </w:r>
          </w:p>
        </w:tc>
      </w:tr>
      <w:tr w:rsidR="00025AC4" w14:paraId="79E1350C" w14:textId="77777777" w:rsidTr="00D135AA">
        <w:trPr>
          <w:trHeight w:val="227"/>
          <w:jc w:val="center"/>
        </w:trPr>
        <w:tc>
          <w:tcPr>
            <w:tcW w:w="2768" w:type="dxa"/>
            <w:tcBorders>
              <w:top w:val="nil"/>
              <w:left w:val="double" w:sz="4" w:space="0" w:color="auto"/>
              <w:bottom w:val="nil"/>
              <w:right w:val="single" w:sz="4" w:space="0" w:color="auto"/>
            </w:tcBorders>
            <w:noWrap/>
            <w:vAlign w:val="bottom"/>
            <w:hideMark/>
          </w:tcPr>
          <w:p w14:paraId="4915CDE2" w14:textId="77777777" w:rsidR="00025AC4" w:rsidRDefault="00025AC4" w:rsidP="00D135AA">
            <w:pPr>
              <w:rPr>
                <w:rFonts w:ascii="Arial" w:hAnsi="Arial" w:cs="Arial"/>
                <w:sz w:val="18"/>
                <w:szCs w:val="18"/>
                <w:lang w:val="es-MX" w:eastAsia="es-MX"/>
              </w:rPr>
            </w:pPr>
            <w:r>
              <w:rPr>
                <w:rFonts w:ascii="Arial" w:hAnsi="Arial" w:cs="Arial"/>
                <w:sz w:val="18"/>
                <w:szCs w:val="18"/>
                <w:lang w:val="es-MX" w:eastAsia="es-MX"/>
              </w:rPr>
              <w:t>Coahuila de Zaragoza</w:t>
            </w:r>
          </w:p>
        </w:tc>
        <w:tc>
          <w:tcPr>
            <w:tcW w:w="1612" w:type="dxa"/>
            <w:tcBorders>
              <w:top w:val="nil"/>
              <w:left w:val="single" w:sz="4" w:space="0" w:color="auto"/>
              <w:bottom w:val="nil"/>
              <w:right w:val="single" w:sz="4" w:space="0" w:color="auto"/>
            </w:tcBorders>
            <w:shd w:val="clear" w:color="auto" w:fill="auto"/>
            <w:noWrap/>
            <w:vAlign w:val="bottom"/>
          </w:tcPr>
          <w:p w14:paraId="648833B6" w14:textId="77777777" w:rsidR="00025AC4" w:rsidRPr="001451F8" w:rsidRDefault="00025AC4" w:rsidP="00D135AA">
            <w:pPr>
              <w:ind w:right="340"/>
              <w:jc w:val="right"/>
              <w:rPr>
                <w:rFonts w:ascii="Arial" w:hAnsi="Arial" w:cs="Arial"/>
                <w:sz w:val="18"/>
                <w:szCs w:val="18"/>
                <w:lang w:val="es-MX" w:eastAsia="es-MX"/>
              </w:rPr>
            </w:pPr>
            <w:r>
              <w:rPr>
                <w:rFonts w:ascii="Arial" w:hAnsi="Arial" w:cs="Arial"/>
                <w:sz w:val="18"/>
                <w:szCs w:val="18"/>
                <w:lang w:val="es-MX" w:eastAsia="es-MX"/>
              </w:rPr>
              <w:t xml:space="preserve">   1</w:t>
            </w:r>
            <w:r w:rsidRPr="001451F8">
              <w:rPr>
                <w:rFonts w:ascii="Arial" w:hAnsi="Arial" w:cs="Arial"/>
                <w:sz w:val="18"/>
                <w:szCs w:val="18"/>
                <w:lang w:val="es-MX" w:eastAsia="es-MX"/>
              </w:rPr>
              <w:t>.</w:t>
            </w:r>
            <w:r>
              <w:rPr>
                <w:rFonts w:ascii="Arial" w:hAnsi="Arial" w:cs="Arial"/>
                <w:sz w:val="18"/>
                <w:szCs w:val="18"/>
                <w:lang w:val="es-MX" w:eastAsia="es-MX"/>
              </w:rPr>
              <w:t>1</w:t>
            </w:r>
          </w:p>
        </w:tc>
        <w:tc>
          <w:tcPr>
            <w:tcW w:w="1559" w:type="dxa"/>
            <w:tcBorders>
              <w:top w:val="nil"/>
              <w:left w:val="nil"/>
              <w:bottom w:val="nil"/>
              <w:right w:val="double" w:sz="4" w:space="0" w:color="auto"/>
            </w:tcBorders>
            <w:shd w:val="clear" w:color="auto" w:fill="auto"/>
          </w:tcPr>
          <w:p w14:paraId="5834BA70" w14:textId="77777777" w:rsidR="00025AC4" w:rsidRPr="001451F8" w:rsidRDefault="00025AC4" w:rsidP="00D135AA">
            <w:pPr>
              <w:ind w:right="567"/>
              <w:jc w:val="right"/>
              <w:rPr>
                <w:rFonts w:ascii="Arial" w:hAnsi="Arial" w:cs="Arial"/>
                <w:sz w:val="18"/>
                <w:szCs w:val="18"/>
                <w:lang w:val="es-MX" w:eastAsia="es-MX"/>
              </w:rPr>
            </w:pPr>
            <w:r>
              <w:rPr>
                <w:rFonts w:ascii="Arial" w:hAnsi="Arial" w:cs="Arial"/>
                <w:sz w:val="18"/>
                <w:szCs w:val="18"/>
                <w:lang w:val="es-MX" w:eastAsia="es-MX"/>
              </w:rPr>
              <w:t>0</w:t>
            </w:r>
            <w:r w:rsidRPr="001451F8">
              <w:rPr>
                <w:rFonts w:ascii="Arial" w:hAnsi="Arial" w:cs="Arial"/>
                <w:sz w:val="18"/>
                <w:szCs w:val="18"/>
                <w:lang w:val="es-MX" w:eastAsia="es-MX"/>
              </w:rPr>
              <w:t>.</w:t>
            </w:r>
            <w:r>
              <w:rPr>
                <w:rFonts w:ascii="Arial" w:hAnsi="Arial" w:cs="Arial"/>
                <w:sz w:val="18"/>
                <w:szCs w:val="18"/>
                <w:lang w:val="es-MX" w:eastAsia="es-MX"/>
              </w:rPr>
              <w:t>7</w:t>
            </w:r>
          </w:p>
        </w:tc>
      </w:tr>
      <w:tr w:rsidR="00025AC4" w14:paraId="565ECF63" w14:textId="77777777" w:rsidTr="00D135AA">
        <w:trPr>
          <w:trHeight w:val="227"/>
          <w:jc w:val="center"/>
        </w:trPr>
        <w:tc>
          <w:tcPr>
            <w:tcW w:w="2768" w:type="dxa"/>
            <w:tcBorders>
              <w:top w:val="nil"/>
              <w:left w:val="double" w:sz="4" w:space="0" w:color="auto"/>
              <w:bottom w:val="nil"/>
              <w:right w:val="single" w:sz="4" w:space="0" w:color="auto"/>
            </w:tcBorders>
            <w:noWrap/>
            <w:vAlign w:val="bottom"/>
            <w:hideMark/>
          </w:tcPr>
          <w:p w14:paraId="4FBD0FCF" w14:textId="77777777" w:rsidR="00025AC4" w:rsidRDefault="00025AC4" w:rsidP="00D135AA">
            <w:pPr>
              <w:rPr>
                <w:rFonts w:ascii="Arial" w:hAnsi="Arial" w:cs="Arial"/>
                <w:sz w:val="18"/>
                <w:szCs w:val="18"/>
                <w:lang w:val="es-MX" w:eastAsia="es-MX"/>
              </w:rPr>
            </w:pPr>
            <w:r>
              <w:rPr>
                <w:rFonts w:ascii="Arial" w:hAnsi="Arial" w:cs="Arial"/>
                <w:sz w:val="18"/>
                <w:szCs w:val="18"/>
                <w:lang w:val="es-MX" w:eastAsia="es-MX"/>
              </w:rPr>
              <w:t>Colima</w:t>
            </w:r>
          </w:p>
        </w:tc>
        <w:tc>
          <w:tcPr>
            <w:tcW w:w="1612" w:type="dxa"/>
            <w:tcBorders>
              <w:top w:val="nil"/>
              <w:left w:val="single" w:sz="4" w:space="0" w:color="auto"/>
              <w:bottom w:val="nil"/>
              <w:right w:val="single" w:sz="4" w:space="0" w:color="auto"/>
            </w:tcBorders>
            <w:shd w:val="clear" w:color="auto" w:fill="auto"/>
            <w:noWrap/>
            <w:vAlign w:val="bottom"/>
          </w:tcPr>
          <w:p w14:paraId="23145B2E" w14:textId="77777777" w:rsidR="00025AC4" w:rsidRPr="001451F8" w:rsidRDefault="00025AC4" w:rsidP="00D135AA">
            <w:pPr>
              <w:ind w:right="340"/>
              <w:jc w:val="right"/>
              <w:rPr>
                <w:rFonts w:ascii="Arial" w:hAnsi="Arial" w:cs="Arial"/>
                <w:sz w:val="18"/>
                <w:szCs w:val="18"/>
                <w:lang w:val="es-MX" w:eastAsia="es-MX"/>
              </w:rPr>
            </w:pPr>
            <w:r>
              <w:rPr>
                <w:rFonts w:ascii="Arial" w:hAnsi="Arial" w:cs="Arial"/>
                <w:sz w:val="18"/>
                <w:szCs w:val="18"/>
                <w:lang w:val="es-MX" w:eastAsia="es-MX"/>
              </w:rPr>
              <w:t>1</w:t>
            </w:r>
            <w:r w:rsidRPr="001451F8">
              <w:rPr>
                <w:rFonts w:ascii="Arial" w:hAnsi="Arial" w:cs="Arial"/>
                <w:sz w:val="18"/>
                <w:szCs w:val="18"/>
                <w:lang w:val="es-MX" w:eastAsia="es-MX"/>
              </w:rPr>
              <w:t>.</w:t>
            </w:r>
            <w:r>
              <w:rPr>
                <w:rFonts w:ascii="Arial" w:hAnsi="Arial" w:cs="Arial"/>
                <w:sz w:val="18"/>
                <w:szCs w:val="18"/>
                <w:lang w:val="es-MX" w:eastAsia="es-MX"/>
              </w:rPr>
              <w:t>6</w:t>
            </w:r>
          </w:p>
        </w:tc>
        <w:tc>
          <w:tcPr>
            <w:tcW w:w="1559" w:type="dxa"/>
            <w:tcBorders>
              <w:top w:val="nil"/>
              <w:left w:val="nil"/>
              <w:bottom w:val="nil"/>
              <w:right w:val="double" w:sz="4" w:space="0" w:color="auto"/>
            </w:tcBorders>
            <w:shd w:val="clear" w:color="auto" w:fill="auto"/>
          </w:tcPr>
          <w:p w14:paraId="5EFACB86" w14:textId="77777777" w:rsidR="00025AC4" w:rsidRPr="001451F8" w:rsidRDefault="00025AC4" w:rsidP="00D135AA">
            <w:pPr>
              <w:ind w:right="567"/>
              <w:jc w:val="right"/>
              <w:rPr>
                <w:rFonts w:ascii="Arial" w:hAnsi="Arial" w:cs="Arial"/>
                <w:sz w:val="18"/>
                <w:szCs w:val="18"/>
                <w:lang w:val="es-MX" w:eastAsia="es-MX"/>
              </w:rPr>
            </w:pPr>
            <w:r>
              <w:rPr>
                <w:rFonts w:ascii="Arial" w:hAnsi="Arial" w:cs="Arial"/>
                <w:sz w:val="18"/>
                <w:szCs w:val="18"/>
                <w:lang w:val="es-MX" w:eastAsia="es-MX"/>
              </w:rPr>
              <w:t>2</w:t>
            </w:r>
            <w:r w:rsidRPr="001451F8">
              <w:rPr>
                <w:rFonts w:ascii="Arial" w:hAnsi="Arial" w:cs="Arial"/>
                <w:sz w:val="18"/>
                <w:szCs w:val="18"/>
                <w:lang w:val="es-MX" w:eastAsia="es-MX"/>
              </w:rPr>
              <w:t>.</w:t>
            </w:r>
            <w:r>
              <w:rPr>
                <w:rFonts w:ascii="Arial" w:hAnsi="Arial" w:cs="Arial"/>
                <w:sz w:val="18"/>
                <w:szCs w:val="18"/>
                <w:lang w:val="es-MX" w:eastAsia="es-MX"/>
              </w:rPr>
              <w:t>9</w:t>
            </w:r>
          </w:p>
        </w:tc>
      </w:tr>
      <w:tr w:rsidR="00025AC4" w14:paraId="5A8CBE11" w14:textId="77777777" w:rsidTr="00D135AA">
        <w:trPr>
          <w:trHeight w:val="227"/>
          <w:jc w:val="center"/>
        </w:trPr>
        <w:tc>
          <w:tcPr>
            <w:tcW w:w="2768" w:type="dxa"/>
            <w:tcBorders>
              <w:top w:val="nil"/>
              <w:left w:val="double" w:sz="4" w:space="0" w:color="auto"/>
              <w:bottom w:val="nil"/>
              <w:right w:val="single" w:sz="4" w:space="0" w:color="auto"/>
            </w:tcBorders>
            <w:noWrap/>
            <w:vAlign w:val="bottom"/>
            <w:hideMark/>
          </w:tcPr>
          <w:p w14:paraId="0E46DE89" w14:textId="77777777" w:rsidR="00025AC4" w:rsidRDefault="00025AC4" w:rsidP="00D135AA">
            <w:pPr>
              <w:rPr>
                <w:rFonts w:ascii="Arial" w:hAnsi="Arial" w:cs="Arial"/>
                <w:sz w:val="18"/>
                <w:szCs w:val="18"/>
                <w:lang w:val="es-MX" w:eastAsia="es-MX"/>
              </w:rPr>
            </w:pPr>
            <w:r>
              <w:rPr>
                <w:rFonts w:ascii="Arial" w:hAnsi="Arial" w:cs="Arial"/>
                <w:sz w:val="18"/>
                <w:szCs w:val="18"/>
                <w:lang w:val="es-MX" w:eastAsia="es-MX"/>
              </w:rPr>
              <w:t>Chiapas</w:t>
            </w:r>
          </w:p>
        </w:tc>
        <w:tc>
          <w:tcPr>
            <w:tcW w:w="1612" w:type="dxa"/>
            <w:tcBorders>
              <w:top w:val="nil"/>
              <w:left w:val="single" w:sz="4" w:space="0" w:color="auto"/>
              <w:bottom w:val="nil"/>
              <w:right w:val="single" w:sz="4" w:space="0" w:color="auto"/>
            </w:tcBorders>
            <w:shd w:val="clear" w:color="auto" w:fill="auto"/>
            <w:noWrap/>
            <w:vAlign w:val="bottom"/>
          </w:tcPr>
          <w:p w14:paraId="4FD3F1E1" w14:textId="77777777" w:rsidR="00025AC4" w:rsidRPr="001451F8" w:rsidRDefault="00025AC4" w:rsidP="00D135AA">
            <w:pPr>
              <w:ind w:right="340"/>
              <w:jc w:val="right"/>
              <w:rPr>
                <w:rFonts w:ascii="Arial" w:hAnsi="Arial" w:cs="Arial"/>
                <w:sz w:val="18"/>
                <w:szCs w:val="18"/>
                <w:lang w:val="es-MX" w:eastAsia="es-MX"/>
              </w:rPr>
            </w:pPr>
            <w:r w:rsidRPr="001451F8">
              <w:rPr>
                <w:rFonts w:ascii="Arial" w:hAnsi="Arial" w:cs="Arial"/>
                <w:sz w:val="18"/>
                <w:szCs w:val="18"/>
                <w:lang w:val="es-MX" w:eastAsia="es-MX"/>
              </w:rPr>
              <w:t xml:space="preserve"> (-)  </w:t>
            </w:r>
            <w:r>
              <w:rPr>
                <w:rFonts w:ascii="Arial" w:hAnsi="Arial" w:cs="Arial"/>
                <w:sz w:val="18"/>
                <w:szCs w:val="18"/>
                <w:lang w:val="es-MX" w:eastAsia="es-MX"/>
              </w:rPr>
              <w:t>0</w:t>
            </w:r>
            <w:r w:rsidRPr="001451F8">
              <w:rPr>
                <w:rFonts w:ascii="Arial" w:hAnsi="Arial" w:cs="Arial"/>
                <w:sz w:val="18"/>
                <w:szCs w:val="18"/>
                <w:lang w:val="es-MX" w:eastAsia="es-MX"/>
              </w:rPr>
              <w:t>.</w:t>
            </w:r>
            <w:r>
              <w:rPr>
                <w:rFonts w:ascii="Arial" w:hAnsi="Arial" w:cs="Arial"/>
                <w:sz w:val="18"/>
                <w:szCs w:val="18"/>
                <w:lang w:val="es-MX" w:eastAsia="es-MX"/>
              </w:rPr>
              <w:t>4</w:t>
            </w:r>
          </w:p>
        </w:tc>
        <w:tc>
          <w:tcPr>
            <w:tcW w:w="1559" w:type="dxa"/>
            <w:tcBorders>
              <w:top w:val="nil"/>
              <w:left w:val="nil"/>
              <w:bottom w:val="nil"/>
              <w:right w:val="double" w:sz="4" w:space="0" w:color="auto"/>
            </w:tcBorders>
            <w:shd w:val="clear" w:color="auto" w:fill="auto"/>
          </w:tcPr>
          <w:p w14:paraId="10F322DA" w14:textId="77777777" w:rsidR="00025AC4" w:rsidRPr="001451F8" w:rsidRDefault="00025AC4" w:rsidP="00D135AA">
            <w:pPr>
              <w:ind w:right="567"/>
              <w:jc w:val="right"/>
              <w:rPr>
                <w:rFonts w:ascii="Arial" w:hAnsi="Arial" w:cs="Arial"/>
                <w:sz w:val="18"/>
                <w:szCs w:val="18"/>
                <w:lang w:val="es-MX" w:eastAsia="es-MX"/>
              </w:rPr>
            </w:pPr>
            <w:r w:rsidRPr="001451F8">
              <w:rPr>
                <w:rFonts w:ascii="Arial" w:hAnsi="Arial" w:cs="Arial"/>
                <w:sz w:val="18"/>
                <w:szCs w:val="18"/>
                <w:lang w:val="es-MX" w:eastAsia="es-MX"/>
              </w:rPr>
              <w:t>(-)</w:t>
            </w:r>
            <w:r>
              <w:rPr>
                <w:rFonts w:ascii="Arial" w:hAnsi="Arial" w:cs="Arial"/>
                <w:sz w:val="18"/>
                <w:szCs w:val="18"/>
                <w:lang w:val="es-MX" w:eastAsia="es-MX"/>
              </w:rPr>
              <w:t xml:space="preserve"> </w:t>
            </w:r>
            <w:r w:rsidRPr="001451F8">
              <w:rPr>
                <w:rFonts w:ascii="Arial" w:hAnsi="Arial" w:cs="Arial"/>
                <w:sz w:val="18"/>
                <w:szCs w:val="18"/>
                <w:lang w:val="es-MX" w:eastAsia="es-MX"/>
              </w:rPr>
              <w:t xml:space="preserve">  </w:t>
            </w:r>
            <w:r>
              <w:rPr>
                <w:rFonts w:ascii="Arial" w:hAnsi="Arial" w:cs="Arial"/>
                <w:sz w:val="18"/>
                <w:szCs w:val="18"/>
                <w:lang w:val="es-MX" w:eastAsia="es-MX"/>
              </w:rPr>
              <w:t>2</w:t>
            </w:r>
            <w:r w:rsidRPr="001451F8">
              <w:rPr>
                <w:rFonts w:ascii="Arial" w:hAnsi="Arial" w:cs="Arial"/>
                <w:sz w:val="18"/>
                <w:szCs w:val="18"/>
                <w:lang w:val="es-MX" w:eastAsia="es-MX"/>
              </w:rPr>
              <w:t>.</w:t>
            </w:r>
            <w:r>
              <w:rPr>
                <w:rFonts w:ascii="Arial" w:hAnsi="Arial" w:cs="Arial"/>
                <w:sz w:val="18"/>
                <w:szCs w:val="18"/>
                <w:lang w:val="es-MX" w:eastAsia="es-MX"/>
              </w:rPr>
              <w:t>9</w:t>
            </w:r>
          </w:p>
        </w:tc>
      </w:tr>
      <w:tr w:rsidR="00025AC4" w14:paraId="1440D9B1" w14:textId="77777777" w:rsidTr="00D135AA">
        <w:trPr>
          <w:trHeight w:val="227"/>
          <w:jc w:val="center"/>
        </w:trPr>
        <w:tc>
          <w:tcPr>
            <w:tcW w:w="2768" w:type="dxa"/>
            <w:tcBorders>
              <w:top w:val="nil"/>
              <w:left w:val="double" w:sz="4" w:space="0" w:color="auto"/>
              <w:bottom w:val="nil"/>
              <w:right w:val="single" w:sz="4" w:space="0" w:color="auto"/>
            </w:tcBorders>
            <w:noWrap/>
            <w:vAlign w:val="bottom"/>
            <w:hideMark/>
          </w:tcPr>
          <w:p w14:paraId="646466D8" w14:textId="77777777" w:rsidR="00025AC4" w:rsidRDefault="00025AC4" w:rsidP="00D135AA">
            <w:pPr>
              <w:rPr>
                <w:rFonts w:ascii="Arial" w:hAnsi="Arial" w:cs="Arial"/>
                <w:sz w:val="18"/>
                <w:szCs w:val="18"/>
                <w:lang w:val="es-MX" w:eastAsia="es-MX"/>
              </w:rPr>
            </w:pPr>
            <w:r>
              <w:rPr>
                <w:rFonts w:ascii="Arial" w:hAnsi="Arial" w:cs="Arial"/>
                <w:sz w:val="18"/>
                <w:szCs w:val="18"/>
                <w:lang w:val="es-MX" w:eastAsia="es-MX"/>
              </w:rPr>
              <w:t>Chihuahua</w:t>
            </w:r>
          </w:p>
        </w:tc>
        <w:tc>
          <w:tcPr>
            <w:tcW w:w="1612" w:type="dxa"/>
            <w:tcBorders>
              <w:top w:val="nil"/>
              <w:left w:val="single" w:sz="4" w:space="0" w:color="auto"/>
              <w:bottom w:val="nil"/>
              <w:right w:val="single" w:sz="4" w:space="0" w:color="auto"/>
            </w:tcBorders>
            <w:shd w:val="clear" w:color="auto" w:fill="auto"/>
            <w:noWrap/>
            <w:vAlign w:val="bottom"/>
          </w:tcPr>
          <w:p w14:paraId="7ACA500C" w14:textId="77777777" w:rsidR="00025AC4" w:rsidRPr="001451F8" w:rsidRDefault="00025AC4" w:rsidP="00D135AA">
            <w:pPr>
              <w:ind w:right="340"/>
              <w:jc w:val="right"/>
              <w:rPr>
                <w:rFonts w:ascii="Arial" w:hAnsi="Arial" w:cs="Arial"/>
                <w:sz w:val="18"/>
                <w:szCs w:val="18"/>
                <w:lang w:val="es-MX" w:eastAsia="es-MX"/>
              </w:rPr>
            </w:pPr>
            <w:r>
              <w:rPr>
                <w:rFonts w:ascii="Arial" w:hAnsi="Arial" w:cs="Arial"/>
                <w:sz w:val="18"/>
                <w:szCs w:val="18"/>
                <w:lang w:val="es-MX" w:eastAsia="es-MX"/>
              </w:rPr>
              <w:t>(-)  0.</w:t>
            </w:r>
            <w:r w:rsidRPr="001451F8">
              <w:rPr>
                <w:rFonts w:ascii="Arial" w:hAnsi="Arial" w:cs="Arial"/>
                <w:sz w:val="18"/>
                <w:szCs w:val="18"/>
                <w:lang w:val="es-MX" w:eastAsia="es-MX"/>
              </w:rPr>
              <w:t>1</w:t>
            </w:r>
          </w:p>
        </w:tc>
        <w:tc>
          <w:tcPr>
            <w:tcW w:w="1559" w:type="dxa"/>
            <w:tcBorders>
              <w:top w:val="nil"/>
              <w:left w:val="nil"/>
              <w:bottom w:val="nil"/>
              <w:right w:val="double" w:sz="4" w:space="0" w:color="auto"/>
            </w:tcBorders>
            <w:shd w:val="clear" w:color="auto" w:fill="auto"/>
          </w:tcPr>
          <w:p w14:paraId="3E6DC58F" w14:textId="77777777" w:rsidR="00025AC4" w:rsidRPr="001451F8" w:rsidRDefault="00025AC4" w:rsidP="00D135AA">
            <w:pPr>
              <w:ind w:right="567"/>
              <w:jc w:val="right"/>
              <w:rPr>
                <w:rFonts w:ascii="Arial" w:hAnsi="Arial" w:cs="Arial"/>
                <w:sz w:val="18"/>
                <w:szCs w:val="18"/>
                <w:lang w:val="es-MX" w:eastAsia="es-MX"/>
              </w:rPr>
            </w:pPr>
            <w:r>
              <w:rPr>
                <w:rFonts w:ascii="Arial" w:hAnsi="Arial" w:cs="Arial"/>
                <w:sz w:val="18"/>
                <w:szCs w:val="18"/>
                <w:lang w:val="es-MX" w:eastAsia="es-MX"/>
              </w:rPr>
              <w:t>2.7</w:t>
            </w:r>
          </w:p>
        </w:tc>
      </w:tr>
      <w:tr w:rsidR="00025AC4" w14:paraId="7E48AA09" w14:textId="77777777" w:rsidTr="00D135AA">
        <w:trPr>
          <w:trHeight w:val="227"/>
          <w:jc w:val="center"/>
        </w:trPr>
        <w:tc>
          <w:tcPr>
            <w:tcW w:w="2768" w:type="dxa"/>
            <w:tcBorders>
              <w:top w:val="nil"/>
              <w:left w:val="double" w:sz="4" w:space="0" w:color="auto"/>
              <w:bottom w:val="nil"/>
              <w:right w:val="single" w:sz="4" w:space="0" w:color="auto"/>
            </w:tcBorders>
            <w:noWrap/>
            <w:vAlign w:val="bottom"/>
            <w:hideMark/>
          </w:tcPr>
          <w:p w14:paraId="16EC0D81" w14:textId="77777777" w:rsidR="00025AC4" w:rsidRDefault="00025AC4" w:rsidP="00D135AA">
            <w:pPr>
              <w:rPr>
                <w:rFonts w:ascii="Arial" w:hAnsi="Arial" w:cs="Arial"/>
                <w:sz w:val="18"/>
                <w:szCs w:val="18"/>
                <w:lang w:val="es-MX" w:eastAsia="es-MX"/>
              </w:rPr>
            </w:pPr>
            <w:r>
              <w:rPr>
                <w:rFonts w:ascii="Arial" w:hAnsi="Arial" w:cs="Arial"/>
                <w:sz w:val="18"/>
                <w:szCs w:val="18"/>
                <w:lang w:val="es-MX" w:eastAsia="es-MX"/>
              </w:rPr>
              <w:t>Ciudad de México</w:t>
            </w:r>
          </w:p>
        </w:tc>
        <w:tc>
          <w:tcPr>
            <w:tcW w:w="1612" w:type="dxa"/>
            <w:tcBorders>
              <w:top w:val="nil"/>
              <w:left w:val="single" w:sz="4" w:space="0" w:color="auto"/>
              <w:bottom w:val="nil"/>
              <w:right w:val="single" w:sz="4" w:space="0" w:color="auto"/>
            </w:tcBorders>
            <w:shd w:val="clear" w:color="auto" w:fill="auto"/>
            <w:noWrap/>
            <w:vAlign w:val="bottom"/>
          </w:tcPr>
          <w:p w14:paraId="78CEDC29" w14:textId="77777777" w:rsidR="00025AC4" w:rsidRPr="001451F8" w:rsidRDefault="00025AC4" w:rsidP="00D135AA">
            <w:pPr>
              <w:ind w:right="340"/>
              <w:jc w:val="right"/>
              <w:rPr>
                <w:rFonts w:ascii="Arial" w:hAnsi="Arial" w:cs="Arial"/>
                <w:sz w:val="18"/>
                <w:szCs w:val="18"/>
                <w:lang w:val="es-MX" w:eastAsia="es-MX"/>
              </w:rPr>
            </w:pPr>
            <w:r>
              <w:rPr>
                <w:rFonts w:ascii="Arial" w:hAnsi="Arial" w:cs="Arial"/>
                <w:sz w:val="18"/>
                <w:szCs w:val="18"/>
                <w:lang w:val="es-MX" w:eastAsia="es-MX"/>
              </w:rPr>
              <w:t>(-)</w:t>
            </w:r>
            <w:r w:rsidRPr="001451F8">
              <w:rPr>
                <w:rFonts w:ascii="Arial" w:hAnsi="Arial" w:cs="Arial"/>
                <w:sz w:val="18"/>
                <w:szCs w:val="18"/>
                <w:lang w:val="es-MX" w:eastAsia="es-MX"/>
              </w:rPr>
              <w:t xml:space="preserve">  </w:t>
            </w:r>
            <w:r>
              <w:rPr>
                <w:rFonts w:ascii="Arial" w:hAnsi="Arial" w:cs="Arial"/>
                <w:sz w:val="18"/>
                <w:szCs w:val="18"/>
                <w:lang w:val="es-MX" w:eastAsia="es-MX"/>
              </w:rPr>
              <w:t>1</w:t>
            </w:r>
            <w:r w:rsidRPr="001451F8">
              <w:rPr>
                <w:rFonts w:ascii="Arial" w:hAnsi="Arial" w:cs="Arial"/>
                <w:sz w:val="18"/>
                <w:szCs w:val="18"/>
                <w:lang w:val="es-MX" w:eastAsia="es-MX"/>
              </w:rPr>
              <w:t>.</w:t>
            </w:r>
            <w:r>
              <w:rPr>
                <w:rFonts w:ascii="Arial" w:hAnsi="Arial" w:cs="Arial"/>
                <w:sz w:val="18"/>
                <w:szCs w:val="18"/>
                <w:lang w:val="es-MX" w:eastAsia="es-MX"/>
              </w:rPr>
              <w:t>4</w:t>
            </w:r>
          </w:p>
        </w:tc>
        <w:tc>
          <w:tcPr>
            <w:tcW w:w="1559" w:type="dxa"/>
            <w:tcBorders>
              <w:top w:val="nil"/>
              <w:left w:val="nil"/>
              <w:bottom w:val="nil"/>
              <w:right w:val="double" w:sz="4" w:space="0" w:color="auto"/>
            </w:tcBorders>
            <w:shd w:val="clear" w:color="auto" w:fill="auto"/>
          </w:tcPr>
          <w:p w14:paraId="32E109FB" w14:textId="77777777" w:rsidR="00025AC4" w:rsidRPr="001451F8" w:rsidRDefault="00025AC4" w:rsidP="00D135AA">
            <w:pPr>
              <w:ind w:right="567"/>
              <w:jc w:val="right"/>
              <w:rPr>
                <w:rFonts w:ascii="Arial" w:hAnsi="Arial" w:cs="Arial"/>
                <w:sz w:val="18"/>
                <w:szCs w:val="18"/>
                <w:lang w:val="es-MX" w:eastAsia="es-MX"/>
              </w:rPr>
            </w:pPr>
            <w:r>
              <w:rPr>
                <w:rFonts w:ascii="Arial" w:hAnsi="Arial" w:cs="Arial"/>
                <w:sz w:val="18"/>
                <w:szCs w:val="18"/>
                <w:lang w:val="es-MX" w:eastAsia="es-MX"/>
              </w:rPr>
              <w:t>0</w:t>
            </w:r>
            <w:r w:rsidRPr="001451F8">
              <w:rPr>
                <w:rFonts w:ascii="Arial" w:hAnsi="Arial" w:cs="Arial"/>
                <w:sz w:val="18"/>
                <w:szCs w:val="18"/>
                <w:lang w:val="es-MX" w:eastAsia="es-MX"/>
              </w:rPr>
              <w:t>.</w:t>
            </w:r>
            <w:r>
              <w:rPr>
                <w:rFonts w:ascii="Arial" w:hAnsi="Arial" w:cs="Arial"/>
                <w:sz w:val="18"/>
                <w:szCs w:val="18"/>
                <w:lang w:val="es-MX" w:eastAsia="es-MX"/>
              </w:rPr>
              <w:t>4</w:t>
            </w:r>
          </w:p>
        </w:tc>
      </w:tr>
      <w:tr w:rsidR="00025AC4" w14:paraId="36DF24D2" w14:textId="77777777" w:rsidTr="00D135AA">
        <w:trPr>
          <w:trHeight w:val="227"/>
          <w:jc w:val="center"/>
        </w:trPr>
        <w:tc>
          <w:tcPr>
            <w:tcW w:w="2768" w:type="dxa"/>
            <w:tcBorders>
              <w:top w:val="nil"/>
              <w:left w:val="double" w:sz="4" w:space="0" w:color="auto"/>
              <w:bottom w:val="nil"/>
              <w:right w:val="single" w:sz="4" w:space="0" w:color="auto"/>
            </w:tcBorders>
            <w:noWrap/>
            <w:vAlign w:val="bottom"/>
            <w:hideMark/>
          </w:tcPr>
          <w:p w14:paraId="44B022E4" w14:textId="77777777" w:rsidR="00025AC4" w:rsidRDefault="00025AC4" w:rsidP="00D135AA">
            <w:pPr>
              <w:rPr>
                <w:rFonts w:ascii="Arial" w:hAnsi="Arial" w:cs="Arial"/>
                <w:sz w:val="18"/>
                <w:szCs w:val="18"/>
                <w:lang w:val="es-MX" w:eastAsia="es-MX"/>
              </w:rPr>
            </w:pPr>
            <w:r>
              <w:rPr>
                <w:rFonts w:ascii="Arial" w:hAnsi="Arial" w:cs="Arial"/>
                <w:sz w:val="18"/>
                <w:szCs w:val="18"/>
                <w:lang w:val="es-MX" w:eastAsia="es-MX"/>
              </w:rPr>
              <w:t>Durango</w:t>
            </w:r>
          </w:p>
        </w:tc>
        <w:tc>
          <w:tcPr>
            <w:tcW w:w="1612" w:type="dxa"/>
            <w:tcBorders>
              <w:top w:val="nil"/>
              <w:left w:val="single" w:sz="4" w:space="0" w:color="auto"/>
              <w:bottom w:val="nil"/>
              <w:right w:val="single" w:sz="4" w:space="0" w:color="auto"/>
            </w:tcBorders>
            <w:shd w:val="clear" w:color="auto" w:fill="auto"/>
            <w:noWrap/>
            <w:vAlign w:val="bottom"/>
          </w:tcPr>
          <w:p w14:paraId="343755FA" w14:textId="77777777" w:rsidR="00025AC4" w:rsidRPr="001451F8" w:rsidRDefault="00025AC4" w:rsidP="00D135AA">
            <w:pPr>
              <w:ind w:right="340"/>
              <w:jc w:val="right"/>
              <w:rPr>
                <w:rFonts w:ascii="Arial" w:hAnsi="Arial" w:cs="Arial"/>
                <w:sz w:val="18"/>
                <w:szCs w:val="18"/>
                <w:lang w:val="es-MX" w:eastAsia="es-MX"/>
              </w:rPr>
            </w:pPr>
            <w:r w:rsidRPr="001451F8">
              <w:rPr>
                <w:rFonts w:ascii="Arial" w:hAnsi="Arial" w:cs="Arial"/>
                <w:sz w:val="18"/>
                <w:szCs w:val="18"/>
                <w:lang w:val="es-MX" w:eastAsia="es-MX"/>
              </w:rPr>
              <w:t xml:space="preserve">  </w:t>
            </w:r>
            <w:r>
              <w:rPr>
                <w:rFonts w:ascii="Arial" w:hAnsi="Arial" w:cs="Arial"/>
                <w:sz w:val="18"/>
                <w:szCs w:val="18"/>
                <w:lang w:val="es-MX" w:eastAsia="es-MX"/>
              </w:rPr>
              <w:t xml:space="preserve">  0</w:t>
            </w:r>
            <w:r w:rsidRPr="001451F8">
              <w:rPr>
                <w:rFonts w:ascii="Arial" w:hAnsi="Arial" w:cs="Arial"/>
                <w:sz w:val="18"/>
                <w:szCs w:val="18"/>
                <w:lang w:val="es-MX" w:eastAsia="es-MX"/>
              </w:rPr>
              <w:t>.</w:t>
            </w:r>
            <w:r>
              <w:rPr>
                <w:rFonts w:ascii="Arial" w:hAnsi="Arial" w:cs="Arial"/>
                <w:sz w:val="18"/>
                <w:szCs w:val="18"/>
                <w:lang w:val="es-MX" w:eastAsia="es-MX"/>
              </w:rPr>
              <w:t>5</w:t>
            </w:r>
          </w:p>
        </w:tc>
        <w:tc>
          <w:tcPr>
            <w:tcW w:w="1559" w:type="dxa"/>
            <w:tcBorders>
              <w:top w:val="nil"/>
              <w:left w:val="nil"/>
              <w:bottom w:val="nil"/>
              <w:right w:val="double" w:sz="4" w:space="0" w:color="auto"/>
            </w:tcBorders>
            <w:shd w:val="clear" w:color="auto" w:fill="auto"/>
          </w:tcPr>
          <w:p w14:paraId="49EA26CB" w14:textId="77777777" w:rsidR="00025AC4" w:rsidRPr="001451F8" w:rsidRDefault="00025AC4" w:rsidP="00D135AA">
            <w:pPr>
              <w:ind w:right="567"/>
              <w:jc w:val="right"/>
              <w:rPr>
                <w:rFonts w:ascii="Arial" w:hAnsi="Arial" w:cs="Arial"/>
                <w:sz w:val="18"/>
                <w:szCs w:val="18"/>
                <w:lang w:val="es-MX" w:eastAsia="es-MX"/>
              </w:rPr>
            </w:pPr>
            <w:r>
              <w:rPr>
                <w:rFonts w:ascii="Arial" w:hAnsi="Arial" w:cs="Arial"/>
                <w:sz w:val="18"/>
                <w:szCs w:val="18"/>
                <w:lang w:val="es-MX" w:eastAsia="es-MX"/>
              </w:rPr>
              <w:t>1</w:t>
            </w:r>
            <w:r w:rsidRPr="001451F8">
              <w:rPr>
                <w:rFonts w:ascii="Arial" w:hAnsi="Arial" w:cs="Arial"/>
                <w:sz w:val="18"/>
                <w:szCs w:val="18"/>
                <w:lang w:val="es-MX" w:eastAsia="es-MX"/>
              </w:rPr>
              <w:t>.</w:t>
            </w:r>
            <w:r>
              <w:rPr>
                <w:rFonts w:ascii="Arial" w:hAnsi="Arial" w:cs="Arial"/>
                <w:sz w:val="18"/>
                <w:szCs w:val="18"/>
                <w:lang w:val="es-MX" w:eastAsia="es-MX"/>
              </w:rPr>
              <w:t>8</w:t>
            </w:r>
          </w:p>
        </w:tc>
      </w:tr>
      <w:tr w:rsidR="00025AC4" w14:paraId="6F962506" w14:textId="77777777" w:rsidTr="00D135AA">
        <w:trPr>
          <w:trHeight w:val="227"/>
          <w:jc w:val="center"/>
        </w:trPr>
        <w:tc>
          <w:tcPr>
            <w:tcW w:w="2768" w:type="dxa"/>
            <w:tcBorders>
              <w:top w:val="nil"/>
              <w:left w:val="double" w:sz="4" w:space="0" w:color="auto"/>
              <w:bottom w:val="nil"/>
              <w:right w:val="single" w:sz="4" w:space="0" w:color="auto"/>
            </w:tcBorders>
            <w:noWrap/>
            <w:vAlign w:val="bottom"/>
            <w:hideMark/>
          </w:tcPr>
          <w:p w14:paraId="2994556C" w14:textId="77777777" w:rsidR="00025AC4" w:rsidRDefault="00025AC4" w:rsidP="00D135AA">
            <w:pPr>
              <w:rPr>
                <w:rFonts w:ascii="Arial" w:hAnsi="Arial" w:cs="Arial"/>
                <w:sz w:val="18"/>
                <w:szCs w:val="18"/>
                <w:lang w:val="es-MX" w:eastAsia="es-MX"/>
              </w:rPr>
            </w:pPr>
            <w:r>
              <w:rPr>
                <w:rFonts w:ascii="Arial" w:hAnsi="Arial" w:cs="Arial"/>
                <w:sz w:val="18"/>
                <w:szCs w:val="18"/>
                <w:lang w:val="es-MX" w:eastAsia="es-MX"/>
              </w:rPr>
              <w:t>Guanajuato</w:t>
            </w:r>
          </w:p>
        </w:tc>
        <w:tc>
          <w:tcPr>
            <w:tcW w:w="1612" w:type="dxa"/>
            <w:tcBorders>
              <w:top w:val="nil"/>
              <w:left w:val="single" w:sz="4" w:space="0" w:color="auto"/>
              <w:bottom w:val="nil"/>
              <w:right w:val="single" w:sz="4" w:space="0" w:color="auto"/>
            </w:tcBorders>
            <w:shd w:val="clear" w:color="auto" w:fill="auto"/>
            <w:noWrap/>
            <w:vAlign w:val="bottom"/>
          </w:tcPr>
          <w:p w14:paraId="3A9DCE80" w14:textId="77777777" w:rsidR="00025AC4" w:rsidRPr="001451F8" w:rsidRDefault="00025AC4" w:rsidP="00D135AA">
            <w:pPr>
              <w:ind w:right="340"/>
              <w:jc w:val="right"/>
              <w:rPr>
                <w:rFonts w:ascii="Arial" w:hAnsi="Arial" w:cs="Arial"/>
                <w:sz w:val="18"/>
                <w:szCs w:val="18"/>
                <w:lang w:val="es-MX" w:eastAsia="es-MX"/>
              </w:rPr>
            </w:pPr>
            <w:r>
              <w:rPr>
                <w:rFonts w:ascii="Arial" w:hAnsi="Arial" w:cs="Arial"/>
                <w:sz w:val="18"/>
                <w:szCs w:val="18"/>
                <w:lang w:val="es-MX" w:eastAsia="es-MX"/>
              </w:rPr>
              <w:t>(-)  0</w:t>
            </w:r>
            <w:r w:rsidRPr="001451F8">
              <w:rPr>
                <w:rFonts w:ascii="Arial" w:hAnsi="Arial" w:cs="Arial"/>
                <w:sz w:val="18"/>
                <w:szCs w:val="18"/>
                <w:lang w:val="es-MX" w:eastAsia="es-MX"/>
              </w:rPr>
              <w:t>.</w:t>
            </w:r>
            <w:r>
              <w:rPr>
                <w:rFonts w:ascii="Arial" w:hAnsi="Arial" w:cs="Arial"/>
                <w:sz w:val="18"/>
                <w:szCs w:val="18"/>
                <w:lang w:val="es-MX" w:eastAsia="es-MX"/>
              </w:rPr>
              <w:t>8</w:t>
            </w:r>
          </w:p>
        </w:tc>
        <w:tc>
          <w:tcPr>
            <w:tcW w:w="1559" w:type="dxa"/>
            <w:tcBorders>
              <w:top w:val="nil"/>
              <w:left w:val="nil"/>
              <w:bottom w:val="nil"/>
              <w:right w:val="double" w:sz="4" w:space="0" w:color="auto"/>
            </w:tcBorders>
            <w:shd w:val="clear" w:color="auto" w:fill="auto"/>
          </w:tcPr>
          <w:p w14:paraId="5307DC2A" w14:textId="77777777" w:rsidR="00025AC4" w:rsidRPr="001451F8" w:rsidRDefault="00025AC4" w:rsidP="00D135AA">
            <w:pPr>
              <w:ind w:right="567"/>
              <w:jc w:val="right"/>
              <w:rPr>
                <w:rFonts w:ascii="Arial" w:hAnsi="Arial" w:cs="Arial"/>
                <w:sz w:val="18"/>
                <w:szCs w:val="18"/>
                <w:lang w:val="es-MX" w:eastAsia="es-MX"/>
              </w:rPr>
            </w:pPr>
            <w:r>
              <w:rPr>
                <w:rFonts w:ascii="Arial" w:hAnsi="Arial" w:cs="Arial"/>
                <w:sz w:val="18"/>
                <w:szCs w:val="18"/>
                <w:lang w:val="es-MX" w:eastAsia="es-MX"/>
              </w:rPr>
              <w:t>(-)   1</w:t>
            </w:r>
            <w:r w:rsidRPr="001451F8">
              <w:rPr>
                <w:rFonts w:ascii="Arial" w:hAnsi="Arial" w:cs="Arial"/>
                <w:sz w:val="18"/>
                <w:szCs w:val="18"/>
                <w:lang w:val="es-MX" w:eastAsia="es-MX"/>
              </w:rPr>
              <w:t>.</w:t>
            </w:r>
            <w:r>
              <w:rPr>
                <w:rFonts w:ascii="Arial" w:hAnsi="Arial" w:cs="Arial"/>
                <w:sz w:val="18"/>
                <w:szCs w:val="18"/>
                <w:lang w:val="es-MX" w:eastAsia="es-MX"/>
              </w:rPr>
              <w:t>0</w:t>
            </w:r>
          </w:p>
        </w:tc>
      </w:tr>
      <w:tr w:rsidR="00025AC4" w14:paraId="057BFB23" w14:textId="77777777" w:rsidTr="00D135AA">
        <w:trPr>
          <w:trHeight w:val="227"/>
          <w:jc w:val="center"/>
        </w:trPr>
        <w:tc>
          <w:tcPr>
            <w:tcW w:w="2768" w:type="dxa"/>
            <w:tcBorders>
              <w:top w:val="nil"/>
              <w:left w:val="double" w:sz="4" w:space="0" w:color="auto"/>
              <w:bottom w:val="nil"/>
              <w:right w:val="single" w:sz="4" w:space="0" w:color="auto"/>
            </w:tcBorders>
            <w:noWrap/>
            <w:vAlign w:val="bottom"/>
            <w:hideMark/>
          </w:tcPr>
          <w:p w14:paraId="6E175B5A" w14:textId="77777777" w:rsidR="00025AC4" w:rsidRDefault="00025AC4" w:rsidP="00D135AA">
            <w:pPr>
              <w:rPr>
                <w:rFonts w:ascii="Arial" w:hAnsi="Arial" w:cs="Arial"/>
                <w:sz w:val="18"/>
                <w:szCs w:val="18"/>
                <w:lang w:val="es-MX" w:eastAsia="es-MX"/>
              </w:rPr>
            </w:pPr>
            <w:r>
              <w:rPr>
                <w:rFonts w:ascii="Arial" w:hAnsi="Arial" w:cs="Arial"/>
                <w:sz w:val="18"/>
                <w:szCs w:val="18"/>
                <w:lang w:val="es-MX" w:eastAsia="es-MX"/>
              </w:rPr>
              <w:t>Guerrero</w:t>
            </w:r>
          </w:p>
        </w:tc>
        <w:tc>
          <w:tcPr>
            <w:tcW w:w="1612" w:type="dxa"/>
            <w:tcBorders>
              <w:top w:val="nil"/>
              <w:left w:val="single" w:sz="4" w:space="0" w:color="auto"/>
              <w:bottom w:val="nil"/>
              <w:right w:val="single" w:sz="4" w:space="0" w:color="auto"/>
            </w:tcBorders>
            <w:shd w:val="clear" w:color="auto" w:fill="auto"/>
            <w:noWrap/>
            <w:vAlign w:val="bottom"/>
          </w:tcPr>
          <w:p w14:paraId="1118756C" w14:textId="77777777" w:rsidR="00025AC4" w:rsidRPr="001451F8" w:rsidRDefault="00025AC4" w:rsidP="00D135AA">
            <w:pPr>
              <w:ind w:right="340"/>
              <w:jc w:val="right"/>
              <w:rPr>
                <w:rFonts w:ascii="Arial" w:hAnsi="Arial" w:cs="Arial"/>
                <w:sz w:val="18"/>
                <w:szCs w:val="18"/>
                <w:lang w:val="es-MX" w:eastAsia="es-MX"/>
              </w:rPr>
            </w:pPr>
            <w:r w:rsidRPr="001451F8">
              <w:rPr>
                <w:rFonts w:ascii="Arial" w:hAnsi="Arial" w:cs="Arial"/>
                <w:sz w:val="18"/>
                <w:szCs w:val="18"/>
                <w:lang w:val="es-MX" w:eastAsia="es-MX"/>
              </w:rPr>
              <w:t xml:space="preserve">  0</w:t>
            </w:r>
            <w:r>
              <w:rPr>
                <w:rFonts w:ascii="Arial" w:hAnsi="Arial" w:cs="Arial"/>
                <w:sz w:val="18"/>
                <w:szCs w:val="18"/>
                <w:lang w:val="es-MX" w:eastAsia="es-MX"/>
              </w:rPr>
              <w:t>.6</w:t>
            </w:r>
          </w:p>
        </w:tc>
        <w:tc>
          <w:tcPr>
            <w:tcW w:w="1559" w:type="dxa"/>
            <w:tcBorders>
              <w:top w:val="nil"/>
              <w:left w:val="nil"/>
              <w:bottom w:val="nil"/>
              <w:right w:val="double" w:sz="4" w:space="0" w:color="auto"/>
            </w:tcBorders>
            <w:shd w:val="clear" w:color="auto" w:fill="auto"/>
          </w:tcPr>
          <w:p w14:paraId="725D6F19" w14:textId="77777777" w:rsidR="00025AC4" w:rsidRPr="001451F8" w:rsidRDefault="00025AC4" w:rsidP="00D135AA">
            <w:pPr>
              <w:ind w:right="567"/>
              <w:jc w:val="right"/>
              <w:rPr>
                <w:rFonts w:ascii="Arial" w:hAnsi="Arial" w:cs="Arial"/>
                <w:sz w:val="18"/>
                <w:szCs w:val="18"/>
                <w:lang w:val="es-MX" w:eastAsia="es-MX"/>
              </w:rPr>
            </w:pPr>
            <w:r>
              <w:rPr>
                <w:rFonts w:ascii="Arial" w:hAnsi="Arial" w:cs="Arial"/>
                <w:sz w:val="18"/>
                <w:szCs w:val="18"/>
                <w:lang w:val="es-MX" w:eastAsia="es-MX"/>
              </w:rPr>
              <w:t>1</w:t>
            </w:r>
            <w:r w:rsidRPr="001451F8">
              <w:rPr>
                <w:rFonts w:ascii="Arial" w:hAnsi="Arial" w:cs="Arial"/>
                <w:sz w:val="18"/>
                <w:szCs w:val="18"/>
                <w:lang w:val="es-MX" w:eastAsia="es-MX"/>
              </w:rPr>
              <w:t>.</w:t>
            </w:r>
            <w:r>
              <w:rPr>
                <w:rFonts w:ascii="Arial" w:hAnsi="Arial" w:cs="Arial"/>
                <w:sz w:val="18"/>
                <w:szCs w:val="18"/>
                <w:lang w:val="es-MX" w:eastAsia="es-MX"/>
              </w:rPr>
              <w:t>1</w:t>
            </w:r>
          </w:p>
        </w:tc>
      </w:tr>
      <w:tr w:rsidR="00025AC4" w14:paraId="520F5511" w14:textId="77777777" w:rsidTr="00D135AA">
        <w:trPr>
          <w:trHeight w:val="227"/>
          <w:jc w:val="center"/>
        </w:trPr>
        <w:tc>
          <w:tcPr>
            <w:tcW w:w="2768" w:type="dxa"/>
            <w:tcBorders>
              <w:top w:val="nil"/>
              <w:left w:val="double" w:sz="4" w:space="0" w:color="auto"/>
              <w:bottom w:val="nil"/>
              <w:right w:val="single" w:sz="4" w:space="0" w:color="auto"/>
            </w:tcBorders>
            <w:noWrap/>
            <w:vAlign w:val="bottom"/>
            <w:hideMark/>
          </w:tcPr>
          <w:p w14:paraId="005E144F" w14:textId="77777777" w:rsidR="00025AC4" w:rsidRDefault="00025AC4" w:rsidP="00D135AA">
            <w:pPr>
              <w:rPr>
                <w:rFonts w:ascii="Arial" w:hAnsi="Arial" w:cs="Arial"/>
                <w:sz w:val="18"/>
                <w:szCs w:val="18"/>
                <w:lang w:val="es-MX" w:eastAsia="es-MX"/>
              </w:rPr>
            </w:pPr>
            <w:r>
              <w:rPr>
                <w:rFonts w:ascii="Arial" w:hAnsi="Arial" w:cs="Arial"/>
                <w:sz w:val="18"/>
                <w:szCs w:val="18"/>
                <w:lang w:val="es-MX" w:eastAsia="es-MX"/>
              </w:rPr>
              <w:t>Hidalgo</w:t>
            </w:r>
          </w:p>
        </w:tc>
        <w:tc>
          <w:tcPr>
            <w:tcW w:w="1612" w:type="dxa"/>
            <w:tcBorders>
              <w:top w:val="nil"/>
              <w:left w:val="single" w:sz="4" w:space="0" w:color="auto"/>
              <w:bottom w:val="nil"/>
              <w:right w:val="single" w:sz="4" w:space="0" w:color="auto"/>
            </w:tcBorders>
            <w:shd w:val="clear" w:color="auto" w:fill="auto"/>
            <w:noWrap/>
            <w:vAlign w:val="bottom"/>
          </w:tcPr>
          <w:p w14:paraId="343DBCB8" w14:textId="77777777" w:rsidR="00025AC4" w:rsidRPr="001451F8" w:rsidRDefault="00025AC4" w:rsidP="00D135AA">
            <w:pPr>
              <w:ind w:right="340"/>
              <w:jc w:val="right"/>
              <w:rPr>
                <w:rFonts w:ascii="Arial" w:hAnsi="Arial" w:cs="Arial"/>
                <w:sz w:val="18"/>
                <w:szCs w:val="18"/>
                <w:lang w:val="es-MX" w:eastAsia="es-MX"/>
              </w:rPr>
            </w:pPr>
            <w:r w:rsidRPr="001451F8">
              <w:rPr>
                <w:rFonts w:ascii="Arial" w:hAnsi="Arial" w:cs="Arial"/>
                <w:sz w:val="18"/>
                <w:szCs w:val="18"/>
                <w:lang w:val="es-MX" w:eastAsia="es-MX"/>
              </w:rPr>
              <w:t xml:space="preserve"> </w:t>
            </w:r>
            <w:r>
              <w:rPr>
                <w:rFonts w:ascii="Arial" w:hAnsi="Arial" w:cs="Arial"/>
                <w:sz w:val="18"/>
                <w:szCs w:val="18"/>
                <w:lang w:val="es-MX" w:eastAsia="es-MX"/>
              </w:rPr>
              <w:t xml:space="preserve">  1</w:t>
            </w:r>
            <w:r w:rsidRPr="001451F8">
              <w:rPr>
                <w:rFonts w:ascii="Arial" w:hAnsi="Arial" w:cs="Arial"/>
                <w:sz w:val="18"/>
                <w:szCs w:val="18"/>
                <w:lang w:val="es-MX" w:eastAsia="es-MX"/>
              </w:rPr>
              <w:t>.</w:t>
            </w:r>
            <w:r>
              <w:rPr>
                <w:rFonts w:ascii="Arial" w:hAnsi="Arial" w:cs="Arial"/>
                <w:sz w:val="18"/>
                <w:szCs w:val="18"/>
                <w:lang w:val="es-MX" w:eastAsia="es-MX"/>
              </w:rPr>
              <w:t>6</w:t>
            </w:r>
          </w:p>
        </w:tc>
        <w:tc>
          <w:tcPr>
            <w:tcW w:w="1559" w:type="dxa"/>
            <w:tcBorders>
              <w:top w:val="nil"/>
              <w:left w:val="nil"/>
              <w:bottom w:val="nil"/>
              <w:right w:val="double" w:sz="4" w:space="0" w:color="auto"/>
            </w:tcBorders>
            <w:shd w:val="clear" w:color="auto" w:fill="auto"/>
          </w:tcPr>
          <w:p w14:paraId="3F7DA427" w14:textId="77777777" w:rsidR="00025AC4" w:rsidRPr="001451F8" w:rsidRDefault="00025AC4" w:rsidP="00D135AA">
            <w:pPr>
              <w:ind w:right="567"/>
              <w:jc w:val="right"/>
              <w:rPr>
                <w:rFonts w:ascii="Arial" w:hAnsi="Arial" w:cs="Arial"/>
                <w:sz w:val="18"/>
                <w:szCs w:val="18"/>
                <w:lang w:val="es-MX" w:eastAsia="es-MX"/>
              </w:rPr>
            </w:pPr>
            <w:r>
              <w:rPr>
                <w:rFonts w:ascii="Arial" w:hAnsi="Arial" w:cs="Arial"/>
                <w:sz w:val="18"/>
                <w:szCs w:val="18"/>
                <w:lang w:val="es-MX" w:eastAsia="es-MX"/>
              </w:rPr>
              <w:t>0</w:t>
            </w:r>
            <w:r w:rsidRPr="001451F8">
              <w:rPr>
                <w:rFonts w:ascii="Arial" w:hAnsi="Arial" w:cs="Arial"/>
                <w:sz w:val="18"/>
                <w:szCs w:val="18"/>
                <w:lang w:val="es-MX" w:eastAsia="es-MX"/>
              </w:rPr>
              <w:t>.</w:t>
            </w:r>
            <w:r>
              <w:rPr>
                <w:rFonts w:ascii="Arial" w:hAnsi="Arial" w:cs="Arial"/>
                <w:sz w:val="18"/>
                <w:szCs w:val="18"/>
                <w:lang w:val="es-MX" w:eastAsia="es-MX"/>
              </w:rPr>
              <w:t>3</w:t>
            </w:r>
          </w:p>
        </w:tc>
      </w:tr>
      <w:tr w:rsidR="00025AC4" w14:paraId="69805D7F" w14:textId="77777777" w:rsidTr="00D135AA">
        <w:trPr>
          <w:trHeight w:val="227"/>
          <w:jc w:val="center"/>
        </w:trPr>
        <w:tc>
          <w:tcPr>
            <w:tcW w:w="2768" w:type="dxa"/>
            <w:tcBorders>
              <w:top w:val="nil"/>
              <w:left w:val="double" w:sz="4" w:space="0" w:color="auto"/>
              <w:bottom w:val="nil"/>
              <w:right w:val="single" w:sz="4" w:space="0" w:color="auto"/>
            </w:tcBorders>
            <w:noWrap/>
            <w:vAlign w:val="bottom"/>
            <w:hideMark/>
          </w:tcPr>
          <w:p w14:paraId="313F5268" w14:textId="77777777" w:rsidR="00025AC4" w:rsidRDefault="00025AC4" w:rsidP="00D135AA">
            <w:pPr>
              <w:rPr>
                <w:rFonts w:ascii="Arial" w:hAnsi="Arial" w:cs="Arial"/>
                <w:sz w:val="18"/>
                <w:szCs w:val="18"/>
                <w:lang w:val="es-MX" w:eastAsia="es-MX"/>
              </w:rPr>
            </w:pPr>
            <w:r>
              <w:rPr>
                <w:rFonts w:ascii="Arial" w:hAnsi="Arial" w:cs="Arial"/>
                <w:sz w:val="18"/>
                <w:szCs w:val="18"/>
                <w:lang w:val="es-MX" w:eastAsia="es-MX"/>
              </w:rPr>
              <w:t>Jalisco</w:t>
            </w:r>
          </w:p>
        </w:tc>
        <w:tc>
          <w:tcPr>
            <w:tcW w:w="1612" w:type="dxa"/>
            <w:tcBorders>
              <w:top w:val="nil"/>
              <w:left w:val="single" w:sz="4" w:space="0" w:color="auto"/>
              <w:bottom w:val="nil"/>
              <w:right w:val="single" w:sz="4" w:space="0" w:color="auto"/>
            </w:tcBorders>
            <w:shd w:val="clear" w:color="auto" w:fill="auto"/>
            <w:noWrap/>
            <w:vAlign w:val="bottom"/>
          </w:tcPr>
          <w:p w14:paraId="65492277" w14:textId="77777777" w:rsidR="00025AC4" w:rsidRPr="001451F8" w:rsidRDefault="00025AC4" w:rsidP="00D135AA">
            <w:pPr>
              <w:ind w:right="340"/>
              <w:jc w:val="right"/>
              <w:rPr>
                <w:rFonts w:ascii="Arial" w:hAnsi="Arial" w:cs="Arial"/>
                <w:sz w:val="18"/>
                <w:szCs w:val="18"/>
                <w:lang w:val="es-MX" w:eastAsia="es-MX"/>
              </w:rPr>
            </w:pPr>
            <w:r>
              <w:rPr>
                <w:rFonts w:ascii="Arial" w:hAnsi="Arial" w:cs="Arial"/>
                <w:sz w:val="18"/>
                <w:szCs w:val="18"/>
                <w:lang w:val="es-MX" w:eastAsia="es-MX"/>
              </w:rPr>
              <w:t>(-)  0</w:t>
            </w:r>
            <w:r w:rsidRPr="001451F8">
              <w:rPr>
                <w:rFonts w:ascii="Arial" w:hAnsi="Arial" w:cs="Arial"/>
                <w:sz w:val="18"/>
                <w:szCs w:val="18"/>
                <w:lang w:val="es-MX" w:eastAsia="es-MX"/>
              </w:rPr>
              <w:t>.</w:t>
            </w:r>
            <w:r>
              <w:rPr>
                <w:rFonts w:ascii="Arial" w:hAnsi="Arial" w:cs="Arial"/>
                <w:sz w:val="18"/>
                <w:szCs w:val="18"/>
                <w:lang w:val="es-MX" w:eastAsia="es-MX"/>
              </w:rPr>
              <w:t>4</w:t>
            </w:r>
          </w:p>
        </w:tc>
        <w:tc>
          <w:tcPr>
            <w:tcW w:w="1559" w:type="dxa"/>
            <w:tcBorders>
              <w:top w:val="nil"/>
              <w:left w:val="nil"/>
              <w:bottom w:val="nil"/>
              <w:right w:val="double" w:sz="4" w:space="0" w:color="auto"/>
            </w:tcBorders>
            <w:shd w:val="clear" w:color="auto" w:fill="auto"/>
          </w:tcPr>
          <w:p w14:paraId="41BC2265" w14:textId="77777777" w:rsidR="00025AC4" w:rsidRPr="001451F8" w:rsidRDefault="00025AC4" w:rsidP="00D135AA">
            <w:pPr>
              <w:ind w:right="567"/>
              <w:jc w:val="right"/>
              <w:rPr>
                <w:rFonts w:ascii="Arial" w:hAnsi="Arial" w:cs="Arial"/>
                <w:sz w:val="18"/>
                <w:szCs w:val="18"/>
                <w:lang w:val="es-MX" w:eastAsia="es-MX"/>
              </w:rPr>
            </w:pPr>
            <w:r>
              <w:rPr>
                <w:rFonts w:ascii="Arial" w:hAnsi="Arial" w:cs="Arial"/>
                <w:sz w:val="18"/>
                <w:szCs w:val="18"/>
                <w:lang w:val="es-MX" w:eastAsia="es-MX"/>
              </w:rPr>
              <w:t>0</w:t>
            </w:r>
            <w:r w:rsidRPr="001451F8">
              <w:rPr>
                <w:rFonts w:ascii="Arial" w:hAnsi="Arial" w:cs="Arial"/>
                <w:sz w:val="18"/>
                <w:szCs w:val="18"/>
                <w:lang w:val="es-MX" w:eastAsia="es-MX"/>
              </w:rPr>
              <w:t>.</w:t>
            </w:r>
            <w:r>
              <w:rPr>
                <w:rFonts w:ascii="Arial" w:hAnsi="Arial" w:cs="Arial"/>
                <w:sz w:val="18"/>
                <w:szCs w:val="18"/>
                <w:lang w:val="es-MX" w:eastAsia="es-MX"/>
              </w:rPr>
              <w:t>3</w:t>
            </w:r>
          </w:p>
        </w:tc>
      </w:tr>
      <w:tr w:rsidR="00025AC4" w14:paraId="225FA8CA" w14:textId="77777777" w:rsidTr="00D135AA">
        <w:trPr>
          <w:trHeight w:val="227"/>
          <w:jc w:val="center"/>
        </w:trPr>
        <w:tc>
          <w:tcPr>
            <w:tcW w:w="2768" w:type="dxa"/>
            <w:tcBorders>
              <w:top w:val="nil"/>
              <w:left w:val="double" w:sz="4" w:space="0" w:color="auto"/>
              <w:bottom w:val="nil"/>
              <w:right w:val="single" w:sz="4" w:space="0" w:color="auto"/>
            </w:tcBorders>
            <w:noWrap/>
            <w:vAlign w:val="bottom"/>
            <w:hideMark/>
          </w:tcPr>
          <w:p w14:paraId="7C8FC50C" w14:textId="77777777" w:rsidR="00025AC4" w:rsidRDefault="00025AC4" w:rsidP="00D135AA">
            <w:pPr>
              <w:rPr>
                <w:rFonts w:ascii="Arial" w:hAnsi="Arial" w:cs="Arial"/>
                <w:sz w:val="18"/>
                <w:szCs w:val="18"/>
                <w:lang w:val="es-MX" w:eastAsia="es-MX"/>
              </w:rPr>
            </w:pPr>
            <w:r>
              <w:rPr>
                <w:rFonts w:ascii="Arial" w:hAnsi="Arial" w:cs="Arial"/>
                <w:sz w:val="18"/>
                <w:szCs w:val="18"/>
                <w:lang w:val="es-MX" w:eastAsia="es-MX"/>
              </w:rPr>
              <w:t>México</w:t>
            </w:r>
          </w:p>
        </w:tc>
        <w:tc>
          <w:tcPr>
            <w:tcW w:w="1612" w:type="dxa"/>
            <w:tcBorders>
              <w:top w:val="nil"/>
              <w:left w:val="single" w:sz="4" w:space="0" w:color="auto"/>
              <w:bottom w:val="nil"/>
              <w:right w:val="single" w:sz="4" w:space="0" w:color="auto"/>
            </w:tcBorders>
            <w:shd w:val="clear" w:color="auto" w:fill="auto"/>
            <w:noWrap/>
            <w:vAlign w:val="bottom"/>
          </w:tcPr>
          <w:p w14:paraId="32875D7D" w14:textId="77777777" w:rsidR="00025AC4" w:rsidRPr="001451F8" w:rsidRDefault="00025AC4" w:rsidP="00D135AA">
            <w:pPr>
              <w:ind w:right="340"/>
              <w:jc w:val="right"/>
              <w:rPr>
                <w:rFonts w:ascii="Arial" w:hAnsi="Arial" w:cs="Arial"/>
                <w:sz w:val="18"/>
                <w:szCs w:val="18"/>
                <w:lang w:val="es-MX" w:eastAsia="es-MX"/>
              </w:rPr>
            </w:pPr>
            <w:r>
              <w:rPr>
                <w:rFonts w:ascii="Arial" w:hAnsi="Arial" w:cs="Arial"/>
                <w:sz w:val="18"/>
                <w:szCs w:val="18"/>
                <w:lang w:val="es-MX" w:eastAsia="es-MX"/>
              </w:rPr>
              <w:t>(-)  1</w:t>
            </w:r>
            <w:r w:rsidRPr="001451F8">
              <w:rPr>
                <w:rFonts w:ascii="Arial" w:hAnsi="Arial" w:cs="Arial"/>
                <w:sz w:val="18"/>
                <w:szCs w:val="18"/>
                <w:lang w:val="es-MX" w:eastAsia="es-MX"/>
              </w:rPr>
              <w:t>.</w:t>
            </w:r>
            <w:r>
              <w:rPr>
                <w:rFonts w:ascii="Arial" w:hAnsi="Arial" w:cs="Arial"/>
                <w:sz w:val="18"/>
                <w:szCs w:val="18"/>
                <w:lang w:val="es-MX" w:eastAsia="es-MX"/>
              </w:rPr>
              <w:t>4</w:t>
            </w:r>
          </w:p>
        </w:tc>
        <w:tc>
          <w:tcPr>
            <w:tcW w:w="1559" w:type="dxa"/>
            <w:tcBorders>
              <w:top w:val="nil"/>
              <w:left w:val="nil"/>
              <w:bottom w:val="nil"/>
              <w:right w:val="double" w:sz="4" w:space="0" w:color="auto"/>
            </w:tcBorders>
            <w:shd w:val="clear" w:color="auto" w:fill="auto"/>
          </w:tcPr>
          <w:p w14:paraId="0E1A4F44" w14:textId="77777777" w:rsidR="00025AC4" w:rsidRPr="001451F8" w:rsidRDefault="00025AC4" w:rsidP="00D135AA">
            <w:pPr>
              <w:ind w:right="567"/>
              <w:jc w:val="right"/>
              <w:rPr>
                <w:rFonts w:ascii="Arial" w:hAnsi="Arial" w:cs="Arial"/>
                <w:sz w:val="18"/>
                <w:szCs w:val="18"/>
                <w:lang w:val="es-MX" w:eastAsia="es-MX"/>
              </w:rPr>
            </w:pPr>
            <w:r>
              <w:rPr>
                <w:rFonts w:ascii="Arial" w:hAnsi="Arial" w:cs="Arial"/>
                <w:sz w:val="18"/>
                <w:szCs w:val="18"/>
                <w:lang w:val="es-MX" w:eastAsia="es-MX"/>
              </w:rPr>
              <w:t>(-)   2.</w:t>
            </w:r>
            <w:r w:rsidRPr="001451F8">
              <w:rPr>
                <w:rFonts w:ascii="Arial" w:hAnsi="Arial" w:cs="Arial"/>
                <w:sz w:val="18"/>
                <w:szCs w:val="18"/>
                <w:lang w:val="es-MX" w:eastAsia="es-MX"/>
              </w:rPr>
              <w:t>1</w:t>
            </w:r>
          </w:p>
        </w:tc>
      </w:tr>
      <w:tr w:rsidR="00025AC4" w14:paraId="0897F0F8" w14:textId="77777777" w:rsidTr="00D135AA">
        <w:trPr>
          <w:trHeight w:val="227"/>
          <w:jc w:val="center"/>
        </w:trPr>
        <w:tc>
          <w:tcPr>
            <w:tcW w:w="2768" w:type="dxa"/>
            <w:tcBorders>
              <w:top w:val="nil"/>
              <w:left w:val="double" w:sz="4" w:space="0" w:color="auto"/>
              <w:bottom w:val="nil"/>
              <w:right w:val="single" w:sz="4" w:space="0" w:color="auto"/>
            </w:tcBorders>
            <w:noWrap/>
            <w:vAlign w:val="bottom"/>
            <w:hideMark/>
          </w:tcPr>
          <w:p w14:paraId="4ADB12FE" w14:textId="77777777" w:rsidR="00025AC4" w:rsidRDefault="00025AC4" w:rsidP="00D135AA">
            <w:pPr>
              <w:rPr>
                <w:rFonts w:ascii="Arial" w:hAnsi="Arial" w:cs="Arial"/>
                <w:sz w:val="18"/>
                <w:szCs w:val="18"/>
                <w:lang w:val="es-MX" w:eastAsia="es-MX"/>
              </w:rPr>
            </w:pPr>
            <w:r>
              <w:rPr>
                <w:rFonts w:ascii="Arial" w:hAnsi="Arial" w:cs="Arial"/>
                <w:sz w:val="18"/>
                <w:szCs w:val="18"/>
                <w:lang w:val="es-MX" w:eastAsia="es-MX"/>
              </w:rPr>
              <w:t>Michoacán de Ocampo</w:t>
            </w:r>
          </w:p>
        </w:tc>
        <w:tc>
          <w:tcPr>
            <w:tcW w:w="1612" w:type="dxa"/>
            <w:tcBorders>
              <w:top w:val="nil"/>
              <w:left w:val="single" w:sz="4" w:space="0" w:color="auto"/>
              <w:bottom w:val="nil"/>
              <w:right w:val="single" w:sz="4" w:space="0" w:color="auto"/>
            </w:tcBorders>
            <w:shd w:val="clear" w:color="auto" w:fill="auto"/>
            <w:noWrap/>
            <w:vAlign w:val="bottom"/>
          </w:tcPr>
          <w:p w14:paraId="51746A4C" w14:textId="77777777" w:rsidR="00025AC4" w:rsidRPr="001451F8" w:rsidRDefault="00025AC4" w:rsidP="00D135AA">
            <w:pPr>
              <w:ind w:right="340"/>
              <w:jc w:val="right"/>
              <w:rPr>
                <w:rFonts w:ascii="Arial" w:hAnsi="Arial" w:cs="Arial"/>
                <w:sz w:val="18"/>
                <w:szCs w:val="18"/>
                <w:lang w:val="es-MX" w:eastAsia="es-MX"/>
              </w:rPr>
            </w:pPr>
            <w:r w:rsidRPr="001451F8">
              <w:rPr>
                <w:rFonts w:ascii="Arial" w:hAnsi="Arial" w:cs="Arial"/>
                <w:sz w:val="18"/>
                <w:szCs w:val="18"/>
                <w:lang w:val="es-MX" w:eastAsia="es-MX"/>
              </w:rPr>
              <w:t xml:space="preserve">  </w:t>
            </w:r>
            <w:r>
              <w:rPr>
                <w:rFonts w:ascii="Arial" w:hAnsi="Arial" w:cs="Arial"/>
                <w:sz w:val="18"/>
                <w:szCs w:val="18"/>
                <w:lang w:val="es-MX" w:eastAsia="es-MX"/>
              </w:rPr>
              <w:t>0</w:t>
            </w:r>
            <w:r w:rsidRPr="001451F8">
              <w:rPr>
                <w:rFonts w:ascii="Arial" w:hAnsi="Arial" w:cs="Arial"/>
                <w:sz w:val="18"/>
                <w:szCs w:val="18"/>
                <w:lang w:val="es-MX" w:eastAsia="es-MX"/>
              </w:rPr>
              <w:t>.</w:t>
            </w:r>
            <w:r>
              <w:rPr>
                <w:rFonts w:ascii="Arial" w:hAnsi="Arial" w:cs="Arial"/>
                <w:sz w:val="18"/>
                <w:szCs w:val="18"/>
                <w:lang w:val="es-MX" w:eastAsia="es-MX"/>
              </w:rPr>
              <w:t>6</w:t>
            </w:r>
          </w:p>
        </w:tc>
        <w:tc>
          <w:tcPr>
            <w:tcW w:w="1559" w:type="dxa"/>
            <w:tcBorders>
              <w:top w:val="nil"/>
              <w:left w:val="nil"/>
              <w:bottom w:val="nil"/>
              <w:right w:val="double" w:sz="4" w:space="0" w:color="auto"/>
            </w:tcBorders>
            <w:shd w:val="clear" w:color="auto" w:fill="auto"/>
          </w:tcPr>
          <w:p w14:paraId="7A1EBF25" w14:textId="77777777" w:rsidR="00025AC4" w:rsidRPr="001451F8" w:rsidRDefault="00025AC4" w:rsidP="00D135AA">
            <w:pPr>
              <w:ind w:right="567"/>
              <w:jc w:val="right"/>
              <w:rPr>
                <w:rFonts w:ascii="Arial" w:hAnsi="Arial" w:cs="Arial"/>
                <w:sz w:val="18"/>
                <w:szCs w:val="18"/>
                <w:lang w:val="es-MX" w:eastAsia="es-MX"/>
              </w:rPr>
            </w:pPr>
            <w:r>
              <w:rPr>
                <w:rFonts w:ascii="Arial" w:hAnsi="Arial" w:cs="Arial"/>
                <w:sz w:val="18"/>
                <w:szCs w:val="18"/>
                <w:lang w:val="es-MX" w:eastAsia="es-MX"/>
              </w:rPr>
              <w:t>(-)   0</w:t>
            </w:r>
            <w:r w:rsidRPr="001451F8">
              <w:rPr>
                <w:rFonts w:ascii="Arial" w:hAnsi="Arial" w:cs="Arial"/>
                <w:sz w:val="18"/>
                <w:szCs w:val="18"/>
                <w:lang w:val="es-MX" w:eastAsia="es-MX"/>
              </w:rPr>
              <w:t>.</w:t>
            </w:r>
            <w:r>
              <w:rPr>
                <w:rFonts w:ascii="Arial" w:hAnsi="Arial" w:cs="Arial"/>
                <w:sz w:val="18"/>
                <w:szCs w:val="18"/>
                <w:lang w:val="es-MX" w:eastAsia="es-MX"/>
              </w:rPr>
              <w:t>3</w:t>
            </w:r>
          </w:p>
        </w:tc>
      </w:tr>
      <w:tr w:rsidR="00025AC4" w14:paraId="38953B40" w14:textId="77777777" w:rsidTr="00D135AA">
        <w:trPr>
          <w:trHeight w:val="227"/>
          <w:jc w:val="center"/>
        </w:trPr>
        <w:tc>
          <w:tcPr>
            <w:tcW w:w="2768" w:type="dxa"/>
            <w:tcBorders>
              <w:top w:val="nil"/>
              <w:left w:val="double" w:sz="4" w:space="0" w:color="auto"/>
              <w:bottom w:val="nil"/>
              <w:right w:val="single" w:sz="4" w:space="0" w:color="auto"/>
            </w:tcBorders>
            <w:noWrap/>
            <w:vAlign w:val="bottom"/>
            <w:hideMark/>
          </w:tcPr>
          <w:p w14:paraId="48041DC1" w14:textId="77777777" w:rsidR="00025AC4" w:rsidRDefault="00025AC4" w:rsidP="00D135AA">
            <w:pPr>
              <w:rPr>
                <w:rFonts w:ascii="Arial" w:hAnsi="Arial" w:cs="Arial"/>
                <w:sz w:val="18"/>
                <w:szCs w:val="18"/>
                <w:lang w:val="es-MX" w:eastAsia="es-MX"/>
              </w:rPr>
            </w:pPr>
            <w:r>
              <w:rPr>
                <w:rFonts w:ascii="Arial" w:hAnsi="Arial" w:cs="Arial"/>
                <w:sz w:val="18"/>
                <w:szCs w:val="18"/>
                <w:lang w:val="es-MX" w:eastAsia="es-MX"/>
              </w:rPr>
              <w:t>Morelos</w:t>
            </w:r>
          </w:p>
        </w:tc>
        <w:tc>
          <w:tcPr>
            <w:tcW w:w="1612" w:type="dxa"/>
            <w:tcBorders>
              <w:top w:val="nil"/>
              <w:left w:val="single" w:sz="4" w:space="0" w:color="auto"/>
              <w:bottom w:val="nil"/>
              <w:right w:val="single" w:sz="4" w:space="0" w:color="auto"/>
            </w:tcBorders>
            <w:shd w:val="clear" w:color="auto" w:fill="auto"/>
            <w:noWrap/>
            <w:vAlign w:val="bottom"/>
          </w:tcPr>
          <w:p w14:paraId="60F64FC6" w14:textId="77777777" w:rsidR="00025AC4" w:rsidRPr="001451F8" w:rsidRDefault="00025AC4" w:rsidP="00D135AA">
            <w:pPr>
              <w:ind w:right="340"/>
              <w:jc w:val="right"/>
              <w:rPr>
                <w:rFonts w:ascii="Arial" w:hAnsi="Arial" w:cs="Arial"/>
                <w:sz w:val="18"/>
                <w:szCs w:val="18"/>
                <w:lang w:val="es-MX" w:eastAsia="es-MX"/>
              </w:rPr>
            </w:pPr>
            <w:r w:rsidRPr="001451F8">
              <w:rPr>
                <w:rFonts w:ascii="Arial" w:hAnsi="Arial" w:cs="Arial"/>
                <w:sz w:val="18"/>
                <w:szCs w:val="18"/>
                <w:lang w:val="es-MX" w:eastAsia="es-MX"/>
              </w:rPr>
              <w:t xml:space="preserve">  </w:t>
            </w:r>
            <w:r>
              <w:rPr>
                <w:rFonts w:ascii="Arial" w:hAnsi="Arial" w:cs="Arial"/>
                <w:sz w:val="18"/>
                <w:szCs w:val="18"/>
                <w:lang w:val="es-MX" w:eastAsia="es-MX"/>
              </w:rPr>
              <w:t xml:space="preserve">  1.2</w:t>
            </w:r>
          </w:p>
        </w:tc>
        <w:tc>
          <w:tcPr>
            <w:tcW w:w="1559" w:type="dxa"/>
            <w:tcBorders>
              <w:top w:val="nil"/>
              <w:left w:val="nil"/>
              <w:bottom w:val="nil"/>
              <w:right w:val="double" w:sz="4" w:space="0" w:color="auto"/>
            </w:tcBorders>
            <w:shd w:val="clear" w:color="auto" w:fill="auto"/>
          </w:tcPr>
          <w:p w14:paraId="645F56E3" w14:textId="77777777" w:rsidR="00025AC4" w:rsidRPr="001451F8" w:rsidRDefault="00025AC4" w:rsidP="00D135AA">
            <w:pPr>
              <w:ind w:right="567"/>
              <w:jc w:val="right"/>
              <w:rPr>
                <w:rFonts w:ascii="Arial" w:hAnsi="Arial" w:cs="Arial"/>
                <w:sz w:val="18"/>
                <w:szCs w:val="18"/>
                <w:lang w:val="es-MX" w:eastAsia="es-MX"/>
              </w:rPr>
            </w:pPr>
            <w:r>
              <w:rPr>
                <w:rFonts w:ascii="Arial" w:hAnsi="Arial" w:cs="Arial"/>
                <w:sz w:val="18"/>
                <w:szCs w:val="18"/>
                <w:lang w:val="es-MX" w:eastAsia="es-MX"/>
              </w:rPr>
              <w:t>0</w:t>
            </w:r>
            <w:r w:rsidRPr="001451F8">
              <w:rPr>
                <w:rFonts w:ascii="Arial" w:hAnsi="Arial" w:cs="Arial"/>
                <w:sz w:val="18"/>
                <w:szCs w:val="18"/>
                <w:lang w:val="es-MX" w:eastAsia="es-MX"/>
              </w:rPr>
              <w:t>.</w:t>
            </w:r>
            <w:r>
              <w:rPr>
                <w:rFonts w:ascii="Arial" w:hAnsi="Arial" w:cs="Arial"/>
                <w:sz w:val="18"/>
                <w:szCs w:val="18"/>
                <w:lang w:val="es-MX" w:eastAsia="es-MX"/>
              </w:rPr>
              <w:t>6</w:t>
            </w:r>
          </w:p>
        </w:tc>
      </w:tr>
      <w:tr w:rsidR="00025AC4" w14:paraId="02AF3FC7" w14:textId="77777777" w:rsidTr="00D135AA">
        <w:trPr>
          <w:trHeight w:val="227"/>
          <w:jc w:val="center"/>
        </w:trPr>
        <w:tc>
          <w:tcPr>
            <w:tcW w:w="2768" w:type="dxa"/>
            <w:tcBorders>
              <w:top w:val="nil"/>
              <w:left w:val="double" w:sz="4" w:space="0" w:color="auto"/>
              <w:bottom w:val="nil"/>
              <w:right w:val="single" w:sz="4" w:space="0" w:color="auto"/>
            </w:tcBorders>
            <w:noWrap/>
            <w:vAlign w:val="bottom"/>
            <w:hideMark/>
          </w:tcPr>
          <w:p w14:paraId="500ED898" w14:textId="77777777" w:rsidR="00025AC4" w:rsidRDefault="00025AC4" w:rsidP="00D135AA">
            <w:pPr>
              <w:rPr>
                <w:rFonts w:ascii="Arial" w:hAnsi="Arial" w:cs="Arial"/>
                <w:sz w:val="18"/>
                <w:szCs w:val="18"/>
                <w:lang w:val="es-MX" w:eastAsia="es-MX"/>
              </w:rPr>
            </w:pPr>
            <w:r>
              <w:rPr>
                <w:rFonts w:ascii="Arial" w:hAnsi="Arial" w:cs="Arial"/>
                <w:sz w:val="18"/>
                <w:szCs w:val="18"/>
                <w:lang w:val="es-MX" w:eastAsia="es-MX"/>
              </w:rPr>
              <w:t>Nayarit</w:t>
            </w:r>
          </w:p>
        </w:tc>
        <w:tc>
          <w:tcPr>
            <w:tcW w:w="1612" w:type="dxa"/>
            <w:tcBorders>
              <w:top w:val="nil"/>
              <w:left w:val="single" w:sz="4" w:space="0" w:color="auto"/>
              <w:bottom w:val="nil"/>
              <w:right w:val="single" w:sz="4" w:space="0" w:color="auto"/>
            </w:tcBorders>
            <w:shd w:val="clear" w:color="auto" w:fill="auto"/>
            <w:noWrap/>
            <w:vAlign w:val="bottom"/>
          </w:tcPr>
          <w:p w14:paraId="649830F5" w14:textId="77777777" w:rsidR="00025AC4" w:rsidRPr="001451F8" w:rsidRDefault="00025AC4" w:rsidP="00D135AA">
            <w:pPr>
              <w:ind w:right="340"/>
              <w:jc w:val="right"/>
              <w:rPr>
                <w:rFonts w:ascii="Arial" w:hAnsi="Arial" w:cs="Arial"/>
                <w:sz w:val="18"/>
                <w:szCs w:val="18"/>
                <w:lang w:val="es-MX" w:eastAsia="es-MX"/>
              </w:rPr>
            </w:pPr>
            <w:r w:rsidRPr="001451F8">
              <w:rPr>
                <w:rFonts w:ascii="Arial" w:hAnsi="Arial" w:cs="Arial"/>
                <w:sz w:val="18"/>
                <w:szCs w:val="18"/>
                <w:lang w:val="es-MX" w:eastAsia="es-MX"/>
              </w:rPr>
              <w:t xml:space="preserve">   </w:t>
            </w:r>
            <w:r>
              <w:rPr>
                <w:rFonts w:ascii="Arial" w:hAnsi="Arial" w:cs="Arial"/>
                <w:sz w:val="18"/>
                <w:szCs w:val="18"/>
                <w:lang w:val="es-MX" w:eastAsia="es-MX"/>
              </w:rPr>
              <w:t>0</w:t>
            </w:r>
            <w:r w:rsidRPr="001451F8">
              <w:rPr>
                <w:rFonts w:ascii="Arial" w:hAnsi="Arial" w:cs="Arial"/>
                <w:sz w:val="18"/>
                <w:szCs w:val="18"/>
                <w:lang w:val="es-MX" w:eastAsia="es-MX"/>
              </w:rPr>
              <w:t>.</w:t>
            </w:r>
            <w:r>
              <w:rPr>
                <w:rFonts w:ascii="Arial" w:hAnsi="Arial" w:cs="Arial"/>
                <w:sz w:val="18"/>
                <w:szCs w:val="18"/>
                <w:lang w:val="es-MX" w:eastAsia="es-MX"/>
              </w:rPr>
              <w:t>1</w:t>
            </w:r>
          </w:p>
        </w:tc>
        <w:tc>
          <w:tcPr>
            <w:tcW w:w="1559" w:type="dxa"/>
            <w:tcBorders>
              <w:top w:val="nil"/>
              <w:left w:val="nil"/>
              <w:bottom w:val="nil"/>
              <w:right w:val="double" w:sz="4" w:space="0" w:color="auto"/>
            </w:tcBorders>
            <w:shd w:val="clear" w:color="auto" w:fill="auto"/>
          </w:tcPr>
          <w:p w14:paraId="3D9B1CDE" w14:textId="77777777" w:rsidR="00025AC4" w:rsidRPr="001451F8" w:rsidRDefault="00025AC4" w:rsidP="00D135AA">
            <w:pPr>
              <w:ind w:right="567"/>
              <w:jc w:val="right"/>
              <w:rPr>
                <w:rFonts w:ascii="Arial" w:hAnsi="Arial" w:cs="Arial"/>
                <w:sz w:val="18"/>
                <w:szCs w:val="18"/>
                <w:lang w:val="es-MX" w:eastAsia="es-MX"/>
              </w:rPr>
            </w:pPr>
            <w:r>
              <w:rPr>
                <w:rFonts w:ascii="Arial" w:hAnsi="Arial" w:cs="Arial"/>
                <w:sz w:val="18"/>
                <w:szCs w:val="18"/>
                <w:lang w:val="es-MX" w:eastAsia="es-MX"/>
              </w:rPr>
              <w:t>1</w:t>
            </w:r>
            <w:r w:rsidRPr="001451F8">
              <w:rPr>
                <w:rFonts w:ascii="Arial" w:hAnsi="Arial" w:cs="Arial"/>
                <w:sz w:val="18"/>
                <w:szCs w:val="18"/>
                <w:lang w:val="es-MX" w:eastAsia="es-MX"/>
              </w:rPr>
              <w:t>.</w:t>
            </w:r>
            <w:r>
              <w:rPr>
                <w:rFonts w:ascii="Arial" w:hAnsi="Arial" w:cs="Arial"/>
                <w:sz w:val="18"/>
                <w:szCs w:val="18"/>
                <w:lang w:val="es-MX" w:eastAsia="es-MX"/>
              </w:rPr>
              <w:t>3</w:t>
            </w:r>
          </w:p>
        </w:tc>
      </w:tr>
      <w:tr w:rsidR="00025AC4" w14:paraId="6E229447" w14:textId="77777777" w:rsidTr="00D135AA">
        <w:trPr>
          <w:trHeight w:val="227"/>
          <w:jc w:val="center"/>
        </w:trPr>
        <w:tc>
          <w:tcPr>
            <w:tcW w:w="2768" w:type="dxa"/>
            <w:tcBorders>
              <w:top w:val="nil"/>
              <w:left w:val="double" w:sz="4" w:space="0" w:color="auto"/>
              <w:bottom w:val="nil"/>
              <w:right w:val="single" w:sz="4" w:space="0" w:color="auto"/>
            </w:tcBorders>
            <w:noWrap/>
            <w:vAlign w:val="bottom"/>
            <w:hideMark/>
          </w:tcPr>
          <w:p w14:paraId="182E6194" w14:textId="77777777" w:rsidR="00025AC4" w:rsidRDefault="00025AC4" w:rsidP="00D135AA">
            <w:pPr>
              <w:rPr>
                <w:rFonts w:ascii="Arial" w:hAnsi="Arial" w:cs="Arial"/>
                <w:sz w:val="18"/>
                <w:szCs w:val="18"/>
                <w:lang w:val="es-MX" w:eastAsia="es-MX"/>
              </w:rPr>
            </w:pPr>
            <w:r>
              <w:rPr>
                <w:rFonts w:ascii="Arial" w:hAnsi="Arial" w:cs="Arial"/>
                <w:sz w:val="18"/>
                <w:szCs w:val="18"/>
                <w:lang w:val="es-MX" w:eastAsia="es-MX"/>
              </w:rPr>
              <w:t>Nuevo León</w:t>
            </w:r>
          </w:p>
        </w:tc>
        <w:tc>
          <w:tcPr>
            <w:tcW w:w="1612" w:type="dxa"/>
            <w:tcBorders>
              <w:top w:val="nil"/>
              <w:left w:val="single" w:sz="4" w:space="0" w:color="auto"/>
              <w:bottom w:val="nil"/>
              <w:right w:val="single" w:sz="4" w:space="0" w:color="auto"/>
            </w:tcBorders>
            <w:shd w:val="clear" w:color="auto" w:fill="auto"/>
            <w:noWrap/>
            <w:vAlign w:val="bottom"/>
          </w:tcPr>
          <w:p w14:paraId="46622BA8" w14:textId="77777777" w:rsidR="00025AC4" w:rsidRPr="001451F8" w:rsidRDefault="00025AC4" w:rsidP="00D135AA">
            <w:pPr>
              <w:ind w:right="340"/>
              <w:jc w:val="right"/>
              <w:rPr>
                <w:rFonts w:ascii="Arial" w:hAnsi="Arial" w:cs="Arial"/>
                <w:sz w:val="18"/>
                <w:szCs w:val="18"/>
                <w:lang w:val="es-MX" w:eastAsia="es-MX"/>
              </w:rPr>
            </w:pPr>
            <w:r>
              <w:rPr>
                <w:rFonts w:ascii="Arial" w:hAnsi="Arial" w:cs="Arial"/>
                <w:sz w:val="18"/>
                <w:szCs w:val="18"/>
                <w:lang w:val="es-MX" w:eastAsia="es-MX"/>
              </w:rPr>
              <w:t>0</w:t>
            </w:r>
            <w:r w:rsidRPr="001451F8">
              <w:rPr>
                <w:rFonts w:ascii="Arial" w:hAnsi="Arial" w:cs="Arial"/>
                <w:sz w:val="18"/>
                <w:szCs w:val="18"/>
                <w:lang w:val="es-MX" w:eastAsia="es-MX"/>
              </w:rPr>
              <w:t>.</w:t>
            </w:r>
            <w:r>
              <w:rPr>
                <w:rFonts w:ascii="Arial" w:hAnsi="Arial" w:cs="Arial"/>
                <w:sz w:val="18"/>
                <w:szCs w:val="18"/>
                <w:lang w:val="es-MX" w:eastAsia="es-MX"/>
              </w:rPr>
              <w:t>3</w:t>
            </w:r>
          </w:p>
        </w:tc>
        <w:tc>
          <w:tcPr>
            <w:tcW w:w="1559" w:type="dxa"/>
            <w:tcBorders>
              <w:top w:val="nil"/>
              <w:left w:val="nil"/>
              <w:bottom w:val="nil"/>
              <w:right w:val="double" w:sz="4" w:space="0" w:color="auto"/>
            </w:tcBorders>
            <w:shd w:val="clear" w:color="auto" w:fill="auto"/>
          </w:tcPr>
          <w:p w14:paraId="3F31A20D" w14:textId="77777777" w:rsidR="00025AC4" w:rsidRPr="001451F8" w:rsidRDefault="00025AC4" w:rsidP="00D135AA">
            <w:pPr>
              <w:ind w:right="567"/>
              <w:jc w:val="right"/>
              <w:rPr>
                <w:rFonts w:ascii="Arial" w:hAnsi="Arial" w:cs="Arial"/>
                <w:sz w:val="18"/>
                <w:szCs w:val="18"/>
                <w:lang w:val="es-MX" w:eastAsia="es-MX"/>
              </w:rPr>
            </w:pPr>
            <w:r>
              <w:rPr>
                <w:rFonts w:ascii="Arial" w:hAnsi="Arial" w:cs="Arial"/>
                <w:sz w:val="18"/>
                <w:szCs w:val="18"/>
                <w:lang w:val="es-MX" w:eastAsia="es-MX"/>
              </w:rPr>
              <w:t>3</w:t>
            </w:r>
            <w:r w:rsidRPr="001451F8">
              <w:rPr>
                <w:rFonts w:ascii="Arial" w:hAnsi="Arial" w:cs="Arial"/>
                <w:sz w:val="18"/>
                <w:szCs w:val="18"/>
                <w:lang w:val="es-MX" w:eastAsia="es-MX"/>
              </w:rPr>
              <w:t>.</w:t>
            </w:r>
            <w:r>
              <w:rPr>
                <w:rFonts w:ascii="Arial" w:hAnsi="Arial" w:cs="Arial"/>
                <w:sz w:val="18"/>
                <w:szCs w:val="18"/>
                <w:lang w:val="es-MX" w:eastAsia="es-MX"/>
              </w:rPr>
              <w:t>3</w:t>
            </w:r>
          </w:p>
        </w:tc>
      </w:tr>
      <w:tr w:rsidR="00025AC4" w14:paraId="20E1C802" w14:textId="77777777" w:rsidTr="00D135AA">
        <w:trPr>
          <w:trHeight w:val="227"/>
          <w:jc w:val="center"/>
        </w:trPr>
        <w:tc>
          <w:tcPr>
            <w:tcW w:w="2768" w:type="dxa"/>
            <w:tcBorders>
              <w:top w:val="nil"/>
              <w:left w:val="double" w:sz="4" w:space="0" w:color="auto"/>
              <w:bottom w:val="nil"/>
              <w:right w:val="single" w:sz="4" w:space="0" w:color="auto"/>
            </w:tcBorders>
            <w:noWrap/>
            <w:vAlign w:val="bottom"/>
            <w:hideMark/>
          </w:tcPr>
          <w:p w14:paraId="3F9F538A" w14:textId="77777777" w:rsidR="00025AC4" w:rsidRDefault="00025AC4" w:rsidP="00D135AA">
            <w:pPr>
              <w:rPr>
                <w:rFonts w:ascii="Arial" w:hAnsi="Arial" w:cs="Arial"/>
                <w:sz w:val="18"/>
                <w:szCs w:val="18"/>
                <w:lang w:val="es-MX" w:eastAsia="es-MX"/>
              </w:rPr>
            </w:pPr>
            <w:r>
              <w:rPr>
                <w:rFonts w:ascii="Arial" w:hAnsi="Arial" w:cs="Arial"/>
                <w:sz w:val="18"/>
                <w:szCs w:val="18"/>
                <w:lang w:val="es-MX" w:eastAsia="es-MX"/>
              </w:rPr>
              <w:t>Oaxaca</w:t>
            </w:r>
          </w:p>
        </w:tc>
        <w:tc>
          <w:tcPr>
            <w:tcW w:w="1612" w:type="dxa"/>
            <w:tcBorders>
              <w:top w:val="nil"/>
              <w:left w:val="single" w:sz="4" w:space="0" w:color="auto"/>
              <w:bottom w:val="nil"/>
              <w:right w:val="single" w:sz="4" w:space="0" w:color="auto"/>
            </w:tcBorders>
            <w:shd w:val="clear" w:color="auto" w:fill="auto"/>
            <w:noWrap/>
            <w:vAlign w:val="bottom"/>
          </w:tcPr>
          <w:p w14:paraId="5E54B6C3" w14:textId="77777777" w:rsidR="00025AC4" w:rsidRPr="001451F8" w:rsidRDefault="00025AC4" w:rsidP="00D135AA">
            <w:pPr>
              <w:ind w:right="340"/>
              <w:jc w:val="right"/>
              <w:rPr>
                <w:rFonts w:ascii="Arial" w:hAnsi="Arial" w:cs="Arial"/>
                <w:sz w:val="18"/>
                <w:szCs w:val="18"/>
                <w:lang w:val="es-MX" w:eastAsia="es-MX"/>
              </w:rPr>
            </w:pPr>
            <w:r w:rsidRPr="001451F8">
              <w:rPr>
                <w:rFonts w:ascii="Arial" w:hAnsi="Arial" w:cs="Arial"/>
                <w:sz w:val="18"/>
                <w:szCs w:val="18"/>
                <w:lang w:val="es-MX" w:eastAsia="es-MX"/>
              </w:rPr>
              <w:t xml:space="preserve">  </w:t>
            </w:r>
            <w:r>
              <w:rPr>
                <w:rFonts w:ascii="Arial" w:hAnsi="Arial" w:cs="Arial"/>
                <w:sz w:val="18"/>
                <w:szCs w:val="18"/>
                <w:lang w:val="es-MX" w:eastAsia="es-MX"/>
              </w:rPr>
              <w:t>(-)  1</w:t>
            </w:r>
            <w:r w:rsidRPr="001451F8">
              <w:rPr>
                <w:rFonts w:ascii="Arial" w:hAnsi="Arial" w:cs="Arial"/>
                <w:sz w:val="18"/>
                <w:szCs w:val="18"/>
                <w:lang w:val="es-MX" w:eastAsia="es-MX"/>
              </w:rPr>
              <w:t>.</w:t>
            </w:r>
            <w:r>
              <w:rPr>
                <w:rFonts w:ascii="Arial" w:hAnsi="Arial" w:cs="Arial"/>
                <w:sz w:val="18"/>
                <w:szCs w:val="18"/>
                <w:lang w:val="es-MX" w:eastAsia="es-MX"/>
              </w:rPr>
              <w:t>2</w:t>
            </w:r>
          </w:p>
        </w:tc>
        <w:tc>
          <w:tcPr>
            <w:tcW w:w="1559" w:type="dxa"/>
            <w:tcBorders>
              <w:top w:val="nil"/>
              <w:left w:val="nil"/>
              <w:bottom w:val="nil"/>
              <w:right w:val="double" w:sz="4" w:space="0" w:color="auto"/>
            </w:tcBorders>
            <w:shd w:val="clear" w:color="auto" w:fill="auto"/>
          </w:tcPr>
          <w:p w14:paraId="72F44AAD" w14:textId="77777777" w:rsidR="00025AC4" w:rsidRPr="001451F8" w:rsidRDefault="00025AC4" w:rsidP="00D135AA">
            <w:pPr>
              <w:ind w:right="567"/>
              <w:jc w:val="right"/>
              <w:rPr>
                <w:rFonts w:ascii="Arial" w:hAnsi="Arial" w:cs="Arial"/>
                <w:sz w:val="18"/>
                <w:szCs w:val="18"/>
                <w:lang w:val="es-MX" w:eastAsia="es-MX"/>
              </w:rPr>
            </w:pPr>
            <w:r>
              <w:rPr>
                <w:rFonts w:ascii="Arial" w:hAnsi="Arial" w:cs="Arial"/>
                <w:sz w:val="18"/>
                <w:szCs w:val="18"/>
                <w:lang w:val="es-MX" w:eastAsia="es-MX"/>
              </w:rPr>
              <w:t xml:space="preserve">(-)   </w:t>
            </w:r>
            <w:r w:rsidRPr="001451F8">
              <w:rPr>
                <w:rFonts w:ascii="Arial" w:hAnsi="Arial" w:cs="Arial"/>
                <w:sz w:val="18"/>
                <w:szCs w:val="18"/>
                <w:lang w:val="es-MX" w:eastAsia="es-MX"/>
              </w:rPr>
              <w:t>1.5</w:t>
            </w:r>
          </w:p>
        </w:tc>
      </w:tr>
      <w:tr w:rsidR="00025AC4" w14:paraId="0759CED5" w14:textId="77777777" w:rsidTr="00D135AA">
        <w:trPr>
          <w:trHeight w:val="227"/>
          <w:jc w:val="center"/>
        </w:trPr>
        <w:tc>
          <w:tcPr>
            <w:tcW w:w="2768" w:type="dxa"/>
            <w:tcBorders>
              <w:top w:val="nil"/>
              <w:left w:val="double" w:sz="4" w:space="0" w:color="auto"/>
              <w:bottom w:val="nil"/>
              <w:right w:val="single" w:sz="4" w:space="0" w:color="auto"/>
            </w:tcBorders>
            <w:noWrap/>
            <w:vAlign w:val="bottom"/>
            <w:hideMark/>
          </w:tcPr>
          <w:p w14:paraId="10C2C3A1" w14:textId="77777777" w:rsidR="00025AC4" w:rsidRDefault="00025AC4" w:rsidP="00D135AA">
            <w:pPr>
              <w:rPr>
                <w:rFonts w:ascii="Arial" w:hAnsi="Arial" w:cs="Arial"/>
                <w:sz w:val="18"/>
                <w:szCs w:val="18"/>
                <w:lang w:val="es-MX" w:eastAsia="es-MX"/>
              </w:rPr>
            </w:pPr>
            <w:r>
              <w:rPr>
                <w:rFonts w:ascii="Arial" w:hAnsi="Arial" w:cs="Arial"/>
                <w:sz w:val="18"/>
                <w:szCs w:val="18"/>
                <w:lang w:val="es-MX" w:eastAsia="es-MX"/>
              </w:rPr>
              <w:t>Puebla</w:t>
            </w:r>
          </w:p>
        </w:tc>
        <w:tc>
          <w:tcPr>
            <w:tcW w:w="1612" w:type="dxa"/>
            <w:tcBorders>
              <w:top w:val="nil"/>
              <w:left w:val="single" w:sz="4" w:space="0" w:color="auto"/>
              <w:bottom w:val="nil"/>
              <w:right w:val="single" w:sz="4" w:space="0" w:color="auto"/>
            </w:tcBorders>
            <w:shd w:val="clear" w:color="auto" w:fill="auto"/>
            <w:noWrap/>
            <w:vAlign w:val="bottom"/>
          </w:tcPr>
          <w:p w14:paraId="1AD7B53B" w14:textId="77777777" w:rsidR="00025AC4" w:rsidRPr="001451F8" w:rsidRDefault="00025AC4" w:rsidP="00D135AA">
            <w:pPr>
              <w:ind w:right="340"/>
              <w:jc w:val="right"/>
              <w:rPr>
                <w:rFonts w:ascii="Arial" w:hAnsi="Arial" w:cs="Arial"/>
                <w:sz w:val="18"/>
                <w:szCs w:val="18"/>
                <w:lang w:val="es-MX" w:eastAsia="es-MX"/>
              </w:rPr>
            </w:pPr>
            <w:r w:rsidRPr="001451F8">
              <w:rPr>
                <w:rFonts w:ascii="Arial" w:hAnsi="Arial" w:cs="Arial"/>
                <w:sz w:val="18"/>
                <w:szCs w:val="18"/>
                <w:lang w:val="es-MX" w:eastAsia="es-MX"/>
              </w:rPr>
              <w:t xml:space="preserve">  </w:t>
            </w:r>
            <w:r>
              <w:rPr>
                <w:rFonts w:ascii="Arial" w:hAnsi="Arial" w:cs="Arial"/>
                <w:sz w:val="18"/>
                <w:szCs w:val="18"/>
                <w:lang w:val="es-MX" w:eastAsia="es-MX"/>
              </w:rPr>
              <w:t xml:space="preserve">  0</w:t>
            </w:r>
            <w:r w:rsidRPr="001451F8">
              <w:rPr>
                <w:rFonts w:ascii="Arial" w:hAnsi="Arial" w:cs="Arial"/>
                <w:sz w:val="18"/>
                <w:szCs w:val="18"/>
                <w:lang w:val="es-MX" w:eastAsia="es-MX"/>
              </w:rPr>
              <w:t>.</w:t>
            </w:r>
            <w:r>
              <w:rPr>
                <w:rFonts w:ascii="Arial" w:hAnsi="Arial" w:cs="Arial"/>
                <w:sz w:val="18"/>
                <w:szCs w:val="18"/>
                <w:lang w:val="es-MX" w:eastAsia="es-MX"/>
              </w:rPr>
              <w:t>9</w:t>
            </w:r>
          </w:p>
        </w:tc>
        <w:tc>
          <w:tcPr>
            <w:tcW w:w="1559" w:type="dxa"/>
            <w:tcBorders>
              <w:top w:val="nil"/>
              <w:left w:val="nil"/>
              <w:bottom w:val="nil"/>
              <w:right w:val="double" w:sz="4" w:space="0" w:color="auto"/>
            </w:tcBorders>
            <w:shd w:val="clear" w:color="auto" w:fill="auto"/>
          </w:tcPr>
          <w:p w14:paraId="605065AF" w14:textId="77777777" w:rsidR="00025AC4" w:rsidRPr="001451F8" w:rsidRDefault="00025AC4" w:rsidP="00D135AA">
            <w:pPr>
              <w:ind w:right="567"/>
              <w:jc w:val="right"/>
              <w:rPr>
                <w:rFonts w:ascii="Arial" w:hAnsi="Arial" w:cs="Arial"/>
                <w:sz w:val="18"/>
                <w:szCs w:val="18"/>
                <w:lang w:val="es-MX" w:eastAsia="es-MX"/>
              </w:rPr>
            </w:pPr>
            <w:r w:rsidRPr="001451F8">
              <w:rPr>
                <w:rFonts w:ascii="Arial" w:hAnsi="Arial" w:cs="Arial"/>
                <w:sz w:val="18"/>
                <w:szCs w:val="18"/>
                <w:lang w:val="es-MX" w:eastAsia="es-MX"/>
              </w:rPr>
              <w:t xml:space="preserve">  </w:t>
            </w:r>
            <w:r>
              <w:rPr>
                <w:rFonts w:ascii="Arial" w:hAnsi="Arial" w:cs="Arial"/>
                <w:sz w:val="18"/>
                <w:szCs w:val="18"/>
                <w:lang w:val="es-MX" w:eastAsia="es-MX"/>
              </w:rPr>
              <w:t>1</w:t>
            </w:r>
            <w:r w:rsidRPr="001451F8">
              <w:rPr>
                <w:rFonts w:ascii="Arial" w:hAnsi="Arial" w:cs="Arial"/>
                <w:sz w:val="18"/>
                <w:szCs w:val="18"/>
                <w:lang w:val="es-MX" w:eastAsia="es-MX"/>
              </w:rPr>
              <w:t>.</w:t>
            </w:r>
            <w:r>
              <w:rPr>
                <w:rFonts w:ascii="Arial" w:hAnsi="Arial" w:cs="Arial"/>
                <w:sz w:val="18"/>
                <w:szCs w:val="18"/>
                <w:lang w:val="es-MX" w:eastAsia="es-MX"/>
              </w:rPr>
              <w:t>1</w:t>
            </w:r>
          </w:p>
        </w:tc>
      </w:tr>
      <w:tr w:rsidR="00025AC4" w14:paraId="0A393F88" w14:textId="77777777" w:rsidTr="00D135AA">
        <w:trPr>
          <w:trHeight w:val="227"/>
          <w:jc w:val="center"/>
        </w:trPr>
        <w:tc>
          <w:tcPr>
            <w:tcW w:w="2768" w:type="dxa"/>
            <w:tcBorders>
              <w:top w:val="nil"/>
              <w:left w:val="double" w:sz="4" w:space="0" w:color="auto"/>
              <w:bottom w:val="nil"/>
              <w:right w:val="single" w:sz="4" w:space="0" w:color="auto"/>
            </w:tcBorders>
            <w:noWrap/>
            <w:vAlign w:val="bottom"/>
            <w:hideMark/>
          </w:tcPr>
          <w:p w14:paraId="1B607635" w14:textId="77777777" w:rsidR="00025AC4" w:rsidRDefault="00025AC4" w:rsidP="00D135AA">
            <w:pPr>
              <w:rPr>
                <w:rFonts w:ascii="Arial" w:hAnsi="Arial" w:cs="Arial"/>
                <w:sz w:val="18"/>
                <w:szCs w:val="18"/>
                <w:lang w:val="es-MX" w:eastAsia="es-MX"/>
              </w:rPr>
            </w:pPr>
            <w:r>
              <w:rPr>
                <w:rFonts w:ascii="Arial" w:hAnsi="Arial" w:cs="Arial"/>
                <w:sz w:val="18"/>
                <w:szCs w:val="18"/>
                <w:lang w:val="es-MX" w:eastAsia="es-MX"/>
              </w:rPr>
              <w:t xml:space="preserve">Querétaro </w:t>
            </w:r>
          </w:p>
        </w:tc>
        <w:tc>
          <w:tcPr>
            <w:tcW w:w="1612" w:type="dxa"/>
            <w:tcBorders>
              <w:top w:val="nil"/>
              <w:left w:val="single" w:sz="4" w:space="0" w:color="auto"/>
              <w:bottom w:val="nil"/>
              <w:right w:val="single" w:sz="4" w:space="0" w:color="auto"/>
            </w:tcBorders>
            <w:shd w:val="clear" w:color="auto" w:fill="auto"/>
            <w:noWrap/>
            <w:vAlign w:val="bottom"/>
          </w:tcPr>
          <w:p w14:paraId="5EA384E7" w14:textId="77777777" w:rsidR="00025AC4" w:rsidRPr="001451F8" w:rsidRDefault="00025AC4" w:rsidP="00D135AA">
            <w:pPr>
              <w:ind w:right="340"/>
              <w:jc w:val="right"/>
              <w:rPr>
                <w:rFonts w:ascii="Arial" w:hAnsi="Arial" w:cs="Arial"/>
                <w:sz w:val="18"/>
                <w:szCs w:val="18"/>
                <w:lang w:val="es-MX" w:eastAsia="es-MX"/>
              </w:rPr>
            </w:pPr>
            <w:r>
              <w:rPr>
                <w:rFonts w:ascii="Arial" w:hAnsi="Arial" w:cs="Arial"/>
                <w:sz w:val="18"/>
                <w:szCs w:val="18"/>
                <w:lang w:val="es-MX" w:eastAsia="es-MX"/>
              </w:rPr>
              <w:t>0</w:t>
            </w:r>
            <w:r w:rsidRPr="001451F8">
              <w:rPr>
                <w:rFonts w:ascii="Arial" w:hAnsi="Arial" w:cs="Arial"/>
                <w:sz w:val="18"/>
                <w:szCs w:val="18"/>
                <w:lang w:val="es-MX" w:eastAsia="es-MX"/>
              </w:rPr>
              <w:t>.</w:t>
            </w:r>
            <w:r>
              <w:rPr>
                <w:rFonts w:ascii="Arial" w:hAnsi="Arial" w:cs="Arial"/>
                <w:sz w:val="18"/>
                <w:szCs w:val="18"/>
                <w:lang w:val="es-MX" w:eastAsia="es-MX"/>
              </w:rPr>
              <w:t>9</w:t>
            </w:r>
          </w:p>
        </w:tc>
        <w:tc>
          <w:tcPr>
            <w:tcW w:w="1559" w:type="dxa"/>
            <w:tcBorders>
              <w:top w:val="nil"/>
              <w:left w:val="nil"/>
              <w:bottom w:val="nil"/>
              <w:right w:val="double" w:sz="4" w:space="0" w:color="auto"/>
            </w:tcBorders>
            <w:shd w:val="clear" w:color="auto" w:fill="auto"/>
          </w:tcPr>
          <w:p w14:paraId="422E6DDB" w14:textId="77777777" w:rsidR="00025AC4" w:rsidRPr="001451F8" w:rsidRDefault="00025AC4" w:rsidP="00D135AA">
            <w:pPr>
              <w:ind w:right="567"/>
              <w:jc w:val="right"/>
              <w:rPr>
                <w:rFonts w:ascii="Arial" w:hAnsi="Arial" w:cs="Arial"/>
                <w:sz w:val="18"/>
                <w:szCs w:val="18"/>
                <w:lang w:val="es-MX" w:eastAsia="es-MX"/>
              </w:rPr>
            </w:pPr>
            <w:r w:rsidRPr="001451F8">
              <w:rPr>
                <w:rFonts w:ascii="Arial" w:hAnsi="Arial" w:cs="Arial"/>
                <w:sz w:val="18"/>
                <w:szCs w:val="18"/>
                <w:lang w:val="es-MX" w:eastAsia="es-MX"/>
              </w:rPr>
              <w:t>1.</w:t>
            </w:r>
            <w:r>
              <w:rPr>
                <w:rFonts w:ascii="Arial" w:hAnsi="Arial" w:cs="Arial"/>
                <w:sz w:val="18"/>
                <w:szCs w:val="18"/>
                <w:lang w:val="es-MX" w:eastAsia="es-MX"/>
              </w:rPr>
              <w:t>5</w:t>
            </w:r>
          </w:p>
        </w:tc>
      </w:tr>
      <w:tr w:rsidR="00025AC4" w14:paraId="248380FD" w14:textId="77777777" w:rsidTr="00D135AA">
        <w:trPr>
          <w:trHeight w:val="227"/>
          <w:jc w:val="center"/>
        </w:trPr>
        <w:tc>
          <w:tcPr>
            <w:tcW w:w="2768" w:type="dxa"/>
            <w:tcBorders>
              <w:top w:val="nil"/>
              <w:left w:val="double" w:sz="4" w:space="0" w:color="auto"/>
              <w:bottom w:val="nil"/>
              <w:right w:val="single" w:sz="4" w:space="0" w:color="auto"/>
            </w:tcBorders>
            <w:noWrap/>
            <w:vAlign w:val="bottom"/>
            <w:hideMark/>
          </w:tcPr>
          <w:p w14:paraId="5146F722" w14:textId="77777777" w:rsidR="00025AC4" w:rsidRDefault="00025AC4" w:rsidP="00D135AA">
            <w:pPr>
              <w:rPr>
                <w:rFonts w:ascii="Arial" w:hAnsi="Arial" w:cs="Arial"/>
                <w:sz w:val="18"/>
                <w:szCs w:val="18"/>
                <w:lang w:val="es-MX" w:eastAsia="es-MX"/>
              </w:rPr>
            </w:pPr>
            <w:r>
              <w:rPr>
                <w:rFonts w:ascii="Arial" w:hAnsi="Arial" w:cs="Arial"/>
                <w:sz w:val="18"/>
                <w:szCs w:val="18"/>
                <w:lang w:val="es-MX" w:eastAsia="es-MX"/>
              </w:rPr>
              <w:t>Quintana Roo</w:t>
            </w:r>
          </w:p>
        </w:tc>
        <w:tc>
          <w:tcPr>
            <w:tcW w:w="1612" w:type="dxa"/>
            <w:tcBorders>
              <w:top w:val="nil"/>
              <w:left w:val="single" w:sz="4" w:space="0" w:color="auto"/>
              <w:bottom w:val="nil"/>
              <w:right w:val="single" w:sz="4" w:space="0" w:color="auto"/>
            </w:tcBorders>
            <w:shd w:val="clear" w:color="auto" w:fill="auto"/>
            <w:noWrap/>
            <w:vAlign w:val="bottom"/>
          </w:tcPr>
          <w:p w14:paraId="2A83AC11" w14:textId="77777777" w:rsidR="00025AC4" w:rsidRPr="001451F8" w:rsidRDefault="00025AC4" w:rsidP="00D135AA">
            <w:pPr>
              <w:ind w:right="340"/>
              <w:jc w:val="right"/>
              <w:rPr>
                <w:rFonts w:ascii="Arial" w:hAnsi="Arial" w:cs="Arial"/>
                <w:sz w:val="18"/>
                <w:szCs w:val="18"/>
                <w:lang w:val="es-MX" w:eastAsia="es-MX"/>
              </w:rPr>
            </w:pPr>
            <w:r>
              <w:rPr>
                <w:rFonts w:ascii="Arial" w:hAnsi="Arial" w:cs="Arial"/>
                <w:sz w:val="18"/>
                <w:szCs w:val="18"/>
                <w:lang w:val="es-MX" w:eastAsia="es-MX"/>
              </w:rPr>
              <w:t>(-)  0</w:t>
            </w:r>
            <w:r w:rsidRPr="001451F8">
              <w:rPr>
                <w:rFonts w:ascii="Arial" w:hAnsi="Arial" w:cs="Arial"/>
                <w:sz w:val="18"/>
                <w:szCs w:val="18"/>
                <w:lang w:val="es-MX" w:eastAsia="es-MX"/>
              </w:rPr>
              <w:t>.</w:t>
            </w:r>
            <w:r>
              <w:rPr>
                <w:rFonts w:ascii="Arial" w:hAnsi="Arial" w:cs="Arial"/>
                <w:sz w:val="18"/>
                <w:szCs w:val="18"/>
                <w:lang w:val="es-MX" w:eastAsia="es-MX"/>
              </w:rPr>
              <w:t>1</w:t>
            </w:r>
          </w:p>
        </w:tc>
        <w:tc>
          <w:tcPr>
            <w:tcW w:w="1559" w:type="dxa"/>
            <w:tcBorders>
              <w:top w:val="nil"/>
              <w:left w:val="nil"/>
              <w:bottom w:val="nil"/>
              <w:right w:val="double" w:sz="4" w:space="0" w:color="auto"/>
            </w:tcBorders>
            <w:shd w:val="clear" w:color="auto" w:fill="auto"/>
          </w:tcPr>
          <w:p w14:paraId="186CE46A" w14:textId="77777777" w:rsidR="00025AC4" w:rsidRPr="001451F8" w:rsidRDefault="00025AC4" w:rsidP="00D135AA">
            <w:pPr>
              <w:ind w:right="567"/>
              <w:jc w:val="right"/>
              <w:rPr>
                <w:rFonts w:ascii="Arial" w:hAnsi="Arial" w:cs="Arial"/>
                <w:sz w:val="18"/>
                <w:szCs w:val="18"/>
                <w:lang w:val="es-MX" w:eastAsia="es-MX"/>
              </w:rPr>
            </w:pPr>
            <w:r>
              <w:rPr>
                <w:rFonts w:ascii="Arial" w:hAnsi="Arial" w:cs="Arial"/>
                <w:sz w:val="18"/>
                <w:szCs w:val="18"/>
                <w:lang w:val="es-MX" w:eastAsia="es-MX"/>
              </w:rPr>
              <w:t>2</w:t>
            </w:r>
            <w:r w:rsidRPr="001451F8">
              <w:rPr>
                <w:rFonts w:ascii="Arial" w:hAnsi="Arial" w:cs="Arial"/>
                <w:sz w:val="18"/>
                <w:szCs w:val="18"/>
                <w:lang w:val="es-MX" w:eastAsia="es-MX"/>
              </w:rPr>
              <w:t>.</w:t>
            </w:r>
            <w:r>
              <w:rPr>
                <w:rFonts w:ascii="Arial" w:hAnsi="Arial" w:cs="Arial"/>
                <w:sz w:val="18"/>
                <w:szCs w:val="18"/>
                <w:lang w:val="es-MX" w:eastAsia="es-MX"/>
              </w:rPr>
              <w:t>0</w:t>
            </w:r>
          </w:p>
        </w:tc>
      </w:tr>
      <w:tr w:rsidR="00025AC4" w14:paraId="1FA47FB7" w14:textId="77777777" w:rsidTr="00D135AA">
        <w:trPr>
          <w:trHeight w:val="227"/>
          <w:jc w:val="center"/>
        </w:trPr>
        <w:tc>
          <w:tcPr>
            <w:tcW w:w="2768" w:type="dxa"/>
            <w:tcBorders>
              <w:top w:val="nil"/>
              <w:left w:val="double" w:sz="4" w:space="0" w:color="auto"/>
              <w:bottom w:val="nil"/>
              <w:right w:val="single" w:sz="4" w:space="0" w:color="auto"/>
            </w:tcBorders>
            <w:noWrap/>
            <w:vAlign w:val="bottom"/>
            <w:hideMark/>
          </w:tcPr>
          <w:p w14:paraId="63F83284" w14:textId="77777777" w:rsidR="00025AC4" w:rsidRDefault="00025AC4" w:rsidP="00D135AA">
            <w:pPr>
              <w:rPr>
                <w:rFonts w:ascii="Arial" w:hAnsi="Arial" w:cs="Arial"/>
                <w:sz w:val="18"/>
                <w:szCs w:val="18"/>
                <w:lang w:val="es-MX" w:eastAsia="es-MX"/>
              </w:rPr>
            </w:pPr>
            <w:r>
              <w:rPr>
                <w:rFonts w:ascii="Arial" w:hAnsi="Arial" w:cs="Arial"/>
                <w:sz w:val="18"/>
                <w:szCs w:val="18"/>
                <w:lang w:val="es-MX" w:eastAsia="es-MX"/>
              </w:rPr>
              <w:t>San Luis Potosí</w:t>
            </w:r>
          </w:p>
        </w:tc>
        <w:tc>
          <w:tcPr>
            <w:tcW w:w="1612" w:type="dxa"/>
            <w:tcBorders>
              <w:top w:val="nil"/>
              <w:left w:val="single" w:sz="4" w:space="0" w:color="auto"/>
              <w:bottom w:val="nil"/>
              <w:right w:val="single" w:sz="4" w:space="0" w:color="auto"/>
            </w:tcBorders>
            <w:shd w:val="clear" w:color="auto" w:fill="auto"/>
            <w:noWrap/>
            <w:vAlign w:val="bottom"/>
          </w:tcPr>
          <w:p w14:paraId="43B6CC2B" w14:textId="77777777" w:rsidR="00025AC4" w:rsidRPr="001451F8" w:rsidRDefault="00025AC4" w:rsidP="00D135AA">
            <w:pPr>
              <w:ind w:right="340"/>
              <w:jc w:val="right"/>
              <w:rPr>
                <w:rFonts w:ascii="Arial" w:hAnsi="Arial" w:cs="Arial"/>
                <w:sz w:val="18"/>
                <w:szCs w:val="18"/>
                <w:lang w:val="es-MX" w:eastAsia="es-MX"/>
              </w:rPr>
            </w:pPr>
            <w:r w:rsidRPr="001451F8">
              <w:rPr>
                <w:rFonts w:ascii="Arial" w:hAnsi="Arial" w:cs="Arial"/>
                <w:sz w:val="18"/>
                <w:szCs w:val="18"/>
                <w:lang w:val="es-MX" w:eastAsia="es-MX"/>
              </w:rPr>
              <w:t xml:space="preserve">     </w:t>
            </w:r>
            <w:r>
              <w:rPr>
                <w:rFonts w:ascii="Arial" w:hAnsi="Arial" w:cs="Arial"/>
                <w:sz w:val="18"/>
                <w:szCs w:val="18"/>
                <w:lang w:val="es-MX" w:eastAsia="es-MX"/>
              </w:rPr>
              <w:t>1</w:t>
            </w:r>
            <w:r w:rsidRPr="001451F8">
              <w:rPr>
                <w:rFonts w:ascii="Arial" w:hAnsi="Arial" w:cs="Arial"/>
                <w:sz w:val="18"/>
                <w:szCs w:val="18"/>
                <w:lang w:val="es-MX" w:eastAsia="es-MX"/>
              </w:rPr>
              <w:t>.</w:t>
            </w:r>
            <w:r>
              <w:rPr>
                <w:rFonts w:ascii="Arial" w:hAnsi="Arial" w:cs="Arial"/>
                <w:sz w:val="18"/>
                <w:szCs w:val="18"/>
                <w:lang w:val="es-MX" w:eastAsia="es-MX"/>
              </w:rPr>
              <w:t>0</w:t>
            </w:r>
          </w:p>
        </w:tc>
        <w:tc>
          <w:tcPr>
            <w:tcW w:w="1559" w:type="dxa"/>
            <w:tcBorders>
              <w:top w:val="nil"/>
              <w:left w:val="nil"/>
              <w:bottom w:val="nil"/>
              <w:right w:val="double" w:sz="4" w:space="0" w:color="auto"/>
            </w:tcBorders>
            <w:shd w:val="clear" w:color="auto" w:fill="auto"/>
          </w:tcPr>
          <w:p w14:paraId="56C35BC5" w14:textId="77777777" w:rsidR="00025AC4" w:rsidRPr="001451F8" w:rsidRDefault="00025AC4" w:rsidP="00D135AA">
            <w:pPr>
              <w:ind w:right="567"/>
              <w:jc w:val="right"/>
              <w:rPr>
                <w:rFonts w:ascii="Arial" w:hAnsi="Arial" w:cs="Arial"/>
                <w:sz w:val="18"/>
                <w:szCs w:val="18"/>
                <w:lang w:val="es-MX" w:eastAsia="es-MX"/>
              </w:rPr>
            </w:pPr>
            <w:r>
              <w:rPr>
                <w:rFonts w:ascii="Arial" w:hAnsi="Arial" w:cs="Arial"/>
                <w:sz w:val="18"/>
                <w:szCs w:val="18"/>
                <w:lang w:val="es-MX" w:eastAsia="es-MX"/>
              </w:rPr>
              <w:t xml:space="preserve">(-) </w:t>
            </w:r>
            <w:r w:rsidRPr="001451F8">
              <w:rPr>
                <w:rFonts w:ascii="Arial" w:hAnsi="Arial" w:cs="Arial"/>
                <w:sz w:val="18"/>
                <w:szCs w:val="18"/>
                <w:lang w:val="es-MX" w:eastAsia="es-MX"/>
              </w:rPr>
              <w:t xml:space="preserve">  </w:t>
            </w:r>
            <w:r>
              <w:rPr>
                <w:rFonts w:ascii="Arial" w:hAnsi="Arial" w:cs="Arial"/>
                <w:sz w:val="18"/>
                <w:szCs w:val="18"/>
                <w:lang w:val="es-MX" w:eastAsia="es-MX"/>
              </w:rPr>
              <w:t>0</w:t>
            </w:r>
            <w:r w:rsidRPr="001451F8">
              <w:rPr>
                <w:rFonts w:ascii="Arial" w:hAnsi="Arial" w:cs="Arial"/>
                <w:sz w:val="18"/>
                <w:szCs w:val="18"/>
                <w:lang w:val="es-MX" w:eastAsia="es-MX"/>
              </w:rPr>
              <w:t>.</w:t>
            </w:r>
            <w:r>
              <w:rPr>
                <w:rFonts w:ascii="Arial" w:hAnsi="Arial" w:cs="Arial"/>
                <w:sz w:val="18"/>
                <w:szCs w:val="18"/>
                <w:lang w:val="es-MX" w:eastAsia="es-MX"/>
              </w:rPr>
              <w:t>7</w:t>
            </w:r>
          </w:p>
        </w:tc>
      </w:tr>
      <w:tr w:rsidR="00025AC4" w14:paraId="5A209FEA" w14:textId="77777777" w:rsidTr="00D135AA">
        <w:trPr>
          <w:trHeight w:val="227"/>
          <w:jc w:val="center"/>
        </w:trPr>
        <w:tc>
          <w:tcPr>
            <w:tcW w:w="2768" w:type="dxa"/>
            <w:tcBorders>
              <w:top w:val="nil"/>
              <w:left w:val="double" w:sz="4" w:space="0" w:color="auto"/>
              <w:bottom w:val="nil"/>
              <w:right w:val="single" w:sz="4" w:space="0" w:color="auto"/>
            </w:tcBorders>
            <w:noWrap/>
            <w:vAlign w:val="bottom"/>
            <w:hideMark/>
          </w:tcPr>
          <w:p w14:paraId="04C45F95" w14:textId="77777777" w:rsidR="00025AC4" w:rsidRDefault="00025AC4" w:rsidP="00D135AA">
            <w:pPr>
              <w:rPr>
                <w:rFonts w:ascii="Arial" w:hAnsi="Arial" w:cs="Arial"/>
                <w:sz w:val="18"/>
                <w:szCs w:val="18"/>
                <w:lang w:val="es-MX" w:eastAsia="es-MX"/>
              </w:rPr>
            </w:pPr>
            <w:r>
              <w:rPr>
                <w:rFonts w:ascii="Arial" w:hAnsi="Arial" w:cs="Arial"/>
                <w:sz w:val="18"/>
                <w:szCs w:val="18"/>
                <w:lang w:val="es-MX" w:eastAsia="es-MX"/>
              </w:rPr>
              <w:t>Sinaloa</w:t>
            </w:r>
          </w:p>
        </w:tc>
        <w:tc>
          <w:tcPr>
            <w:tcW w:w="1612" w:type="dxa"/>
            <w:tcBorders>
              <w:top w:val="nil"/>
              <w:left w:val="single" w:sz="4" w:space="0" w:color="auto"/>
              <w:bottom w:val="nil"/>
              <w:right w:val="single" w:sz="4" w:space="0" w:color="auto"/>
            </w:tcBorders>
            <w:shd w:val="clear" w:color="auto" w:fill="auto"/>
            <w:noWrap/>
            <w:vAlign w:val="bottom"/>
          </w:tcPr>
          <w:p w14:paraId="7C939145" w14:textId="77777777" w:rsidR="00025AC4" w:rsidRPr="001451F8" w:rsidRDefault="00025AC4" w:rsidP="00D135AA">
            <w:pPr>
              <w:ind w:right="340"/>
              <w:jc w:val="right"/>
              <w:rPr>
                <w:rFonts w:ascii="Arial" w:hAnsi="Arial" w:cs="Arial"/>
                <w:sz w:val="18"/>
                <w:szCs w:val="18"/>
                <w:lang w:val="es-MX" w:eastAsia="es-MX"/>
              </w:rPr>
            </w:pPr>
            <w:r w:rsidRPr="001451F8">
              <w:rPr>
                <w:rFonts w:ascii="Arial" w:hAnsi="Arial" w:cs="Arial"/>
                <w:sz w:val="18"/>
                <w:szCs w:val="18"/>
                <w:lang w:val="es-MX" w:eastAsia="es-MX"/>
              </w:rPr>
              <w:t xml:space="preserve">   </w:t>
            </w:r>
            <w:r>
              <w:rPr>
                <w:rFonts w:ascii="Arial" w:hAnsi="Arial" w:cs="Arial"/>
                <w:sz w:val="18"/>
                <w:szCs w:val="18"/>
                <w:lang w:val="es-MX" w:eastAsia="es-MX"/>
              </w:rPr>
              <w:t>2</w:t>
            </w:r>
            <w:r w:rsidRPr="001451F8">
              <w:rPr>
                <w:rFonts w:ascii="Arial" w:hAnsi="Arial" w:cs="Arial"/>
                <w:sz w:val="18"/>
                <w:szCs w:val="18"/>
                <w:lang w:val="es-MX" w:eastAsia="es-MX"/>
              </w:rPr>
              <w:t>.</w:t>
            </w:r>
            <w:r>
              <w:rPr>
                <w:rFonts w:ascii="Arial" w:hAnsi="Arial" w:cs="Arial"/>
                <w:sz w:val="18"/>
                <w:szCs w:val="18"/>
                <w:lang w:val="es-MX" w:eastAsia="es-MX"/>
              </w:rPr>
              <w:t>4</w:t>
            </w:r>
          </w:p>
        </w:tc>
        <w:tc>
          <w:tcPr>
            <w:tcW w:w="1559" w:type="dxa"/>
            <w:tcBorders>
              <w:top w:val="nil"/>
              <w:left w:val="nil"/>
              <w:bottom w:val="nil"/>
              <w:right w:val="double" w:sz="4" w:space="0" w:color="auto"/>
            </w:tcBorders>
            <w:shd w:val="clear" w:color="auto" w:fill="auto"/>
          </w:tcPr>
          <w:p w14:paraId="44390278" w14:textId="77777777" w:rsidR="00025AC4" w:rsidRPr="001451F8" w:rsidRDefault="00025AC4" w:rsidP="00D135AA">
            <w:pPr>
              <w:ind w:right="567"/>
              <w:jc w:val="right"/>
              <w:rPr>
                <w:rFonts w:ascii="Arial" w:hAnsi="Arial" w:cs="Arial"/>
                <w:sz w:val="18"/>
                <w:szCs w:val="18"/>
                <w:lang w:val="es-MX" w:eastAsia="es-MX"/>
              </w:rPr>
            </w:pPr>
            <w:r w:rsidRPr="001451F8">
              <w:rPr>
                <w:rFonts w:ascii="Arial" w:hAnsi="Arial" w:cs="Arial"/>
                <w:sz w:val="18"/>
                <w:szCs w:val="18"/>
                <w:lang w:val="es-MX" w:eastAsia="es-MX"/>
              </w:rPr>
              <w:t xml:space="preserve">  </w:t>
            </w:r>
            <w:r>
              <w:rPr>
                <w:rFonts w:ascii="Arial" w:hAnsi="Arial" w:cs="Arial"/>
                <w:sz w:val="18"/>
                <w:szCs w:val="18"/>
                <w:lang w:val="es-MX" w:eastAsia="es-MX"/>
              </w:rPr>
              <w:t>6</w:t>
            </w:r>
            <w:r w:rsidRPr="001451F8">
              <w:rPr>
                <w:rFonts w:ascii="Arial" w:hAnsi="Arial" w:cs="Arial"/>
                <w:sz w:val="18"/>
                <w:szCs w:val="18"/>
                <w:lang w:val="es-MX" w:eastAsia="es-MX"/>
              </w:rPr>
              <w:t>.</w:t>
            </w:r>
            <w:r>
              <w:rPr>
                <w:rFonts w:ascii="Arial" w:hAnsi="Arial" w:cs="Arial"/>
                <w:sz w:val="18"/>
                <w:szCs w:val="18"/>
                <w:lang w:val="es-MX" w:eastAsia="es-MX"/>
              </w:rPr>
              <w:t>1</w:t>
            </w:r>
          </w:p>
        </w:tc>
      </w:tr>
      <w:tr w:rsidR="00025AC4" w14:paraId="0E382680" w14:textId="77777777" w:rsidTr="00D135AA">
        <w:trPr>
          <w:trHeight w:val="227"/>
          <w:jc w:val="center"/>
        </w:trPr>
        <w:tc>
          <w:tcPr>
            <w:tcW w:w="2768" w:type="dxa"/>
            <w:tcBorders>
              <w:top w:val="nil"/>
              <w:left w:val="double" w:sz="4" w:space="0" w:color="auto"/>
              <w:bottom w:val="nil"/>
              <w:right w:val="single" w:sz="4" w:space="0" w:color="auto"/>
            </w:tcBorders>
            <w:noWrap/>
            <w:vAlign w:val="bottom"/>
            <w:hideMark/>
          </w:tcPr>
          <w:p w14:paraId="30A3CA8C" w14:textId="77777777" w:rsidR="00025AC4" w:rsidRDefault="00025AC4" w:rsidP="00D135AA">
            <w:pPr>
              <w:rPr>
                <w:rFonts w:ascii="Arial" w:hAnsi="Arial" w:cs="Arial"/>
                <w:sz w:val="18"/>
                <w:szCs w:val="18"/>
                <w:lang w:val="es-MX" w:eastAsia="es-MX"/>
              </w:rPr>
            </w:pPr>
            <w:r>
              <w:rPr>
                <w:rFonts w:ascii="Arial" w:hAnsi="Arial" w:cs="Arial"/>
                <w:sz w:val="18"/>
                <w:szCs w:val="18"/>
                <w:lang w:val="es-MX" w:eastAsia="es-MX"/>
              </w:rPr>
              <w:t>Sonora</w:t>
            </w:r>
          </w:p>
        </w:tc>
        <w:tc>
          <w:tcPr>
            <w:tcW w:w="1612" w:type="dxa"/>
            <w:tcBorders>
              <w:top w:val="nil"/>
              <w:left w:val="single" w:sz="4" w:space="0" w:color="auto"/>
              <w:bottom w:val="nil"/>
              <w:right w:val="single" w:sz="4" w:space="0" w:color="auto"/>
            </w:tcBorders>
            <w:shd w:val="clear" w:color="auto" w:fill="auto"/>
            <w:noWrap/>
            <w:vAlign w:val="bottom"/>
          </w:tcPr>
          <w:p w14:paraId="169E1DFA" w14:textId="77777777" w:rsidR="00025AC4" w:rsidRPr="001451F8" w:rsidRDefault="00025AC4" w:rsidP="00D135AA">
            <w:pPr>
              <w:ind w:right="340"/>
              <w:jc w:val="right"/>
              <w:rPr>
                <w:rFonts w:ascii="Arial" w:hAnsi="Arial" w:cs="Arial"/>
                <w:sz w:val="18"/>
                <w:szCs w:val="18"/>
                <w:lang w:val="es-MX" w:eastAsia="es-MX"/>
              </w:rPr>
            </w:pPr>
            <w:r>
              <w:rPr>
                <w:rFonts w:ascii="Arial" w:hAnsi="Arial" w:cs="Arial"/>
                <w:sz w:val="18"/>
                <w:szCs w:val="18"/>
                <w:lang w:val="es-MX" w:eastAsia="es-MX"/>
              </w:rPr>
              <w:t>(-)</w:t>
            </w:r>
            <w:r w:rsidRPr="001451F8">
              <w:rPr>
                <w:rFonts w:ascii="Arial" w:hAnsi="Arial" w:cs="Arial"/>
                <w:sz w:val="18"/>
                <w:szCs w:val="18"/>
                <w:lang w:val="es-MX" w:eastAsia="es-MX"/>
              </w:rPr>
              <w:t xml:space="preserve">  0.</w:t>
            </w:r>
            <w:r>
              <w:rPr>
                <w:rFonts w:ascii="Arial" w:hAnsi="Arial" w:cs="Arial"/>
                <w:sz w:val="18"/>
                <w:szCs w:val="18"/>
                <w:lang w:val="es-MX" w:eastAsia="es-MX"/>
              </w:rPr>
              <w:t>4</w:t>
            </w:r>
          </w:p>
        </w:tc>
        <w:tc>
          <w:tcPr>
            <w:tcW w:w="1559" w:type="dxa"/>
            <w:tcBorders>
              <w:top w:val="nil"/>
              <w:left w:val="nil"/>
              <w:bottom w:val="nil"/>
              <w:right w:val="double" w:sz="4" w:space="0" w:color="auto"/>
            </w:tcBorders>
            <w:shd w:val="clear" w:color="auto" w:fill="auto"/>
          </w:tcPr>
          <w:p w14:paraId="4AF0AD60" w14:textId="77777777" w:rsidR="00025AC4" w:rsidRPr="001451F8" w:rsidRDefault="00025AC4" w:rsidP="00D135AA">
            <w:pPr>
              <w:ind w:right="567"/>
              <w:jc w:val="right"/>
              <w:rPr>
                <w:rFonts w:ascii="Arial" w:hAnsi="Arial" w:cs="Arial"/>
                <w:sz w:val="18"/>
                <w:szCs w:val="18"/>
                <w:lang w:val="es-MX" w:eastAsia="es-MX"/>
              </w:rPr>
            </w:pPr>
            <w:r>
              <w:rPr>
                <w:rFonts w:ascii="Arial" w:hAnsi="Arial" w:cs="Arial"/>
                <w:sz w:val="18"/>
                <w:szCs w:val="18"/>
                <w:lang w:val="es-MX" w:eastAsia="es-MX"/>
              </w:rPr>
              <w:t>0.0</w:t>
            </w:r>
          </w:p>
        </w:tc>
      </w:tr>
      <w:tr w:rsidR="00025AC4" w14:paraId="53F71CC1" w14:textId="77777777" w:rsidTr="00D135AA">
        <w:trPr>
          <w:trHeight w:val="227"/>
          <w:jc w:val="center"/>
        </w:trPr>
        <w:tc>
          <w:tcPr>
            <w:tcW w:w="2768" w:type="dxa"/>
            <w:tcBorders>
              <w:top w:val="nil"/>
              <w:left w:val="double" w:sz="4" w:space="0" w:color="auto"/>
              <w:bottom w:val="nil"/>
              <w:right w:val="single" w:sz="4" w:space="0" w:color="auto"/>
            </w:tcBorders>
            <w:noWrap/>
            <w:vAlign w:val="bottom"/>
            <w:hideMark/>
          </w:tcPr>
          <w:p w14:paraId="1B29C230" w14:textId="77777777" w:rsidR="00025AC4" w:rsidRDefault="00025AC4" w:rsidP="00D135AA">
            <w:pPr>
              <w:rPr>
                <w:rFonts w:ascii="Arial" w:hAnsi="Arial" w:cs="Arial"/>
                <w:sz w:val="18"/>
                <w:szCs w:val="18"/>
                <w:lang w:val="es-MX" w:eastAsia="es-MX"/>
              </w:rPr>
            </w:pPr>
            <w:r>
              <w:rPr>
                <w:rFonts w:ascii="Arial" w:hAnsi="Arial" w:cs="Arial"/>
                <w:sz w:val="18"/>
                <w:szCs w:val="18"/>
                <w:lang w:val="es-MX" w:eastAsia="es-MX"/>
              </w:rPr>
              <w:t>Tabasco</w:t>
            </w:r>
          </w:p>
        </w:tc>
        <w:tc>
          <w:tcPr>
            <w:tcW w:w="1612" w:type="dxa"/>
            <w:tcBorders>
              <w:top w:val="nil"/>
              <w:left w:val="single" w:sz="4" w:space="0" w:color="auto"/>
              <w:bottom w:val="nil"/>
              <w:right w:val="single" w:sz="4" w:space="0" w:color="auto"/>
            </w:tcBorders>
            <w:shd w:val="clear" w:color="auto" w:fill="auto"/>
            <w:noWrap/>
            <w:vAlign w:val="bottom"/>
          </w:tcPr>
          <w:p w14:paraId="2C0B5C11" w14:textId="77777777" w:rsidR="00025AC4" w:rsidRPr="001451F8" w:rsidRDefault="00025AC4" w:rsidP="00D135AA">
            <w:pPr>
              <w:ind w:right="340"/>
              <w:jc w:val="right"/>
              <w:rPr>
                <w:rFonts w:ascii="Arial" w:hAnsi="Arial" w:cs="Arial"/>
                <w:sz w:val="18"/>
                <w:szCs w:val="18"/>
                <w:lang w:val="es-MX" w:eastAsia="es-MX"/>
              </w:rPr>
            </w:pPr>
            <w:r>
              <w:rPr>
                <w:rFonts w:ascii="Arial" w:hAnsi="Arial" w:cs="Arial"/>
                <w:sz w:val="18"/>
                <w:szCs w:val="18"/>
                <w:lang w:val="es-MX" w:eastAsia="es-MX"/>
              </w:rPr>
              <w:t>(-)  0</w:t>
            </w:r>
            <w:r w:rsidRPr="001451F8">
              <w:rPr>
                <w:rFonts w:ascii="Arial" w:hAnsi="Arial" w:cs="Arial"/>
                <w:sz w:val="18"/>
                <w:szCs w:val="18"/>
                <w:lang w:val="es-MX" w:eastAsia="es-MX"/>
              </w:rPr>
              <w:t>.</w:t>
            </w:r>
            <w:r>
              <w:rPr>
                <w:rFonts w:ascii="Arial" w:hAnsi="Arial" w:cs="Arial"/>
                <w:sz w:val="18"/>
                <w:szCs w:val="18"/>
                <w:lang w:val="es-MX" w:eastAsia="es-MX"/>
              </w:rPr>
              <w:t>1</w:t>
            </w:r>
          </w:p>
        </w:tc>
        <w:tc>
          <w:tcPr>
            <w:tcW w:w="1559" w:type="dxa"/>
            <w:tcBorders>
              <w:top w:val="nil"/>
              <w:left w:val="nil"/>
              <w:bottom w:val="nil"/>
              <w:right w:val="double" w:sz="4" w:space="0" w:color="auto"/>
            </w:tcBorders>
            <w:shd w:val="clear" w:color="auto" w:fill="auto"/>
          </w:tcPr>
          <w:p w14:paraId="4AD7CD98" w14:textId="77777777" w:rsidR="00025AC4" w:rsidRPr="001451F8" w:rsidRDefault="00025AC4" w:rsidP="00D135AA">
            <w:pPr>
              <w:ind w:right="567"/>
              <w:jc w:val="right"/>
              <w:rPr>
                <w:rFonts w:ascii="Arial" w:hAnsi="Arial" w:cs="Arial"/>
                <w:sz w:val="18"/>
                <w:szCs w:val="18"/>
                <w:lang w:val="es-MX" w:eastAsia="es-MX"/>
              </w:rPr>
            </w:pPr>
            <w:r w:rsidRPr="001451F8">
              <w:rPr>
                <w:rFonts w:ascii="Arial" w:hAnsi="Arial" w:cs="Arial"/>
                <w:sz w:val="18"/>
                <w:szCs w:val="18"/>
                <w:lang w:val="es-MX" w:eastAsia="es-MX"/>
              </w:rPr>
              <w:t xml:space="preserve">(-) </w:t>
            </w:r>
            <w:r>
              <w:rPr>
                <w:rFonts w:ascii="Arial" w:hAnsi="Arial" w:cs="Arial"/>
                <w:sz w:val="18"/>
                <w:szCs w:val="18"/>
                <w:lang w:val="es-MX" w:eastAsia="es-MX"/>
              </w:rPr>
              <w:t>10</w:t>
            </w:r>
            <w:r w:rsidRPr="001451F8">
              <w:rPr>
                <w:rFonts w:ascii="Arial" w:hAnsi="Arial" w:cs="Arial"/>
                <w:sz w:val="18"/>
                <w:szCs w:val="18"/>
                <w:lang w:val="es-MX" w:eastAsia="es-MX"/>
              </w:rPr>
              <w:t>.</w:t>
            </w:r>
            <w:r>
              <w:rPr>
                <w:rFonts w:ascii="Arial" w:hAnsi="Arial" w:cs="Arial"/>
                <w:sz w:val="18"/>
                <w:szCs w:val="18"/>
                <w:lang w:val="es-MX" w:eastAsia="es-MX"/>
              </w:rPr>
              <w:t>9</w:t>
            </w:r>
          </w:p>
        </w:tc>
      </w:tr>
      <w:tr w:rsidR="00025AC4" w14:paraId="388AE73B" w14:textId="77777777" w:rsidTr="00D135AA">
        <w:trPr>
          <w:trHeight w:val="227"/>
          <w:jc w:val="center"/>
        </w:trPr>
        <w:tc>
          <w:tcPr>
            <w:tcW w:w="2768" w:type="dxa"/>
            <w:tcBorders>
              <w:top w:val="nil"/>
              <w:left w:val="double" w:sz="4" w:space="0" w:color="auto"/>
              <w:bottom w:val="nil"/>
              <w:right w:val="single" w:sz="4" w:space="0" w:color="auto"/>
            </w:tcBorders>
            <w:noWrap/>
            <w:vAlign w:val="bottom"/>
            <w:hideMark/>
          </w:tcPr>
          <w:p w14:paraId="4A16FE77" w14:textId="77777777" w:rsidR="00025AC4" w:rsidRDefault="00025AC4" w:rsidP="00D135AA">
            <w:pPr>
              <w:rPr>
                <w:rFonts w:ascii="Arial" w:hAnsi="Arial" w:cs="Arial"/>
                <w:sz w:val="18"/>
                <w:szCs w:val="18"/>
                <w:lang w:val="es-MX" w:eastAsia="es-MX"/>
              </w:rPr>
            </w:pPr>
            <w:r>
              <w:rPr>
                <w:rFonts w:ascii="Arial" w:hAnsi="Arial" w:cs="Arial"/>
                <w:sz w:val="18"/>
                <w:szCs w:val="18"/>
                <w:lang w:val="es-MX" w:eastAsia="es-MX"/>
              </w:rPr>
              <w:t>Tamaulipas</w:t>
            </w:r>
          </w:p>
        </w:tc>
        <w:tc>
          <w:tcPr>
            <w:tcW w:w="1612" w:type="dxa"/>
            <w:tcBorders>
              <w:top w:val="nil"/>
              <w:left w:val="single" w:sz="4" w:space="0" w:color="auto"/>
              <w:bottom w:val="nil"/>
              <w:right w:val="single" w:sz="4" w:space="0" w:color="auto"/>
            </w:tcBorders>
            <w:shd w:val="clear" w:color="auto" w:fill="auto"/>
            <w:noWrap/>
            <w:vAlign w:val="bottom"/>
          </w:tcPr>
          <w:p w14:paraId="6F2CF9B6" w14:textId="77777777" w:rsidR="00025AC4" w:rsidRPr="001451F8" w:rsidRDefault="00025AC4" w:rsidP="00D135AA">
            <w:pPr>
              <w:ind w:right="340"/>
              <w:jc w:val="right"/>
              <w:rPr>
                <w:rFonts w:ascii="Arial" w:hAnsi="Arial" w:cs="Arial"/>
                <w:sz w:val="18"/>
                <w:szCs w:val="18"/>
                <w:lang w:val="es-MX" w:eastAsia="es-MX"/>
              </w:rPr>
            </w:pPr>
            <w:r w:rsidRPr="001451F8">
              <w:rPr>
                <w:rFonts w:ascii="Arial" w:hAnsi="Arial" w:cs="Arial"/>
                <w:sz w:val="18"/>
                <w:szCs w:val="18"/>
                <w:lang w:val="es-MX" w:eastAsia="es-MX"/>
              </w:rPr>
              <w:t xml:space="preserve">   </w:t>
            </w:r>
            <w:r>
              <w:rPr>
                <w:rFonts w:ascii="Arial" w:hAnsi="Arial" w:cs="Arial"/>
                <w:sz w:val="18"/>
                <w:szCs w:val="18"/>
                <w:lang w:val="es-MX" w:eastAsia="es-MX"/>
              </w:rPr>
              <w:t xml:space="preserve">  </w:t>
            </w:r>
            <w:r w:rsidRPr="001451F8">
              <w:rPr>
                <w:rFonts w:ascii="Arial" w:hAnsi="Arial" w:cs="Arial"/>
                <w:sz w:val="18"/>
                <w:szCs w:val="18"/>
                <w:lang w:val="es-MX" w:eastAsia="es-MX"/>
              </w:rPr>
              <w:t>0.</w:t>
            </w:r>
            <w:r>
              <w:rPr>
                <w:rFonts w:ascii="Arial" w:hAnsi="Arial" w:cs="Arial"/>
                <w:sz w:val="18"/>
                <w:szCs w:val="18"/>
                <w:lang w:val="es-MX" w:eastAsia="es-MX"/>
              </w:rPr>
              <w:t>4</w:t>
            </w:r>
          </w:p>
        </w:tc>
        <w:tc>
          <w:tcPr>
            <w:tcW w:w="1559" w:type="dxa"/>
            <w:tcBorders>
              <w:top w:val="nil"/>
              <w:left w:val="nil"/>
              <w:bottom w:val="nil"/>
              <w:right w:val="double" w:sz="4" w:space="0" w:color="auto"/>
            </w:tcBorders>
            <w:shd w:val="clear" w:color="auto" w:fill="auto"/>
          </w:tcPr>
          <w:p w14:paraId="2B74BD32" w14:textId="77777777" w:rsidR="00025AC4" w:rsidRPr="001451F8" w:rsidRDefault="00025AC4" w:rsidP="00D135AA">
            <w:pPr>
              <w:ind w:right="567"/>
              <w:jc w:val="right"/>
              <w:rPr>
                <w:rFonts w:ascii="Arial" w:hAnsi="Arial" w:cs="Arial"/>
                <w:sz w:val="18"/>
                <w:szCs w:val="18"/>
                <w:lang w:val="es-MX" w:eastAsia="es-MX"/>
              </w:rPr>
            </w:pPr>
            <w:r>
              <w:rPr>
                <w:rFonts w:ascii="Arial" w:hAnsi="Arial" w:cs="Arial"/>
                <w:sz w:val="18"/>
                <w:szCs w:val="18"/>
                <w:lang w:val="es-MX" w:eastAsia="es-MX"/>
              </w:rPr>
              <w:t>1</w:t>
            </w:r>
            <w:r w:rsidRPr="001451F8">
              <w:rPr>
                <w:rFonts w:ascii="Arial" w:hAnsi="Arial" w:cs="Arial"/>
                <w:sz w:val="18"/>
                <w:szCs w:val="18"/>
                <w:lang w:val="es-MX" w:eastAsia="es-MX"/>
              </w:rPr>
              <w:t>.</w:t>
            </w:r>
            <w:r>
              <w:rPr>
                <w:rFonts w:ascii="Arial" w:hAnsi="Arial" w:cs="Arial"/>
                <w:sz w:val="18"/>
                <w:szCs w:val="18"/>
                <w:lang w:val="es-MX" w:eastAsia="es-MX"/>
              </w:rPr>
              <w:t>6</w:t>
            </w:r>
          </w:p>
        </w:tc>
      </w:tr>
      <w:tr w:rsidR="00025AC4" w14:paraId="07B62095" w14:textId="77777777" w:rsidTr="00D135AA">
        <w:trPr>
          <w:trHeight w:val="227"/>
          <w:jc w:val="center"/>
        </w:trPr>
        <w:tc>
          <w:tcPr>
            <w:tcW w:w="2768" w:type="dxa"/>
            <w:tcBorders>
              <w:top w:val="nil"/>
              <w:left w:val="double" w:sz="4" w:space="0" w:color="auto"/>
              <w:bottom w:val="nil"/>
              <w:right w:val="single" w:sz="4" w:space="0" w:color="auto"/>
            </w:tcBorders>
            <w:noWrap/>
            <w:vAlign w:val="bottom"/>
            <w:hideMark/>
          </w:tcPr>
          <w:p w14:paraId="43D58186" w14:textId="77777777" w:rsidR="00025AC4" w:rsidRDefault="00025AC4" w:rsidP="00D135AA">
            <w:pPr>
              <w:rPr>
                <w:rFonts w:ascii="Arial" w:hAnsi="Arial" w:cs="Arial"/>
                <w:sz w:val="18"/>
                <w:szCs w:val="18"/>
                <w:lang w:val="es-MX" w:eastAsia="es-MX"/>
              </w:rPr>
            </w:pPr>
            <w:r>
              <w:rPr>
                <w:rFonts w:ascii="Arial" w:hAnsi="Arial" w:cs="Arial"/>
                <w:sz w:val="18"/>
                <w:szCs w:val="18"/>
                <w:lang w:val="es-MX" w:eastAsia="es-MX"/>
              </w:rPr>
              <w:t>Tlaxcala</w:t>
            </w:r>
          </w:p>
        </w:tc>
        <w:tc>
          <w:tcPr>
            <w:tcW w:w="1612" w:type="dxa"/>
            <w:tcBorders>
              <w:top w:val="nil"/>
              <w:left w:val="single" w:sz="4" w:space="0" w:color="auto"/>
              <w:bottom w:val="nil"/>
              <w:right w:val="single" w:sz="4" w:space="0" w:color="auto"/>
            </w:tcBorders>
            <w:shd w:val="clear" w:color="auto" w:fill="auto"/>
            <w:noWrap/>
            <w:vAlign w:val="bottom"/>
          </w:tcPr>
          <w:p w14:paraId="70D6C945" w14:textId="77777777" w:rsidR="00025AC4" w:rsidRPr="001451F8" w:rsidRDefault="00025AC4" w:rsidP="00D135AA">
            <w:pPr>
              <w:ind w:right="340"/>
              <w:jc w:val="right"/>
              <w:rPr>
                <w:rFonts w:ascii="Arial" w:hAnsi="Arial" w:cs="Arial"/>
                <w:sz w:val="18"/>
                <w:szCs w:val="18"/>
                <w:lang w:val="es-MX" w:eastAsia="es-MX"/>
              </w:rPr>
            </w:pPr>
            <w:r w:rsidRPr="001451F8">
              <w:rPr>
                <w:rFonts w:ascii="Arial" w:hAnsi="Arial" w:cs="Arial"/>
                <w:sz w:val="18"/>
                <w:szCs w:val="18"/>
                <w:lang w:val="es-MX" w:eastAsia="es-MX"/>
              </w:rPr>
              <w:t xml:space="preserve">  </w:t>
            </w:r>
            <w:r>
              <w:rPr>
                <w:rFonts w:ascii="Arial" w:hAnsi="Arial" w:cs="Arial"/>
                <w:sz w:val="18"/>
                <w:szCs w:val="18"/>
                <w:lang w:val="es-MX" w:eastAsia="es-MX"/>
              </w:rPr>
              <w:t>4.4</w:t>
            </w:r>
          </w:p>
        </w:tc>
        <w:tc>
          <w:tcPr>
            <w:tcW w:w="1559" w:type="dxa"/>
            <w:tcBorders>
              <w:top w:val="nil"/>
              <w:left w:val="nil"/>
              <w:bottom w:val="nil"/>
              <w:right w:val="double" w:sz="4" w:space="0" w:color="auto"/>
            </w:tcBorders>
            <w:shd w:val="clear" w:color="auto" w:fill="auto"/>
          </w:tcPr>
          <w:p w14:paraId="7AF442DD" w14:textId="77777777" w:rsidR="00025AC4" w:rsidRPr="001451F8" w:rsidRDefault="00025AC4" w:rsidP="00D135AA">
            <w:pPr>
              <w:ind w:right="567"/>
              <w:jc w:val="right"/>
              <w:rPr>
                <w:rFonts w:ascii="Arial" w:hAnsi="Arial" w:cs="Arial"/>
                <w:sz w:val="18"/>
                <w:szCs w:val="18"/>
                <w:lang w:val="es-MX" w:eastAsia="es-MX"/>
              </w:rPr>
            </w:pPr>
            <w:r>
              <w:rPr>
                <w:rFonts w:ascii="Arial" w:hAnsi="Arial" w:cs="Arial"/>
                <w:sz w:val="18"/>
                <w:szCs w:val="18"/>
                <w:lang w:val="es-MX" w:eastAsia="es-MX"/>
              </w:rPr>
              <w:t>2</w:t>
            </w:r>
            <w:r w:rsidRPr="001451F8">
              <w:rPr>
                <w:rFonts w:ascii="Arial" w:hAnsi="Arial" w:cs="Arial"/>
                <w:sz w:val="18"/>
                <w:szCs w:val="18"/>
                <w:lang w:val="es-MX" w:eastAsia="es-MX"/>
              </w:rPr>
              <w:t>.</w:t>
            </w:r>
            <w:r>
              <w:rPr>
                <w:rFonts w:ascii="Arial" w:hAnsi="Arial" w:cs="Arial"/>
                <w:sz w:val="18"/>
                <w:szCs w:val="18"/>
                <w:lang w:val="es-MX" w:eastAsia="es-MX"/>
              </w:rPr>
              <w:t>5</w:t>
            </w:r>
          </w:p>
        </w:tc>
      </w:tr>
      <w:tr w:rsidR="00025AC4" w14:paraId="0525838C" w14:textId="77777777" w:rsidTr="00D135AA">
        <w:trPr>
          <w:trHeight w:val="227"/>
          <w:jc w:val="center"/>
        </w:trPr>
        <w:tc>
          <w:tcPr>
            <w:tcW w:w="2768" w:type="dxa"/>
            <w:tcBorders>
              <w:top w:val="nil"/>
              <w:left w:val="double" w:sz="4" w:space="0" w:color="auto"/>
              <w:bottom w:val="nil"/>
              <w:right w:val="single" w:sz="4" w:space="0" w:color="auto"/>
            </w:tcBorders>
            <w:noWrap/>
            <w:vAlign w:val="bottom"/>
            <w:hideMark/>
          </w:tcPr>
          <w:p w14:paraId="710CB730" w14:textId="77777777" w:rsidR="00025AC4" w:rsidRDefault="00025AC4" w:rsidP="00D135AA">
            <w:pPr>
              <w:rPr>
                <w:rFonts w:ascii="Arial" w:hAnsi="Arial" w:cs="Arial"/>
                <w:sz w:val="18"/>
                <w:szCs w:val="18"/>
                <w:lang w:val="es-MX" w:eastAsia="es-MX"/>
              </w:rPr>
            </w:pPr>
            <w:r>
              <w:rPr>
                <w:rFonts w:ascii="Arial" w:hAnsi="Arial" w:cs="Arial"/>
                <w:sz w:val="18"/>
                <w:szCs w:val="18"/>
                <w:lang w:val="es-MX" w:eastAsia="es-MX"/>
              </w:rPr>
              <w:t>Veracruz de Ignacio de la Llave</w:t>
            </w:r>
          </w:p>
        </w:tc>
        <w:tc>
          <w:tcPr>
            <w:tcW w:w="1612" w:type="dxa"/>
            <w:tcBorders>
              <w:top w:val="nil"/>
              <w:left w:val="single" w:sz="4" w:space="0" w:color="auto"/>
              <w:bottom w:val="nil"/>
              <w:right w:val="single" w:sz="4" w:space="0" w:color="auto"/>
            </w:tcBorders>
            <w:shd w:val="clear" w:color="auto" w:fill="auto"/>
            <w:noWrap/>
            <w:vAlign w:val="bottom"/>
          </w:tcPr>
          <w:p w14:paraId="0FDC9C15" w14:textId="77777777" w:rsidR="00025AC4" w:rsidRPr="001451F8" w:rsidRDefault="00025AC4" w:rsidP="00D135AA">
            <w:pPr>
              <w:ind w:right="340"/>
              <w:jc w:val="right"/>
              <w:rPr>
                <w:rFonts w:ascii="Arial" w:hAnsi="Arial" w:cs="Arial"/>
                <w:sz w:val="18"/>
                <w:szCs w:val="18"/>
                <w:lang w:val="es-MX" w:eastAsia="es-MX"/>
              </w:rPr>
            </w:pPr>
            <w:r w:rsidRPr="001451F8">
              <w:rPr>
                <w:rFonts w:ascii="Arial" w:hAnsi="Arial" w:cs="Arial"/>
                <w:sz w:val="18"/>
                <w:szCs w:val="18"/>
                <w:lang w:val="es-MX" w:eastAsia="es-MX"/>
              </w:rPr>
              <w:t xml:space="preserve">   </w:t>
            </w:r>
            <w:r>
              <w:rPr>
                <w:rFonts w:ascii="Arial" w:hAnsi="Arial" w:cs="Arial"/>
                <w:sz w:val="18"/>
                <w:szCs w:val="18"/>
                <w:lang w:val="es-MX" w:eastAsia="es-MX"/>
              </w:rPr>
              <w:t xml:space="preserve">  0</w:t>
            </w:r>
            <w:r w:rsidRPr="001451F8">
              <w:rPr>
                <w:rFonts w:ascii="Arial" w:hAnsi="Arial" w:cs="Arial"/>
                <w:sz w:val="18"/>
                <w:szCs w:val="18"/>
                <w:lang w:val="es-MX" w:eastAsia="es-MX"/>
              </w:rPr>
              <w:t>.</w:t>
            </w:r>
            <w:r>
              <w:rPr>
                <w:rFonts w:ascii="Arial" w:hAnsi="Arial" w:cs="Arial"/>
                <w:sz w:val="18"/>
                <w:szCs w:val="18"/>
                <w:lang w:val="es-MX" w:eastAsia="es-MX"/>
              </w:rPr>
              <w:t>4</w:t>
            </w:r>
          </w:p>
        </w:tc>
        <w:tc>
          <w:tcPr>
            <w:tcW w:w="1559" w:type="dxa"/>
            <w:tcBorders>
              <w:top w:val="nil"/>
              <w:left w:val="nil"/>
              <w:bottom w:val="nil"/>
              <w:right w:val="double" w:sz="4" w:space="0" w:color="auto"/>
            </w:tcBorders>
            <w:shd w:val="clear" w:color="auto" w:fill="auto"/>
          </w:tcPr>
          <w:p w14:paraId="1D5C9DFC" w14:textId="77777777" w:rsidR="00025AC4" w:rsidRPr="001451F8" w:rsidRDefault="00025AC4" w:rsidP="00D135AA">
            <w:pPr>
              <w:ind w:right="567"/>
              <w:jc w:val="right"/>
              <w:rPr>
                <w:rFonts w:ascii="Arial" w:hAnsi="Arial" w:cs="Arial"/>
                <w:sz w:val="18"/>
                <w:szCs w:val="18"/>
                <w:lang w:val="es-MX" w:eastAsia="es-MX"/>
              </w:rPr>
            </w:pPr>
            <w:r w:rsidRPr="001451F8">
              <w:rPr>
                <w:rFonts w:ascii="Arial" w:hAnsi="Arial" w:cs="Arial"/>
                <w:sz w:val="18"/>
                <w:szCs w:val="18"/>
                <w:lang w:val="es-MX" w:eastAsia="es-MX"/>
              </w:rPr>
              <w:t xml:space="preserve">  </w:t>
            </w:r>
            <w:r>
              <w:rPr>
                <w:rFonts w:ascii="Arial" w:hAnsi="Arial" w:cs="Arial"/>
                <w:sz w:val="18"/>
                <w:szCs w:val="18"/>
                <w:lang w:val="es-MX" w:eastAsia="es-MX"/>
              </w:rPr>
              <w:t>2</w:t>
            </w:r>
            <w:r w:rsidRPr="001451F8">
              <w:rPr>
                <w:rFonts w:ascii="Arial" w:hAnsi="Arial" w:cs="Arial"/>
                <w:sz w:val="18"/>
                <w:szCs w:val="18"/>
                <w:lang w:val="es-MX" w:eastAsia="es-MX"/>
              </w:rPr>
              <w:t>.</w:t>
            </w:r>
            <w:r>
              <w:rPr>
                <w:rFonts w:ascii="Arial" w:hAnsi="Arial" w:cs="Arial"/>
                <w:sz w:val="18"/>
                <w:szCs w:val="18"/>
                <w:lang w:val="es-MX" w:eastAsia="es-MX"/>
              </w:rPr>
              <w:t>4</w:t>
            </w:r>
          </w:p>
        </w:tc>
      </w:tr>
      <w:tr w:rsidR="00025AC4" w14:paraId="35BBC804" w14:textId="77777777" w:rsidTr="00D135AA">
        <w:trPr>
          <w:trHeight w:val="227"/>
          <w:jc w:val="center"/>
        </w:trPr>
        <w:tc>
          <w:tcPr>
            <w:tcW w:w="2768" w:type="dxa"/>
            <w:tcBorders>
              <w:top w:val="nil"/>
              <w:left w:val="double" w:sz="4" w:space="0" w:color="auto"/>
              <w:bottom w:val="nil"/>
              <w:right w:val="single" w:sz="4" w:space="0" w:color="auto"/>
            </w:tcBorders>
            <w:noWrap/>
            <w:vAlign w:val="bottom"/>
            <w:hideMark/>
          </w:tcPr>
          <w:p w14:paraId="0B3451C7" w14:textId="77777777" w:rsidR="00025AC4" w:rsidRDefault="00025AC4" w:rsidP="00D135AA">
            <w:pPr>
              <w:rPr>
                <w:rFonts w:ascii="Arial" w:hAnsi="Arial" w:cs="Arial"/>
                <w:sz w:val="18"/>
                <w:szCs w:val="18"/>
                <w:lang w:val="es-MX" w:eastAsia="es-MX"/>
              </w:rPr>
            </w:pPr>
            <w:r>
              <w:rPr>
                <w:rFonts w:ascii="Arial" w:hAnsi="Arial" w:cs="Arial"/>
                <w:sz w:val="18"/>
                <w:szCs w:val="18"/>
                <w:lang w:val="es-MX" w:eastAsia="es-MX"/>
              </w:rPr>
              <w:t>Yucatán</w:t>
            </w:r>
          </w:p>
        </w:tc>
        <w:tc>
          <w:tcPr>
            <w:tcW w:w="1612" w:type="dxa"/>
            <w:tcBorders>
              <w:top w:val="nil"/>
              <w:left w:val="single" w:sz="4" w:space="0" w:color="auto"/>
              <w:bottom w:val="nil"/>
              <w:right w:val="single" w:sz="4" w:space="0" w:color="auto"/>
            </w:tcBorders>
            <w:shd w:val="clear" w:color="auto" w:fill="auto"/>
            <w:noWrap/>
            <w:vAlign w:val="bottom"/>
          </w:tcPr>
          <w:p w14:paraId="7131F071" w14:textId="77777777" w:rsidR="00025AC4" w:rsidRPr="001451F8" w:rsidRDefault="00025AC4" w:rsidP="00D135AA">
            <w:pPr>
              <w:ind w:right="340"/>
              <w:jc w:val="right"/>
              <w:rPr>
                <w:rFonts w:ascii="Arial" w:hAnsi="Arial" w:cs="Arial"/>
                <w:sz w:val="18"/>
                <w:szCs w:val="18"/>
                <w:lang w:val="es-MX" w:eastAsia="es-MX"/>
              </w:rPr>
            </w:pPr>
            <w:r>
              <w:rPr>
                <w:rFonts w:ascii="Arial" w:hAnsi="Arial" w:cs="Arial"/>
                <w:sz w:val="18"/>
                <w:szCs w:val="18"/>
                <w:lang w:val="es-MX" w:eastAsia="es-MX"/>
              </w:rPr>
              <w:t xml:space="preserve">  1</w:t>
            </w:r>
            <w:r w:rsidRPr="001451F8">
              <w:rPr>
                <w:rFonts w:ascii="Arial" w:hAnsi="Arial" w:cs="Arial"/>
                <w:sz w:val="18"/>
                <w:szCs w:val="18"/>
                <w:lang w:val="es-MX" w:eastAsia="es-MX"/>
              </w:rPr>
              <w:t>.</w:t>
            </w:r>
            <w:r>
              <w:rPr>
                <w:rFonts w:ascii="Arial" w:hAnsi="Arial" w:cs="Arial"/>
                <w:sz w:val="18"/>
                <w:szCs w:val="18"/>
                <w:lang w:val="es-MX" w:eastAsia="es-MX"/>
              </w:rPr>
              <w:t>8</w:t>
            </w:r>
          </w:p>
        </w:tc>
        <w:tc>
          <w:tcPr>
            <w:tcW w:w="1559" w:type="dxa"/>
            <w:tcBorders>
              <w:top w:val="nil"/>
              <w:left w:val="nil"/>
              <w:bottom w:val="nil"/>
              <w:right w:val="double" w:sz="4" w:space="0" w:color="auto"/>
            </w:tcBorders>
            <w:shd w:val="clear" w:color="auto" w:fill="auto"/>
          </w:tcPr>
          <w:p w14:paraId="23E22540" w14:textId="77777777" w:rsidR="00025AC4" w:rsidRPr="001451F8" w:rsidRDefault="00025AC4" w:rsidP="00D135AA">
            <w:pPr>
              <w:ind w:right="567"/>
              <w:jc w:val="right"/>
              <w:rPr>
                <w:rFonts w:ascii="Arial" w:hAnsi="Arial" w:cs="Arial"/>
                <w:sz w:val="18"/>
                <w:szCs w:val="18"/>
                <w:lang w:val="es-MX" w:eastAsia="es-MX"/>
              </w:rPr>
            </w:pPr>
            <w:r>
              <w:rPr>
                <w:rFonts w:ascii="Arial" w:hAnsi="Arial" w:cs="Arial"/>
                <w:sz w:val="18"/>
                <w:szCs w:val="18"/>
                <w:lang w:val="es-MX" w:eastAsia="es-MX"/>
              </w:rPr>
              <w:t>3.1</w:t>
            </w:r>
          </w:p>
        </w:tc>
      </w:tr>
      <w:tr w:rsidR="00025AC4" w14:paraId="0A6D4004" w14:textId="77777777" w:rsidTr="00D135AA">
        <w:trPr>
          <w:trHeight w:val="227"/>
          <w:jc w:val="center"/>
        </w:trPr>
        <w:tc>
          <w:tcPr>
            <w:tcW w:w="2768" w:type="dxa"/>
            <w:tcBorders>
              <w:top w:val="nil"/>
              <w:left w:val="double" w:sz="4" w:space="0" w:color="auto"/>
              <w:bottom w:val="double" w:sz="4" w:space="0" w:color="auto"/>
              <w:right w:val="single" w:sz="4" w:space="0" w:color="auto"/>
            </w:tcBorders>
            <w:noWrap/>
            <w:vAlign w:val="bottom"/>
            <w:hideMark/>
          </w:tcPr>
          <w:p w14:paraId="7FF50B07" w14:textId="77777777" w:rsidR="00025AC4" w:rsidRDefault="00025AC4" w:rsidP="00D135AA">
            <w:pPr>
              <w:spacing w:after="120"/>
              <w:rPr>
                <w:rFonts w:ascii="Arial" w:hAnsi="Arial" w:cs="Arial"/>
                <w:sz w:val="18"/>
                <w:szCs w:val="18"/>
                <w:lang w:val="es-MX" w:eastAsia="es-MX"/>
              </w:rPr>
            </w:pPr>
            <w:r>
              <w:rPr>
                <w:rFonts w:ascii="Arial" w:hAnsi="Arial" w:cs="Arial"/>
                <w:sz w:val="18"/>
                <w:szCs w:val="18"/>
                <w:lang w:val="es-MX" w:eastAsia="es-MX"/>
              </w:rPr>
              <w:t>Zacatecas</w:t>
            </w:r>
          </w:p>
        </w:tc>
        <w:tc>
          <w:tcPr>
            <w:tcW w:w="1612" w:type="dxa"/>
            <w:tcBorders>
              <w:top w:val="nil"/>
              <w:left w:val="single" w:sz="4" w:space="0" w:color="auto"/>
              <w:bottom w:val="double" w:sz="4" w:space="0" w:color="auto"/>
              <w:right w:val="single" w:sz="4" w:space="0" w:color="auto"/>
            </w:tcBorders>
            <w:shd w:val="clear" w:color="auto" w:fill="auto"/>
            <w:noWrap/>
            <w:vAlign w:val="bottom"/>
          </w:tcPr>
          <w:p w14:paraId="76B519FB" w14:textId="77777777" w:rsidR="00025AC4" w:rsidRPr="001451F8" w:rsidRDefault="00025AC4" w:rsidP="00D135AA">
            <w:pPr>
              <w:spacing w:after="120"/>
              <w:ind w:right="340"/>
              <w:jc w:val="right"/>
              <w:rPr>
                <w:rFonts w:ascii="Arial" w:hAnsi="Arial" w:cs="Arial"/>
                <w:sz w:val="18"/>
                <w:szCs w:val="18"/>
                <w:lang w:val="es-MX" w:eastAsia="es-MX"/>
              </w:rPr>
            </w:pPr>
            <w:r>
              <w:rPr>
                <w:rFonts w:ascii="Arial" w:hAnsi="Arial" w:cs="Arial"/>
                <w:sz w:val="18"/>
                <w:szCs w:val="18"/>
                <w:lang w:val="es-MX" w:eastAsia="es-MX"/>
              </w:rPr>
              <w:t>(-)  0</w:t>
            </w:r>
            <w:r w:rsidRPr="001451F8">
              <w:rPr>
                <w:rFonts w:ascii="Arial" w:hAnsi="Arial" w:cs="Arial"/>
                <w:sz w:val="18"/>
                <w:szCs w:val="18"/>
                <w:lang w:val="es-MX" w:eastAsia="es-MX"/>
              </w:rPr>
              <w:t>.</w:t>
            </w:r>
            <w:r>
              <w:rPr>
                <w:rFonts w:ascii="Arial" w:hAnsi="Arial" w:cs="Arial"/>
                <w:sz w:val="18"/>
                <w:szCs w:val="18"/>
                <w:lang w:val="es-MX" w:eastAsia="es-MX"/>
              </w:rPr>
              <w:t>4</w:t>
            </w:r>
          </w:p>
        </w:tc>
        <w:tc>
          <w:tcPr>
            <w:tcW w:w="1559" w:type="dxa"/>
            <w:tcBorders>
              <w:top w:val="nil"/>
              <w:left w:val="nil"/>
              <w:bottom w:val="double" w:sz="4" w:space="0" w:color="auto"/>
              <w:right w:val="double" w:sz="4" w:space="0" w:color="auto"/>
            </w:tcBorders>
            <w:shd w:val="clear" w:color="auto" w:fill="auto"/>
          </w:tcPr>
          <w:p w14:paraId="1CB29790" w14:textId="77777777" w:rsidR="00025AC4" w:rsidRPr="001451F8" w:rsidRDefault="00025AC4" w:rsidP="00D135AA">
            <w:pPr>
              <w:spacing w:after="120"/>
              <w:ind w:right="567"/>
              <w:jc w:val="right"/>
              <w:rPr>
                <w:rFonts w:ascii="Arial" w:hAnsi="Arial" w:cs="Arial"/>
                <w:sz w:val="18"/>
                <w:szCs w:val="18"/>
                <w:lang w:val="es-MX" w:eastAsia="es-MX"/>
              </w:rPr>
            </w:pPr>
            <w:r>
              <w:rPr>
                <w:rFonts w:ascii="Arial" w:hAnsi="Arial" w:cs="Arial"/>
                <w:sz w:val="18"/>
                <w:szCs w:val="18"/>
                <w:lang w:val="es-MX" w:eastAsia="es-MX"/>
              </w:rPr>
              <w:t>(-)  4</w:t>
            </w:r>
            <w:r w:rsidRPr="001451F8">
              <w:rPr>
                <w:rFonts w:ascii="Arial" w:hAnsi="Arial" w:cs="Arial"/>
                <w:sz w:val="18"/>
                <w:szCs w:val="18"/>
                <w:lang w:val="es-MX" w:eastAsia="es-MX"/>
              </w:rPr>
              <w:t>.</w:t>
            </w:r>
            <w:r>
              <w:rPr>
                <w:rFonts w:ascii="Arial" w:hAnsi="Arial" w:cs="Arial"/>
                <w:sz w:val="18"/>
                <w:szCs w:val="18"/>
                <w:lang w:val="es-MX" w:eastAsia="es-MX"/>
              </w:rPr>
              <w:t>1</w:t>
            </w:r>
          </w:p>
        </w:tc>
      </w:tr>
    </w:tbl>
    <w:p w14:paraId="1C3D7E9F" w14:textId="77777777" w:rsidR="00025AC4" w:rsidRDefault="00025AC4" w:rsidP="00025AC4">
      <w:pPr>
        <w:tabs>
          <w:tab w:val="num" w:pos="1843"/>
          <w:tab w:val="left" w:pos="7939"/>
        </w:tabs>
        <w:autoSpaceDE w:val="0"/>
        <w:autoSpaceDN w:val="0"/>
        <w:adjustRightInd w:val="0"/>
        <w:ind w:left="1418" w:right="1466"/>
        <w:jc w:val="both"/>
        <w:rPr>
          <w:rFonts w:ascii="Arial" w:hAnsi="Arial" w:cs="Arial"/>
          <w:sz w:val="16"/>
          <w:szCs w:val="16"/>
          <w:lang w:val="es-MX"/>
        </w:rPr>
      </w:pPr>
      <w:r w:rsidRPr="008E0632">
        <w:rPr>
          <w:rFonts w:ascii="Arial" w:hAnsi="Arial" w:cs="Arial"/>
          <w:sz w:val="16"/>
          <w:szCs w:val="16"/>
          <w:lang w:val="es-MX"/>
        </w:rPr>
        <w:t>*</w:t>
      </w:r>
      <w:r w:rsidRPr="008E0632">
        <w:rPr>
          <w:rFonts w:ascii="Arial" w:hAnsi="Arial" w:cs="Arial"/>
          <w:sz w:val="16"/>
          <w:szCs w:val="14"/>
        </w:rPr>
        <w:t>Con la información disponible a la fecha, este indicador no presenta un patrón de estacionalidad definido, por lo que se utiliza la serie original.</w:t>
      </w:r>
    </w:p>
    <w:p w14:paraId="7E2F50D5" w14:textId="77777777" w:rsidR="00025AC4" w:rsidRPr="00542FB9" w:rsidRDefault="00025AC4" w:rsidP="00025AC4">
      <w:pPr>
        <w:tabs>
          <w:tab w:val="num" w:pos="1843"/>
          <w:tab w:val="left" w:pos="7939"/>
        </w:tabs>
        <w:autoSpaceDE w:val="0"/>
        <w:autoSpaceDN w:val="0"/>
        <w:adjustRightInd w:val="0"/>
        <w:ind w:left="1418"/>
        <w:jc w:val="both"/>
        <w:rPr>
          <w:rFonts w:ascii="Arial" w:hAnsi="Arial" w:cs="Arial"/>
          <w:sz w:val="24"/>
        </w:rPr>
      </w:pPr>
      <w:r w:rsidRPr="00542FB9">
        <w:rPr>
          <w:rFonts w:ascii="Arial" w:hAnsi="Arial" w:cs="Arial"/>
          <w:sz w:val="16"/>
          <w:szCs w:val="16"/>
          <w:lang w:val="es-MX"/>
        </w:rPr>
        <w:t>Fuente: INEGI.</w:t>
      </w:r>
    </w:p>
    <w:p w14:paraId="783CE89F" w14:textId="77777777" w:rsidR="00025AC4" w:rsidRPr="0054733D" w:rsidRDefault="00025AC4" w:rsidP="00025AC4">
      <w:pPr>
        <w:pStyle w:val="bullet"/>
        <w:numPr>
          <w:ilvl w:val="0"/>
          <w:numId w:val="0"/>
        </w:numPr>
        <w:tabs>
          <w:tab w:val="clear" w:pos="7655"/>
          <w:tab w:val="left" w:pos="-142"/>
          <w:tab w:val="left" w:pos="7938"/>
          <w:tab w:val="left" w:pos="8080"/>
        </w:tabs>
        <w:spacing w:before="120"/>
        <w:ind w:left="-142" w:right="-688"/>
        <w:rPr>
          <w:b w:val="0"/>
          <w:sz w:val="16"/>
          <w:szCs w:val="16"/>
        </w:rPr>
      </w:pPr>
    </w:p>
    <w:p w14:paraId="53B515AB" w14:textId="77777777" w:rsidR="00025AC4" w:rsidRPr="002418F6" w:rsidRDefault="00025AC4" w:rsidP="00025AC4">
      <w:pPr>
        <w:pStyle w:val="bullet"/>
        <w:numPr>
          <w:ilvl w:val="0"/>
          <w:numId w:val="0"/>
        </w:numPr>
        <w:tabs>
          <w:tab w:val="clear" w:pos="7655"/>
          <w:tab w:val="left" w:pos="-142"/>
          <w:tab w:val="left" w:pos="7938"/>
          <w:tab w:val="left" w:pos="8080"/>
        </w:tabs>
        <w:spacing w:before="240"/>
        <w:ind w:left="-142" w:right="-688"/>
        <w:rPr>
          <w:b w:val="0"/>
          <w:sz w:val="24"/>
          <w:szCs w:val="24"/>
        </w:rPr>
      </w:pPr>
      <w:r w:rsidRPr="002418F6">
        <w:rPr>
          <w:b w:val="0"/>
          <w:sz w:val="24"/>
          <w:szCs w:val="24"/>
        </w:rPr>
        <w:t>Durante el primer trimestre de este año, las entidades federativas que tuvieron el mayor incremento con cifras desestacionalizadas</w:t>
      </w:r>
      <w:r w:rsidRPr="002418F6">
        <w:rPr>
          <w:b w:val="0"/>
          <w:smallCaps/>
          <w:sz w:val="24"/>
          <w:szCs w:val="24"/>
          <w:vertAlign w:val="superscript"/>
        </w:rPr>
        <w:footnoteReference w:id="2"/>
      </w:r>
      <w:r w:rsidRPr="002418F6">
        <w:rPr>
          <w:b w:val="0"/>
          <w:color w:val="000000" w:themeColor="text1"/>
          <w:sz w:val="24"/>
          <w:szCs w:val="24"/>
        </w:rPr>
        <w:t xml:space="preserve"> </w:t>
      </w:r>
      <w:r w:rsidRPr="002418F6">
        <w:rPr>
          <w:b w:val="0"/>
          <w:sz w:val="24"/>
          <w:szCs w:val="24"/>
        </w:rPr>
        <w:t>respecto al trimestre inmediato anterior en su actividad económica fueron: Tlaxcala, Sinaloa, Baja California, Yucatán, Colima, Hidalgo, Morelos, Coahuila de Zaragoza y San Luis Potosí.</w:t>
      </w:r>
    </w:p>
    <w:p w14:paraId="650D2F57" w14:textId="77777777" w:rsidR="00025AC4" w:rsidRPr="002418F6" w:rsidRDefault="00025AC4" w:rsidP="00025AC4">
      <w:pPr>
        <w:pStyle w:val="bullet"/>
        <w:numPr>
          <w:ilvl w:val="0"/>
          <w:numId w:val="0"/>
        </w:numPr>
        <w:tabs>
          <w:tab w:val="clear" w:pos="7655"/>
          <w:tab w:val="left" w:pos="-142"/>
          <w:tab w:val="left" w:pos="7938"/>
          <w:tab w:val="left" w:pos="8080"/>
        </w:tabs>
        <w:ind w:left="-142" w:right="-688"/>
        <w:rPr>
          <w:b w:val="0"/>
          <w:sz w:val="24"/>
          <w:szCs w:val="24"/>
        </w:rPr>
      </w:pPr>
      <w:r w:rsidRPr="002418F6">
        <w:rPr>
          <w:b w:val="0"/>
          <w:sz w:val="24"/>
          <w:szCs w:val="24"/>
        </w:rPr>
        <w:t>En su comparación anual</w:t>
      </w:r>
      <w:r w:rsidRPr="002418F6">
        <w:rPr>
          <w:b w:val="0"/>
          <w:sz w:val="24"/>
          <w:szCs w:val="24"/>
          <w:vertAlign w:val="superscript"/>
        </w:rPr>
        <w:footnoteReference w:id="3"/>
      </w:r>
      <w:r w:rsidRPr="002418F6">
        <w:rPr>
          <w:b w:val="0"/>
          <w:sz w:val="24"/>
          <w:szCs w:val="24"/>
        </w:rPr>
        <w:t>, los estados que sobresalieron por el aumento en su actividad económica fueron: Sinaloa, Nuevo León, Yucatán, Colima, Chihuahua, Baja California y Tlaxcala, en el primer trimestre de 2019.</w:t>
      </w:r>
    </w:p>
    <w:p w14:paraId="45DDFDDD" w14:textId="77777777" w:rsidR="00025AC4" w:rsidRPr="002418F6" w:rsidRDefault="00025AC4" w:rsidP="00025AC4">
      <w:pPr>
        <w:pStyle w:val="bullet"/>
        <w:numPr>
          <w:ilvl w:val="0"/>
          <w:numId w:val="0"/>
        </w:numPr>
        <w:tabs>
          <w:tab w:val="clear" w:pos="7655"/>
          <w:tab w:val="left" w:pos="8080"/>
        </w:tabs>
        <w:ind w:left="-142" w:right="-688"/>
        <w:rPr>
          <w:b w:val="0"/>
          <w:sz w:val="24"/>
          <w:szCs w:val="24"/>
        </w:rPr>
      </w:pPr>
    </w:p>
    <w:p w14:paraId="7060D848" w14:textId="77777777" w:rsidR="00025AC4" w:rsidRDefault="00025AC4" w:rsidP="00025AC4">
      <w:pPr>
        <w:pStyle w:val="p0"/>
        <w:tabs>
          <w:tab w:val="left" w:pos="-142"/>
        </w:tabs>
        <w:ind w:left="-426"/>
        <w:rPr>
          <w:rFonts w:cs="Arial"/>
          <w:b/>
          <w:smallCaps/>
          <w:szCs w:val="24"/>
        </w:rPr>
      </w:pPr>
      <w:r>
        <w:rPr>
          <w:rFonts w:cs="Arial"/>
          <w:b/>
          <w:color w:val="000000"/>
          <w:szCs w:val="24"/>
        </w:rPr>
        <w:tab/>
      </w:r>
      <w:r w:rsidRPr="00011D33">
        <w:rPr>
          <w:rFonts w:cs="Arial"/>
          <w:b/>
          <w:smallCaps/>
          <w:szCs w:val="24"/>
        </w:rPr>
        <w:t>Nota al usuario</w:t>
      </w:r>
    </w:p>
    <w:p w14:paraId="4E56298F" w14:textId="77777777" w:rsidR="00025AC4" w:rsidRDefault="00025AC4" w:rsidP="00025AC4">
      <w:pPr>
        <w:pStyle w:val="p0"/>
        <w:ind w:left="-142" w:right="-688"/>
        <w:rPr>
          <w:rFonts w:cs="Arial"/>
          <w:b/>
          <w:smallCaps/>
          <w:szCs w:val="24"/>
        </w:rPr>
      </w:pPr>
      <w:r w:rsidRPr="006C1D0C">
        <w:t xml:space="preserve">Con base en los Lineamientos de cambios a la información divulgada en las publicaciones estadísticas y geográficas del INEGI, las cifras de este indicador fueron revisadas al incorporarse la última información estadística básica disponible y al realizarse la conciliación de los cálculos </w:t>
      </w:r>
      <w:r>
        <w:t>trimestrales</w:t>
      </w:r>
      <w:r w:rsidRPr="006C1D0C">
        <w:t xml:space="preserve"> con los anuales del Sistema de Cuentas Nacionales de México, con base en las Cuentas de Bienes y Servicios 2017</w:t>
      </w:r>
      <w:r>
        <w:t xml:space="preserve"> revisadas</w:t>
      </w:r>
      <w:r w:rsidRPr="006C1D0C">
        <w:t xml:space="preserve">, </w:t>
      </w:r>
      <w:r w:rsidRPr="009D0DC9">
        <w:t>recientemente publicadas</w:t>
      </w:r>
      <w:r w:rsidRPr="006C1D0C">
        <w:t>.</w:t>
      </w:r>
    </w:p>
    <w:p w14:paraId="5A851FE6" w14:textId="77777777" w:rsidR="00025AC4" w:rsidRDefault="00025AC4" w:rsidP="00025AC4">
      <w:pPr>
        <w:pStyle w:val="p01"/>
        <w:keepLines w:val="0"/>
        <w:tabs>
          <w:tab w:val="left" w:pos="3261"/>
        </w:tabs>
        <w:spacing w:before="0"/>
        <w:ind w:left="-142" w:right="-688"/>
        <w:outlineLvl w:val="0"/>
        <w:rPr>
          <w:rFonts w:ascii="Arial" w:hAnsi="Arial" w:cs="Arial"/>
          <w:b/>
          <w:color w:val="000000"/>
          <w:szCs w:val="24"/>
        </w:rPr>
      </w:pPr>
    </w:p>
    <w:p w14:paraId="4025A94D" w14:textId="77777777" w:rsidR="00025AC4" w:rsidRDefault="00025AC4" w:rsidP="00025AC4">
      <w:pPr>
        <w:pStyle w:val="p01"/>
        <w:keepLines w:val="0"/>
        <w:tabs>
          <w:tab w:val="left" w:pos="3261"/>
        </w:tabs>
        <w:spacing w:before="0"/>
        <w:ind w:left="1418"/>
        <w:outlineLvl w:val="0"/>
        <w:rPr>
          <w:rFonts w:ascii="Arial" w:hAnsi="Arial" w:cs="Arial"/>
          <w:b/>
          <w:color w:val="000000"/>
          <w:szCs w:val="24"/>
        </w:rPr>
      </w:pPr>
    </w:p>
    <w:p w14:paraId="7FDCB447" w14:textId="77777777" w:rsidR="00025AC4" w:rsidRDefault="00025AC4" w:rsidP="00025AC4">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p>
    <w:p w14:paraId="50FD08AB" w14:textId="77777777" w:rsidR="00025AC4" w:rsidRPr="003B1ACA" w:rsidRDefault="00025AC4" w:rsidP="00025AC4">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r>
        <w:rPr>
          <w:rFonts w:ascii="Arial" w:hAnsi="Arial" w:cs="Arial"/>
          <w:b/>
          <w:color w:val="000000"/>
          <w:szCs w:val="24"/>
        </w:rPr>
        <w:tab/>
      </w:r>
      <w:r w:rsidRPr="003B1ACA">
        <w:rPr>
          <w:rFonts w:ascii="Arial" w:hAnsi="Arial" w:cs="Arial"/>
          <w:b/>
          <w:color w:val="000000"/>
          <w:szCs w:val="24"/>
        </w:rPr>
        <w:t>Se anexa Nota Técnica</w:t>
      </w:r>
    </w:p>
    <w:p w14:paraId="16427226" w14:textId="77777777" w:rsidR="00025AC4" w:rsidRDefault="00025AC4" w:rsidP="00025AC4">
      <w:pPr>
        <w:tabs>
          <w:tab w:val="left" w:pos="8789"/>
        </w:tabs>
        <w:ind w:right="51"/>
        <w:jc w:val="center"/>
        <w:rPr>
          <w:b/>
          <w:sz w:val="28"/>
        </w:rPr>
      </w:pPr>
    </w:p>
    <w:p w14:paraId="0E21D01C" w14:textId="77777777" w:rsidR="00025AC4" w:rsidRDefault="00025AC4" w:rsidP="00025AC4"/>
    <w:p w14:paraId="42396D68" w14:textId="77777777" w:rsidR="00025AC4" w:rsidRDefault="00025AC4" w:rsidP="00025AC4"/>
    <w:p w14:paraId="30270134" w14:textId="77777777" w:rsidR="00025AC4" w:rsidRDefault="00025AC4" w:rsidP="00025AC4"/>
    <w:p w14:paraId="6365FA3C" w14:textId="77777777" w:rsidR="00025AC4" w:rsidRDefault="00025AC4" w:rsidP="00025AC4"/>
    <w:p w14:paraId="5A3DC189" w14:textId="77777777" w:rsidR="00025AC4" w:rsidRDefault="00025AC4" w:rsidP="00025AC4"/>
    <w:p w14:paraId="0E369AA3" w14:textId="77777777" w:rsidR="00025AC4" w:rsidRDefault="00025AC4" w:rsidP="00025AC4"/>
    <w:p w14:paraId="5FD707F9" w14:textId="77777777" w:rsidR="00025AC4" w:rsidRDefault="00025AC4" w:rsidP="00025AC4"/>
    <w:p w14:paraId="5759D477" w14:textId="77777777" w:rsidR="00025AC4" w:rsidRDefault="00025AC4" w:rsidP="00025AC4"/>
    <w:p w14:paraId="2C38C07C" w14:textId="77777777" w:rsidR="00025AC4" w:rsidRDefault="00025AC4" w:rsidP="00025AC4">
      <w:pPr>
        <w:pStyle w:val="p0"/>
        <w:ind w:left="142"/>
      </w:pPr>
      <w:r>
        <w:rPr>
          <w:szCs w:val="24"/>
        </w:rPr>
        <w:tab/>
      </w:r>
    </w:p>
    <w:p w14:paraId="183D1410" w14:textId="77777777" w:rsidR="00025AC4" w:rsidRPr="00F51EE9" w:rsidRDefault="00025AC4" w:rsidP="00025AC4">
      <w:pPr>
        <w:pStyle w:val="NormalWeb"/>
        <w:spacing w:before="0" w:beforeAutospacing="0" w:after="0" w:afterAutospacing="0"/>
        <w:ind w:left="-426" w:right="-518"/>
        <w:contextualSpacing/>
        <w:jc w:val="center"/>
        <w:rPr>
          <w:sz w:val="22"/>
          <w:szCs w:val="22"/>
        </w:rPr>
      </w:pPr>
      <w:r w:rsidRPr="00F51EE9">
        <w:rPr>
          <w:sz w:val="22"/>
          <w:szCs w:val="22"/>
        </w:rPr>
        <w:t xml:space="preserve">Para consultas de medios y periodistas, contactar a: </w:t>
      </w:r>
      <w:hyperlink r:id="rId8" w:history="1">
        <w:r w:rsidRPr="00F51EE9">
          <w:rPr>
            <w:rStyle w:val="Hipervnculo"/>
            <w:sz w:val="22"/>
            <w:szCs w:val="22"/>
          </w:rPr>
          <w:t>comunicacionsocial@inegi.org.mx</w:t>
        </w:r>
      </w:hyperlink>
      <w:r w:rsidRPr="00F51EE9">
        <w:rPr>
          <w:sz w:val="22"/>
          <w:szCs w:val="22"/>
        </w:rPr>
        <w:t xml:space="preserve"> </w:t>
      </w:r>
    </w:p>
    <w:p w14:paraId="7A377A6F" w14:textId="77777777" w:rsidR="00025AC4" w:rsidRPr="00F51EE9" w:rsidRDefault="00025AC4" w:rsidP="00025AC4">
      <w:pPr>
        <w:pStyle w:val="NormalWeb"/>
        <w:spacing w:before="0" w:beforeAutospacing="0" w:after="0" w:afterAutospacing="0"/>
        <w:ind w:left="-426" w:right="-518"/>
        <w:contextualSpacing/>
        <w:jc w:val="center"/>
        <w:rPr>
          <w:sz w:val="22"/>
          <w:szCs w:val="22"/>
        </w:rPr>
      </w:pPr>
      <w:r w:rsidRPr="00F51EE9">
        <w:rPr>
          <w:sz w:val="22"/>
          <w:szCs w:val="22"/>
        </w:rPr>
        <w:t>o llamar al teléfono (55) 52-78-10-00, exts. 1134, 1260 y 1241.</w:t>
      </w:r>
    </w:p>
    <w:p w14:paraId="3D60DF3F" w14:textId="77777777" w:rsidR="00025AC4" w:rsidRPr="00F51EE9" w:rsidRDefault="00025AC4" w:rsidP="00025AC4">
      <w:pPr>
        <w:ind w:left="-426" w:right="-518"/>
        <w:contextualSpacing/>
        <w:jc w:val="center"/>
        <w:rPr>
          <w:rFonts w:ascii="Arial" w:hAnsi="Arial" w:cs="Arial"/>
          <w:sz w:val="22"/>
          <w:szCs w:val="22"/>
        </w:rPr>
      </w:pPr>
    </w:p>
    <w:p w14:paraId="48615585" w14:textId="77777777" w:rsidR="00025AC4" w:rsidRPr="00F51EE9" w:rsidRDefault="00025AC4" w:rsidP="00025AC4">
      <w:pPr>
        <w:ind w:left="-426" w:right="-518"/>
        <w:contextualSpacing/>
        <w:jc w:val="center"/>
        <w:rPr>
          <w:rFonts w:ascii="Arial" w:hAnsi="Arial" w:cs="Arial"/>
          <w:sz w:val="22"/>
          <w:szCs w:val="22"/>
        </w:rPr>
      </w:pPr>
      <w:r w:rsidRPr="00F51EE9">
        <w:rPr>
          <w:rFonts w:ascii="Arial" w:hAnsi="Arial" w:cs="Arial"/>
          <w:sz w:val="22"/>
          <w:szCs w:val="22"/>
        </w:rPr>
        <w:t>Dirección de Atención a Medios / Dirección General Adjunta de Comunicación</w:t>
      </w:r>
    </w:p>
    <w:p w14:paraId="591A9CCB" w14:textId="77777777" w:rsidR="00025AC4" w:rsidRPr="00C0570A" w:rsidRDefault="00025AC4" w:rsidP="00025AC4">
      <w:pPr>
        <w:ind w:left="-426" w:right="-518"/>
        <w:contextualSpacing/>
        <w:jc w:val="center"/>
      </w:pPr>
    </w:p>
    <w:p w14:paraId="6CFDEA8A" w14:textId="77777777" w:rsidR="00025AC4" w:rsidRPr="008F0992" w:rsidRDefault="00025AC4" w:rsidP="00025AC4">
      <w:pPr>
        <w:ind w:left="-425" w:right="-516"/>
        <w:contextualSpacing/>
        <w:jc w:val="center"/>
        <w:rPr>
          <w:noProof/>
          <w:lang w:eastAsia="es-MX"/>
        </w:rPr>
      </w:pPr>
      <w:r w:rsidRPr="008F0992">
        <w:rPr>
          <w:noProof/>
          <w:lang w:val="es-MX" w:eastAsia="es-MX"/>
        </w:rPr>
        <w:drawing>
          <wp:inline distT="0" distB="0" distL="0" distR="0" wp14:anchorId="7E38F15F" wp14:editId="6990CA03">
            <wp:extent cx="318472" cy="322419"/>
            <wp:effectExtent l="0" t="0" r="5715" b="1905"/>
            <wp:docPr id="32" name="Imagen 32"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72A2C2B5" wp14:editId="69148FFD">
            <wp:extent cx="327704" cy="325467"/>
            <wp:effectExtent l="0" t="0" r="0" b="0"/>
            <wp:docPr id="33" name="Imagen 33"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54E4CF06" wp14:editId="68E70B85">
            <wp:extent cx="321276" cy="324093"/>
            <wp:effectExtent l="0" t="0" r="3175" b="0"/>
            <wp:docPr id="34" name="Imagen 34"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02B1CE34" wp14:editId="7A404F0B">
            <wp:extent cx="321276" cy="326574"/>
            <wp:effectExtent l="0" t="0" r="3175" b="0"/>
            <wp:docPr id="35" name="Imagen 35"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lang w:eastAsia="es-MX"/>
        </w:rPr>
        <w:t xml:space="preserve">  </w:t>
      </w:r>
      <w:r w:rsidRPr="008F0992">
        <w:rPr>
          <w:noProof/>
          <w:sz w:val="14"/>
          <w:szCs w:val="18"/>
          <w:lang w:val="es-MX" w:eastAsia="es-MX"/>
        </w:rPr>
        <w:drawing>
          <wp:inline distT="0" distB="0" distL="0" distR="0" wp14:anchorId="10255502" wp14:editId="033AE973">
            <wp:extent cx="2323070" cy="319707"/>
            <wp:effectExtent l="0" t="0" r="1270" b="4445"/>
            <wp:docPr id="36" name="Imagen 3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p w14:paraId="641BA552" w14:textId="77777777" w:rsidR="00025AC4" w:rsidRPr="00AA0845" w:rsidRDefault="00025AC4" w:rsidP="00025AC4">
      <w:pPr>
        <w:pStyle w:val="NormalWeb"/>
        <w:spacing w:before="0" w:beforeAutospacing="0" w:after="0" w:afterAutospacing="0"/>
        <w:ind w:left="-426" w:right="-518"/>
        <w:contextualSpacing/>
        <w:jc w:val="center"/>
        <w:rPr>
          <w:sz w:val="18"/>
          <w:szCs w:val="18"/>
        </w:rPr>
      </w:pPr>
    </w:p>
    <w:p w14:paraId="13A217EE" w14:textId="77777777" w:rsidR="00025AC4" w:rsidRPr="00AA0845" w:rsidRDefault="00025AC4" w:rsidP="00025AC4">
      <w:pPr>
        <w:pStyle w:val="bullet"/>
        <w:numPr>
          <w:ilvl w:val="0"/>
          <w:numId w:val="0"/>
        </w:numPr>
        <w:tabs>
          <w:tab w:val="left" w:pos="8789"/>
        </w:tabs>
        <w:spacing w:before="0"/>
        <w:ind w:right="51"/>
        <w:jc w:val="center"/>
        <w:rPr>
          <w:rFonts w:cs="Arial"/>
          <w:sz w:val="18"/>
          <w:szCs w:val="18"/>
        </w:rPr>
        <w:sectPr w:rsidR="00025AC4" w:rsidRPr="00AA0845" w:rsidSect="004C150C">
          <w:headerReference w:type="even" r:id="rId19"/>
          <w:headerReference w:type="default" r:id="rId20"/>
          <w:footerReference w:type="even" r:id="rId21"/>
          <w:footerReference w:type="default" r:id="rId22"/>
          <w:headerReference w:type="first" r:id="rId23"/>
          <w:footerReference w:type="first" r:id="rId24"/>
          <w:pgSz w:w="12240" w:h="15840" w:code="1"/>
          <w:pgMar w:top="1" w:right="1701" w:bottom="0" w:left="1588" w:header="510" w:footer="510" w:gutter="0"/>
          <w:cols w:space="720"/>
          <w:docGrid w:linePitch="272"/>
        </w:sectPr>
      </w:pPr>
    </w:p>
    <w:p w14:paraId="4C7CB078" w14:textId="4ADFC634" w:rsidR="00025AC4" w:rsidRDefault="00025AC4" w:rsidP="00025AC4">
      <w:pPr>
        <w:pStyle w:val="Textoindependiente"/>
        <w:spacing w:before="0"/>
        <w:jc w:val="center"/>
        <w:rPr>
          <w:b/>
          <w:sz w:val="28"/>
          <w:szCs w:val="28"/>
        </w:rPr>
      </w:pPr>
      <w:r>
        <w:rPr>
          <w:b/>
          <w:sz w:val="28"/>
          <w:szCs w:val="28"/>
        </w:rPr>
        <w:lastRenderedPageBreak/>
        <w:t xml:space="preserve">    </w:t>
      </w:r>
      <w:r w:rsidRPr="00CC31A2">
        <w:rPr>
          <w:b/>
          <w:sz w:val="28"/>
          <w:szCs w:val="28"/>
        </w:rPr>
        <w:t>NOTA TÉCNICA</w:t>
      </w:r>
    </w:p>
    <w:p w14:paraId="05C3922C" w14:textId="77777777" w:rsidR="00DE1080" w:rsidRDefault="00DE1080" w:rsidP="00025AC4">
      <w:pPr>
        <w:pStyle w:val="Textoindependiente"/>
        <w:spacing w:before="0"/>
        <w:jc w:val="center"/>
        <w:rPr>
          <w:b/>
          <w:sz w:val="28"/>
          <w:szCs w:val="28"/>
        </w:rPr>
      </w:pPr>
    </w:p>
    <w:p w14:paraId="68C64ACF" w14:textId="54194FEC" w:rsidR="00B357F8" w:rsidRDefault="00B357F8" w:rsidP="008F1FAF">
      <w:pPr>
        <w:pStyle w:val="Profesin"/>
        <w:ind w:left="426" w:right="49"/>
        <w:outlineLvl w:val="0"/>
        <w:rPr>
          <w:lang w:val="es-MX"/>
        </w:rPr>
      </w:pPr>
      <w:r>
        <w:rPr>
          <w:lang w:val="es-MX"/>
        </w:rPr>
        <w:t>INDICA</w:t>
      </w:r>
      <w:r w:rsidR="005234F5">
        <w:rPr>
          <w:lang w:val="es-MX"/>
        </w:rPr>
        <w:t xml:space="preserve">DOR </w:t>
      </w:r>
      <w:r w:rsidR="00CB6E14">
        <w:rPr>
          <w:lang w:val="es-MX"/>
        </w:rPr>
        <w:t>tRIMESTRAL</w:t>
      </w:r>
      <w:r w:rsidR="005234F5">
        <w:rPr>
          <w:lang w:val="es-MX"/>
        </w:rPr>
        <w:t xml:space="preserve"> DE LA ACTIVIDAD ECONÓ</w:t>
      </w:r>
      <w:r>
        <w:rPr>
          <w:lang w:val="es-MX"/>
        </w:rPr>
        <w:t>MICA</w:t>
      </w:r>
      <w:r w:rsidR="00680F0E">
        <w:rPr>
          <w:lang w:val="es-MX"/>
        </w:rPr>
        <w:t xml:space="preserve"> </w:t>
      </w:r>
      <w:r w:rsidR="00CB6E14">
        <w:rPr>
          <w:lang w:val="es-MX"/>
        </w:rPr>
        <w:t>Estatal</w:t>
      </w:r>
      <w:r w:rsidR="0035280B" w:rsidRPr="00D07730">
        <w:rPr>
          <w:szCs w:val="28"/>
          <w:vertAlign w:val="superscript"/>
        </w:rPr>
        <w:footnoteReference w:id="4"/>
      </w:r>
    </w:p>
    <w:p w14:paraId="1A30D2B9" w14:textId="09087E74" w:rsidR="00B357F8" w:rsidRDefault="002A3642" w:rsidP="0033734F">
      <w:pPr>
        <w:ind w:right="-397"/>
        <w:jc w:val="center"/>
        <w:rPr>
          <w:rFonts w:ascii="Arial" w:hAnsi="Arial"/>
          <w:b/>
          <w:spacing w:val="25"/>
          <w:sz w:val="22"/>
          <w:lang w:val="es-MX"/>
        </w:rPr>
      </w:pPr>
      <w:r w:rsidRPr="00D07730">
        <w:rPr>
          <w:rFonts w:ascii="Arial" w:hAnsi="Arial"/>
          <w:b/>
          <w:spacing w:val="25"/>
          <w:sz w:val="28"/>
          <w:szCs w:val="28"/>
          <w:lang w:val="es-MX"/>
        </w:rPr>
        <w:t xml:space="preserve">DURANTE </w:t>
      </w:r>
      <w:r w:rsidR="007B3DC4" w:rsidRPr="00D07730">
        <w:rPr>
          <w:rFonts w:ascii="Arial" w:hAnsi="Arial"/>
          <w:b/>
          <w:spacing w:val="25"/>
          <w:sz w:val="28"/>
          <w:szCs w:val="28"/>
          <w:lang w:val="es-MX"/>
        </w:rPr>
        <w:t xml:space="preserve">EL </w:t>
      </w:r>
      <w:r w:rsidR="001E5D71">
        <w:rPr>
          <w:rFonts w:ascii="Arial" w:hAnsi="Arial"/>
          <w:b/>
          <w:spacing w:val="25"/>
          <w:sz w:val="28"/>
          <w:szCs w:val="28"/>
          <w:lang w:val="es-MX"/>
        </w:rPr>
        <w:t>PRIMER</w:t>
      </w:r>
      <w:r w:rsidR="00EC7ECE" w:rsidRPr="00D07730">
        <w:rPr>
          <w:rFonts w:ascii="Arial" w:hAnsi="Arial"/>
          <w:b/>
          <w:spacing w:val="25"/>
          <w:sz w:val="28"/>
          <w:szCs w:val="28"/>
          <w:lang w:val="es-MX"/>
        </w:rPr>
        <w:t xml:space="preserve"> T</w:t>
      </w:r>
      <w:r w:rsidR="007B3DC4" w:rsidRPr="00D07730">
        <w:rPr>
          <w:rFonts w:ascii="Arial" w:hAnsi="Arial"/>
          <w:b/>
          <w:spacing w:val="25"/>
          <w:sz w:val="28"/>
          <w:szCs w:val="28"/>
          <w:lang w:val="es-MX"/>
        </w:rPr>
        <w:t xml:space="preserve">RIMESTRE </w:t>
      </w:r>
      <w:r w:rsidRPr="00D07730">
        <w:rPr>
          <w:rFonts w:ascii="Arial" w:hAnsi="Arial"/>
          <w:b/>
          <w:spacing w:val="25"/>
          <w:sz w:val="28"/>
          <w:szCs w:val="28"/>
          <w:lang w:val="es-MX"/>
        </w:rPr>
        <w:t xml:space="preserve">DE </w:t>
      </w:r>
      <w:r w:rsidR="00907279" w:rsidRPr="00D07730">
        <w:rPr>
          <w:rFonts w:ascii="Arial" w:hAnsi="Arial"/>
          <w:b/>
          <w:spacing w:val="25"/>
          <w:sz w:val="28"/>
          <w:szCs w:val="28"/>
          <w:lang w:val="es-MX"/>
        </w:rPr>
        <w:t>201</w:t>
      </w:r>
      <w:r w:rsidR="001E5D71">
        <w:rPr>
          <w:rFonts w:ascii="Arial" w:hAnsi="Arial"/>
          <w:b/>
          <w:spacing w:val="25"/>
          <w:sz w:val="28"/>
          <w:szCs w:val="28"/>
          <w:lang w:val="es-MX"/>
        </w:rPr>
        <w:t>9</w:t>
      </w:r>
    </w:p>
    <w:p w14:paraId="5E10CFC8" w14:textId="77777777" w:rsidR="00E8573A" w:rsidRPr="00DE1080" w:rsidRDefault="00E8573A" w:rsidP="0033734F">
      <w:pPr>
        <w:ind w:right="-397"/>
        <w:jc w:val="center"/>
        <w:rPr>
          <w:rFonts w:ascii="Arial" w:hAnsi="Arial"/>
          <w:b/>
          <w:spacing w:val="25"/>
          <w:sz w:val="24"/>
          <w:szCs w:val="24"/>
          <w:lang w:val="es-MX"/>
        </w:rPr>
      </w:pPr>
      <w:r w:rsidRPr="00DE1080">
        <w:rPr>
          <w:rFonts w:ascii="Arial" w:hAnsi="Arial"/>
          <w:b/>
          <w:i/>
          <w:spacing w:val="25"/>
          <w:sz w:val="24"/>
          <w:szCs w:val="24"/>
          <w:lang w:val="es-MX"/>
        </w:rPr>
        <w:t>(</w:t>
      </w:r>
      <w:r w:rsidR="00A75435" w:rsidRPr="00DE1080">
        <w:rPr>
          <w:rFonts w:ascii="Arial" w:hAnsi="Arial"/>
          <w:b/>
          <w:i/>
          <w:spacing w:val="25"/>
          <w:sz w:val="24"/>
          <w:szCs w:val="24"/>
          <w:lang w:val="es-MX"/>
        </w:rPr>
        <w:t>Cifras</w:t>
      </w:r>
      <w:r w:rsidRPr="00DE1080">
        <w:rPr>
          <w:rFonts w:ascii="Arial" w:hAnsi="Arial"/>
          <w:b/>
          <w:i/>
          <w:spacing w:val="25"/>
          <w:sz w:val="24"/>
          <w:szCs w:val="24"/>
          <w:lang w:val="es-MX"/>
        </w:rPr>
        <w:t xml:space="preserve"> desestacionalizadas</w:t>
      </w:r>
      <w:r w:rsidRPr="00DE1080">
        <w:rPr>
          <w:rFonts w:ascii="Arial" w:hAnsi="Arial"/>
          <w:b/>
          <w:spacing w:val="25"/>
          <w:sz w:val="24"/>
          <w:szCs w:val="24"/>
          <w:lang w:val="es-MX"/>
        </w:rPr>
        <w:t>)</w:t>
      </w:r>
    </w:p>
    <w:p w14:paraId="10C126AD" w14:textId="77777777" w:rsidR="00E649E8" w:rsidRPr="00E649E8" w:rsidRDefault="00E649E8" w:rsidP="00836292">
      <w:pPr>
        <w:autoSpaceDE w:val="0"/>
        <w:autoSpaceDN w:val="0"/>
        <w:adjustRightInd w:val="0"/>
        <w:spacing w:before="240"/>
        <w:jc w:val="both"/>
        <w:rPr>
          <w:rFonts w:ascii="Arial" w:hAnsi="Arial"/>
          <w:sz w:val="24"/>
          <w:lang w:val="es-MX"/>
        </w:rPr>
      </w:pPr>
      <w:r w:rsidRPr="00E649E8">
        <w:rPr>
          <w:rFonts w:ascii="Arial" w:hAnsi="Arial"/>
          <w:sz w:val="24"/>
          <w:lang w:val="es-MX"/>
        </w:rPr>
        <w:t xml:space="preserve">El Indicador Trimestral de la Actividad Económica Estatal (ITAEE) es un indicador de coyuntura que ofrece un panorama de la evolución económica de las entidades </w:t>
      </w:r>
      <w:r w:rsidR="0084580D">
        <w:rPr>
          <w:rFonts w:ascii="Arial" w:hAnsi="Arial"/>
          <w:sz w:val="24"/>
          <w:lang w:val="es-MX"/>
        </w:rPr>
        <w:t xml:space="preserve">federativas </w:t>
      </w:r>
      <w:r w:rsidRPr="00E649E8">
        <w:rPr>
          <w:rFonts w:ascii="Arial" w:hAnsi="Arial"/>
          <w:sz w:val="24"/>
          <w:lang w:val="es-MX"/>
        </w:rPr>
        <w:t xml:space="preserve">del país en el corto plazo. </w:t>
      </w:r>
    </w:p>
    <w:p w14:paraId="5CF58314" w14:textId="77777777" w:rsidR="005C6CC8" w:rsidRDefault="006A0DE3" w:rsidP="00974506">
      <w:pPr>
        <w:pStyle w:val="Textoindependiente"/>
        <w:spacing w:before="360"/>
        <w:rPr>
          <w:b/>
          <w:iCs/>
          <w:smallCaps/>
          <w:szCs w:val="24"/>
        </w:rPr>
      </w:pPr>
      <w:r>
        <w:rPr>
          <w:b/>
          <w:iCs/>
          <w:smallCaps/>
          <w:szCs w:val="24"/>
        </w:rPr>
        <w:t>Principales Resultados</w:t>
      </w:r>
    </w:p>
    <w:p w14:paraId="51B27400" w14:textId="576A52E8" w:rsidR="006F0C62" w:rsidRDefault="00D32C0D" w:rsidP="00C61EBA">
      <w:pPr>
        <w:autoSpaceDE w:val="0"/>
        <w:autoSpaceDN w:val="0"/>
        <w:adjustRightInd w:val="0"/>
        <w:spacing w:before="120"/>
        <w:jc w:val="both"/>
        <w:rPr>
          <w:rFonts w:ascii="Arial" w:hAnsi="Arial"/>
          <w:sz w:val="24"/>
          <w:lang w:val="es-MX"/>
        </w:rPr>
      </w:pPr>
      <w:r w:rsidRPr="00D32C0D">
        <w:rPr>
          <w:rFonts w:ascii="Arial" w:hAnsi="Arial"/>
          <w:sz w:val="24"/>
          <w:lang w:val="es-MX"/>
        </w:rPr>
        <w:t xml:space="preserve">En el </w:t>
      </w:r>
      <w:r w:rsidR="000B66EA">
        <w:rPr>
          <w:rFonts w:ascii="Arial" w:hAnsi="Arial"/>
          <w:sz w:val="24"/>
          <w:lang w:val="es-MX"/>
        </w:rPr>
        <w:t>t</w:t>
      </w:r>
      <w:r w:rsidRPr="00D32C0D">
        <w:rPr>
          <w:rFonts w:ascii="Arial" w:hAnsi="Arial"/>
          <w:sz w:val="24"/>
          <w:lang w:val="es-MX"/>
        </w:rPr>
        <w:t xml:space="preserve">rimestre </w:t>
      </w:r>
      <w:r w:rsidR="001E5D71">
        <w:rPr>
          <w:rFonts w:ascii="Arial" w:hAnsi="Arial"/>
          <w:sz w:val="24"/>
          <w:lang w:val="es-MX"/>
        </w:rPr>
        <w:t>enero-marzo de 2019</w:t>
      </w:r>
      <w:r w:rsidR="00714839">
        <w:rPr>
          <w:rFonts w:ascii="Arial" w:hAnsi="Arial"/>
          <w:sz w:val="24"/>
          <w:lang w:val="es-MX"/>
        </w:rPr>
        <w:t xml:space="preserve"> </w:t>
      </w:r>
      <w:r w:rsidRPr="00D32C0D">
        <w:rPr>
          <w:rFonts w:ascii="Arial" w:hAnsi="Arial"/>
          <w:sz w:val="24"/>
          <w:lang w:val="es-MX"/>
        </w:rPr>
        <w:t xml:space="preserve">las entidades federativas que </w:t>
      </w:r>
      <w:r>
        <w:rPr>
          <w:rFonts w:ascii="Arial" w:hAnsi="Arial"/>
          <w:sz w:val="24"/>
          <w:lang w:val="es-MX"/>
        </w:rPr>
        <w:t>reportaron</w:t>
      </w:r>
      <w:r w:rsidRPr="00D32C0D">
        <w:rPr>
          <w:rFonts w:ascii="Arial" w:hAnsi="Arial"/>
          <w:sz w:val="24"/>
          <w:lang w:val="es-MX"/>
        </w:rPr>
        <w:t xml:space="preserve"> </w:t>
      </w:r>
      <w:r w:rsidR="00D65837">
        <w:rPr>
          <w:rFonts w:ascii="Arial" w:hAnsi="Arial"/>
          <w:sz w:val="24"/>
          <w:lang w:val="es-MX"/>
        </w:rPr>
        <w:t>el</w:t>
      </w:r>
      <w:r w:rsidRPr="00D32C0D">
        <w:rPr>
          <w:rFonts w:ascii="Arial" w:hAnsi="Arial"/>
          <w:sz w:val="24"/>
          <w:lang w:val="es-MX"/>
        </w:rPr>
        <w:t xml:space="preserve"> </w:t>
      </w:r>
      <w:r w:rsidR="00D65837">
        <w:rPr>
          <w:rFonts w:ascii="Arial" w:hAnsi="Arial"/>
          <w:sz w:val="24"/>
          <w:lang w:val="es-MX"/>
        </w:rPr>
        <w:t>crecimiento más significativo</w:t>
      </w:r>
      <w:r w:rsidR="006A5970">
        <w:rPr>
          <w:rFonts w:ascii="Arial" w:hAnsi="Arial"/>
          <w:sz w:val="24"/>
          <w:lang w:val="es-MX"/>
        </w:rPr>
        <w:t>,</w:t>
      </w:r>
      <w:r w:rsidRPr="00D32C0D">
        <w:rPr>
          <w:rFonts w:ascii="Arial" w:hAnsi="Arial"/>
          <w:sz w:val="24"/>
          <w:lang w:val="es-MX"/>
        </w:rPr>
        <w:t xml:space="preserve"> con </w:t>
      </w:r>
      <w:r w:rsidR="00D862AE">
        <w:rPr>
          <w:rFonts w:ascii="Arial" w:hAnsi="Arial"/>
          <w:sz w:val="24"/>
          <w:lang w:val="es-MX"/>
        </w:rPr>
        <w:t>series</w:t>
      </w:r>
      <w:r w:rsidRPr="00D32C0D">
        <w:rPr>
          <w:rFonts w:ascii="Arial" w:hAnsi="Arial"/>
          <w:sz w:val="24"/>
          <w:lang w:val="es-MX"/>
        </w:rPr>
        <w:t xml:space="preserve"> desestacionalizadas</w:t>
      </w:r>
      <w:r w:rsidR="006A5970">
        <w:rPr>
          <w:rFonts w:ascii="Arial" w:hAnsi="Arial"/>
          <w:sz w:val="24"/>
          <w:lang w:val="es-MX"/>
        </w:rPr>
        <w:t>,</w:t>
      </w:r>
      <w:r w:rsidRPr="00D32C0D">
        <w:rPr>
          <w:rFonts w:ascii="Arial" w:hAnsi="Arial"/>
          <w:sz w:val="24"/>
          <w:lang w:val="es-MX"/>
        </w:rPr>
        <w:t xml:space="preserve"> en su actividad económica </w:t>
      </w:r>
      <w:r w:rsidR="002F4B9C">
        <w:rPr>
          <w:rFonts w:ascii="Arial" w:hAnsi="Arial"/>
          <w:sz w:val="24"/>
          <w:lang w:val="es-MX"/>
        </w:rPr>
        <w:t>con relación</w:t>
      </w:r>
      <w:r w:rsidR="00A15FE2">
        <w:rPr>
          <w:rFonts w:ascii="Arial" w:hAnsi="Arial"/>
          <w:sz w:val="24"/>
          <w:lang w:val="es-MX"/>
        </w:rPr>
        <w:t xml:space="preserve"> a la</w:t>
      </w:r>
      <w:r w:rsidR="00F50FF7">
        <w:rPr>
          <w:rFonts w:ascii="Arial" w:hAnsi="Arial"/>
          <w:sz w:val="24"/>
          <w:lang w:val="es-MX"/>
        </w:rPr>
        <w:t xml:space="preserve"> del trimestre anterior </w:t>
      </w:r>
      <w:r w:rsidRPr="00D32C0D">
        <w:rPr>
          <w:rFonts w:ascii="Arial" w:hAnsi="Arial"/>
          <w:sz w:val="24"/>
          <w:lang w:val="es-MX"/>
        </w:rPr>
        <w:t xml:space="preserve">fueron: </w:t>
      </w:r>
      <w:r w:rsidR="000A32EF" w:rsidRPr="000A32EF">
        <w:rPr>
          <w:rFonts w:ascii="Arial" w:hAnsi="Arial"/>
          <w:sz w:val="24"/>
          <w:lang w:val="es-MX"/>
        </w:rPr>
        <w:t>Tlaxcala, Sinaloa, Baja California, Yucatán, Colima, Hidalgo, Morelos, Coahuila de Zaragoza</w:t>
      </w:r>
      <w:r w:rsidR="000A32EF">
        <w:rPr>
          <w:rFonts w:ascii="Arial" w:hAnsi="Arial"/>
          <w:sz w:val="24"/>
          <w:lang w:val="es-MX"/>
        </w:rPr>
        <w:t>,</w:t>
      </w:r>
      <w:r w:rsidR="000A32EF" w:rsidRPr="000A32EF">
        <w:rPr>
          <w:rFonts w:ascii="Arial" w:hAnsi="Arial"/>
          <w:sz w:val="24"/>
          <w:lang w:val="es-MX"/>
        </w:rPr>
        <w:t xml:space="preserve"> San Luis Potosí</w:t>
      </w:r>
      <w:r w:rsidR="000A32EF">
        <w:rPr>
          <w:rFonts w:ascii="Arial" w:hAnsi="Arial"/>
          <w:sz w:val="24"/>
          <w:lang w:val="es-MX"/>
        </w:rPr>
        <w:t>, Puebla, Querétaro y Campeche</w:t>
      </w:r>
      <w:r w:rsidR="000E2DE5" w:rsidRPr="00E92E4F">
        <w:rPr>
          <w:vertAlign w:val="superscript"/>
        </w:rPr>
        <w:footnoteReference w:id="5"/>
      </w:r>
      <w:r w:rsidR="000A32EF">
        <w:rPr>
          <w:rFonts w:ascii="Arial" w:hAnsi="Arial"/>
          <w:sz w:val="24"/>
          <w:lang w:val="es-MX"/>
        </w:rPr>
        <w:t>,</w:t>
      </w:r>
      <w:r w:rsidR="001D120D">
        <w:rPr>
          <w:rFonts w:ascii="Arial" w:hAnsi="Arial"/>
          <w:sz w:val="24"/>
          <w:lang w:val="es-MX"/>
        </w:rPr>
        <w:t xml:space="preserve"> entre otra</w:t>
      </w:r>
      <w:r w:rsidR="00B1268E">
        <w:rPr>
          <w:rFonts w:ascii="Arial" w:hAnsi="Arial"/>
          <w:sz w:val="24"/>
          <w:lang w:val="es-MX"/>
        </w:rPr>
        <w:t>s.</w:t>
      </w:r>
    </w:p>
    <w:p w14:paraId="461906C1" w14:textId="490B99B5" w:rsidR="00D32C0D" w:rsidRPr="00225838" w:rsidRDefault="00F50FF7" w:rsidP="00974506">
      <w:pPr>
        <w:autoSpaceDE w:val="0"/>
        <w:autoSpaceDN w:val="0"/>
        <w:adjustRightInd w:val="0"/>
        <w:spacing w:before="240"/>
        <w:jc w:val="both"/>
        <w:rPr>
          <w:rFonts w:ascii="Arial" w:hAnsi="Arial"/>
          <w:sz w:val="24"/>
          <w:lang w:val="es-MX"/>
        </w:rPr>
      </w:pPr>
      <w:r>
        <w:rPr>
          <w:rFonts w:ascii="Arial" w:hAnsi="Arial"/>
          <w:sz w:val="24"/>
          <w:lang w:val="es-MX"/>
        </w:rPr>
        <w:t>En cuanto a</w:t>
      </w:r>
      <w:r w:rsidR="00D32C0D">
        <w:rPr>
          <w:rFonts w:ascii="Arial" w:hAnsi="Arial"/>
          <w:sz w:val="24"/>
          <w:lang w:val="es-MX"/>
        </w:rPr>
        <w:t xml:space="preserve"> </w:t>
      </w:r>
      <w:r w:rsidR="006A5970">
        <w:rPr>
          <w:rFonts w:ascii="Arial" w:hAnsi="Arial"/>
          <w:sz w:val="24"/>
          <w:lang w:val="es-MX"/>
        </w:rPr>
        <w:t xml:space="preserve">las variaciones </w:t>
      </w:r>
      <w:r w:rsidR="00D32C0D">
        <w:rPr>
          <w:rFonts w:ascii="Arial" w:hAnsi="Arial"/>
          <w:sz w:val="24"/>
          <w:lang w:val="es-MX"/>
        </w:rPr>
        <w:t>anu</w:t>
      </w:r>
      <w:r w:rsidR="00CD115D">
        <w:rPr>
          <w:rFonts w:ascii="Arial" w:hAnsi="Arial"/>
          <w:sz w:val="24"/>
          <w:lang w:val="es-MX"/>
        </w:rPr>
        <w:t>a</w:t>
      </w:r>
      <w:r w:rsidR="00D32C0D">
        <w:rPr>
          <w:rFonts w:ascii="Arial" w:hAnsi="Arial"/>
          <w:sz w:val="24"/>
          <w:lang w:val="es-MX"/>
        </w:rPr>
        <w:t>les</w:t>
      </w:r>
      <w:r w:rsidR="007120C8">
        <w:rPr>
          <w:rFonts w:ascii="Arial" w:hAnsi="Arial"/>
          <w:sz w:val="24"/>
          <w:lang w:val="es-MX"/>
        </w:rPr>
        <w:t xml:space="preserve"> ajustadas por estacionalidad</w:t>
      </w:r>
      <w:r w:rsidR="00D32C0D">
        <w:rPr>
          <w:rFonts w:ascii="Arial" w:hAnsi="Arial"/>
          <w:sz w:val="24"/>
          <w:lang w:val="es-MX"/>
        </w:rPr>
        <w:t xml:space="preserve">, </w:t>
      </w:r>
      <w:r w:rsidR="00D32C0D" w:rsidRPr="00D32C0D">
        <w:rPr>
          <w:rFonts w:ascii="Arial" w:hAnsi="Arial"/>
          <w:sz w:val="24"/>
          <w:lang w:val="es-MX"/>
        </w:rPr>
        <w:t xml:space="preserve">los estados que </w:t>
      </w:r>
      <w:r w:rsidR="00D32C0D">
        <w:rPr>
          <w:rFonts w:ascii="Arial" w:hAnsi="Arial"/>
          <w:sz w:val="24"/>
          <w:lang w:val="es-MX"/>
        </w:rPr>
        <w:t xml:space="preserve">mostraron </w:t>
      </w:r>
      <w:r w:rsidR="00D65837">
        <w:rPr>
          <w:rFonts w:ascii="Arial" w:hAnsi="Arial"/>
          <w:sz w:val="24"/>
          <w:lang w:val="es-MX"/>
        </w:rPr>
        <w:t xml:space="preserve">el </w:t>
      </w:r>
      <w:r w:rsidR="000F0901">
        <w:rPr>
          <w:rFonts w:ascii="Arial" w:hAnsi="Arial"/>
          <w:sz w:val="24"/>
          <w:lang w:val="es-MX"/>
        </w:rPr>
        <w:t xml:space="preserve">aumento </w:t>
      </w:r>
      <w:r w:rsidR="00D65837">
        <w:rPr>
          <w:rFonts w:ascii="Arial" w:hAnsi="Arial"/>
          <w:sz w:val="24"/>
          <w:lang w:val="es-MX"/>
        </w:rPr>
        <w:t>más importante</w:t>
      </w:r>
      <w:r w:rsidR="00D32C0D">
        <w:rPr>
          <w:rFonts w:ascii="Arial" w:hAnsi="Arial"/>
          <w:sz w:val="24"/>
          <w:lang w:val="es-MX"/>
        </w:rPr>
        <w:t xml:space="preserve"> en </w:t>
      </w:r>
      <w:r w:rsidR="00D32C0D" w:rsidRPr="00D32C0D">
        <w:rPr>
          <w:rFonts w:ascii="Arial" w:hAnsi="Arial"/>
          <w:sz w:val="24"/>
          <w:lang w:val="es-MX"/>
        </w:rPr>
        <w:t xml:space="preserve">su actividad económica </w:t>
      </w:r>
      <w:r w:rsidR="00D61507">
        <w:rPr>
          <w:rFonts w:ascii="Arial" w:hAnsi="Arial"/>
          <w:sz w:val="24"/>
          <w:lang w:val="es-MX"/>
        </w:rPr>
        <w:t xml:space="preserve">durante el </w:t>
      </w:r>
      <w:r w:rsidR="001E5D71">
        <w:rPr>
          <w:rFonts w:ascii="Arial" w:hAnsi="Arial"/>
          <w:sz w:val="24"/>
          <w:lang w:val="es-MX"/>
        </w:rPr>
        <w:t>primer</w:t>
      </w:r>
      <w:r w:rsidR="000F0901">
        <w:rPr>
          <w:rFonts w:ascii="Arial" w:hAnsi="Arial"/>
          <w:sz w:val="24"/>
          <w:lang w:val="es-MX"/>
        </w:rPr>
        <w:t xml:space="preserve"> </w:t>
      </w:r>
      <w:r w:rsidR="00D61507">
        <w:rPr>
          <w:rFonts w:ascii="Arial" w:hAnsi="Arial"/>
          <w:sz w:val="24"/>
          <w:lang w:val="es-MX"/>
        </w:rPr>
        <w:t xml:space="preserve">trimestre </w:t>
      </w:r>
      <w:r w:rsidR="001E5D71">
        <w:rPr>
          <w:rFonts w:ascii="Arial" w:hAnsi="Arial"/>
          <w:sz w:val="24"/>
          <w:lang w:val="es-MX"/>
        </w:rPr>
        <w:t>del año en curso</w:t>
      </w:r>
      <w:r w:rsidR="00023339">
        <w:rPr>
          <w:rFonts w:ascii="Arial" w:hAnsi="Arial"/>
          <w:sz w:val="24"/>
          <w:lang w:val="es-MX"/>
        </w:rPr>
        <w:t xml:space="preserve"> </w:t>
      </w:r>
      <w:r w:rsidR="00D32C0D" w:rsidRPr="00D32C0D">
        <w:rPr>
          <w:rFonts w:ascii="Arial" w:hAnsi="Arial"/>
          <w:sz w:val="24"/>
          <w:lang w:val="es-MX"/>
        </w:rPr>
        <w:t>fueron</w:t>
      </w:r>
      <w:r w:rsidR="008E11CC">
        <w:rPr>
          <w:rFonts w:ascii="Arial" w:hAnsi="Arial"/>
          <w:sz w:val="24"/>
          <w:lang w:val="es-MX"/>
        </w:rPr>
        <w:t>:</w:t>
      </w:r>
      <w:r w:rsidR="00D32C0D" w:rsidRPr="00D32C0D">
        <w:rPr>
          <w:rFonts w:ascii="Arial" w:hAnsi="Arial"/>
          <w:sz w:val="24"/>
          <w:lang w:val="es-MX"/>
        </w:rPr>
        <w:t xml:space="preserve"> </w:t>
      </w:r>
      <w:r w:rsidR="00783311" w:rsidRPr="00783311">
        <w:rPr>
          <w:rFonts w:ascii="Arial" w:hAnsi="Arial"/>
          <w:sz w:val="24"/>
          <w:lang w:val="es-MX"/>
        </w:rPr>
        <w:t>Sinaloa</w:t>
      </w:r>
      <w:r w:rsidR="00783311">
        <w:t xml:space="preserve">, </w:t>
      </w:r>
      <w:r w:rsidR="00783311" w:rsidRPr="00783311">
        <w:rPr>
          <w:rFonts w:ascii="Arial" w:hAnsi="Arial"/>
          <w:sz w:val="24"/>
          <w:lang w:val="es-MX"/>
        </w:rPr>
        <w:t>Nuevo León, Yucatán, Colima, Chihuahua, Baja California</w:t>
      </w:r>
      <w:r w:rsidR="00B94911">
        <w:rPr>
          <w:rFonts w:ascii="Arial" w:hAnsi="Arial"/>
          <w:sz w:val="24"/>
          <w:lang w:val="es-MX"/>
        </w:rPr>
        <w:t>,</w:t>
      </w:r>
      <w:r w:rsidR="00783311" w:rsidRPr="00783311">
        <w:rPr>
          <w:rFonts w:ascii="Arial" w:hAnsi="Arial"/>
          <w:sz w:val="24"/>
          <w:lang w:val="es-MX"/>
        </w:rPr>
        <w:t xml:space="preserve"> Tlaxcala</w:t>
      </w:r>
      <w:r w:rsidR="00B94911">
        <w:rPr>
          <w:rFonts w:ascii="Arial" w:hAnsi="Arial"/>
          <w:sz w:val="24"/>
          <w:lang w:val="es-MX"/>
        </w:rPr>
        <w:t>,</w:t>
      </w:r>
      <w:r w:rsidR="00783311" w:rsidRPr="00783311">
        <w:rPr>
          <w:rFonts w:ascii="Arial" w:hAnsi="Arial"/>
          <w:sz w:val="24"/>
          <w:lang w:val="es-MX"/>
        </w:rPr>
        <w:t xml:space="preserve"> </w:t>
      </w:r>
      <w:r w:rsidR="00B94911">
        <w:rPr>
          <w:rFonts w:ascii="Arial" w:hAnsi="Arial"/>
          <w:sz w:val="24"/>
          <w:lang w:val="es-MX"/>
        </w:rPr>
        <w:t>Baja California Sur</w:t>
      </w:r>
      <w:r w:rsidR="00536829">
        <w:rPr>
          <w:rFonts w:ascii="Arial" w:hAnsi="Arial"/>
          <w:sz w:val="24"/>
          <w:lang w:val="es-MX"/>
        </w:rPr>
        <w:t xml:space="preserve"> y </w:t>
      </w:r>
      <w:r w:rsidR="00B94911">
        <w:rPr>
          <w:rFonts w:ascii="Arial" w:hAnsi="Arial"/>
          <w:sz w:val="24"/>
          <w:lang w:val="es-MX"/>
        </w:rPr>
        <w:t>Veracruz de Ignacio de la Llave</w:t>
      </w:r>
      <w:r w:rsidR="00B1268E" w:rsidRPr="00B1268E">
        <w:rPr>
          <w:rFonts w:ascii="Arial" w:hAnsi="Arial"/>
          <w:sz w:val="24"/>
          <w:lang w:val="es-MX"/>
        </w:rPr>
        <w:t>,</w:t>
      </w:r>
      <w:r w:rsidR="00A516D7">
        <w:rPr>
          <w:rFonts w:ascii="Arial" w:hAnsi="Arial"/>
          <w:sz w:val="24"/>
          <w:lang w:val="es-MX"/>
        </w:rPr>
        <w:t xml:space="preserve"> </w:t>
      </w:r>
      <w:r w:rsidR="00C61EBA">
        <w:rPr>
          <w:rFonts w:ascii="Arial" w:hAnsi="Arial"/>
          <w:sz w:val="24"/>
          <w:lang w:val="es-MX"/>
        </w:rPr>
        <w:t>principalmente</w:t>
      </w:r>
      <w:r w:rsidR="00D32C0D" w:rsidRPr="00D32C0D">
        <w:rPr>
          <w:rFonts w:ascii="Arial" w:hAnsi="Arial"/>
          <w:sz w:val="24"/>
          <w:lang w:val="es-MX"/>
        </w:rPr>
        <w:t>.</w:t>
      </w:r>
    </w:p>
    <w:p w14:paraId="6D646A61" w14:textId="77777777" w:rsidR="008B0C5C" w:rsidRDefault="008B0C5C">
      <w:pPr>
        <w:rPr>
          <w:rFonts w:ascii="Arial" w:hAnsi="Arial" w:cs="Arial"/>
          <w:b/>
          <w:smallCaps/>
          <w:sz w:val="22"/>
        </w:rPr>
      </w:pPr>
      <w:r>
        <w:rPr>
          <w:rFonts w:ascii="Arial" w:hAnsi="Arial" w:cs="Arial"/>
          <w:b/>
          <w:smallCaps/>
          <w:sz w:val="22"/>
        </w:rPr>
        <w:br w:type="page"/>
      </w:r>
    </w:p>
    <w:p w14:paraId="59BCCD21" w14:textId="162D92C6" w:rsidR="0034007B" w:rsidRDefault="0034007B" w:rsidP="00783311">
      <w:pPr>
        <w:pStyle w:val="p02"/>
        <w:keepLines w:val="0"/>
        <w:widowControl w:val="0"/>
        <w:jc w:val="center"/>
        <w:rPr>
          <w:rFonts w:ascii="Arial" w:hAnsi="Arial" w:cs="Arial"/>
          <w:b/>
          <w:smallCaps/>
          <w:color w:val="auto"/>
          <w:sz w:val="22"/>
        </w:rPr>
      </w:pPr>
      <w:r>
        <w:rPr>
          <w:rFonts w:ascii="Arial" w:hAnsi="Arial" w:cs="Arial"/>
          <w:b/>
          <w:smallCaps/>
          <w:color w:val="auto"/>
          <w:sz w:val="22"/>
        </w:rPr>
        <w:lastRenderedPageBreak/>
        <w:t xml:space="preserve">Indicador Trimestral de la Actividad Económica Estatal </w:t>
      </w:r>
    </w:p>
    <w:p w14:paraId="3B1649FF" w14:textId="77777777" w:rsidR="0034007B" w:rsidRDefault="0034007B" w:rsidP="0034007B">
      <w:pPr>
        <w:pStyle w:val="p02"/>
        <w:keepLines w:val="0"/>
        <w:widowControl w:val="0"/>
        <w:spacing w:before="0"/>
        <w:jc w:val="center"/>
        <w:rPr>
          <w:rFonts w:ascii="Arial" w:hAnsi="Arial" w:cs="Arial"/>
          <w:b/>
          <w:smallCaps/>
          <w:color w:val="auto"/>
          <w:sz w:val="22"/>
        </w:rPr>
      </w:pPr>
      <w:r>
        <w:rPr>
          <w:rFonts w:ascii="Arial" w:hAnsi="Arial" w:cs="Arial"/>
          <w:b/>
          <w:smallCaps/>
          <w:color w:val="auto"/>
          <w:sz w:val="22"/>
        </w:rPr>
        <w:t>durante el primer trimestre de 2019</w:t>
      </w:r>
    </w:p>
    <w:p w14:paraId="6121A1C3" w14:textId="77777777" w:rsidR="0034007B" w:rsidRPr="00B417F9" w:rsidRDefault="0034007B" w:rsidP="0034007B">
      <w:pPr>
        <w:pStyle w:val="p02"/>
        <w:keepLines w:val="0"/>
        <w:widowControl w:val="0"/>
        <w:spacing w:before="0"/>
        <w:jc w:val="center"/>
      </w:pPr>
      <w:r>
        <w:rPr>
          <w:rFonts w:ascii="Arial" w:hAnsi="Arial" w:cs="Arial"/>
          <w:b/>
          <w:smallCaps/>
          <w:color w:val="auto"/>
          <w:sz w:val="22"/>
        </w:rPr>
        <w:t>Cifras Desestacionalizadas</w:t>
      </w:r>
    </w:p>
    <w:tbl>
      <w:tblPr>
        <w:tblW w:w="5939" w:type="dxa"/>
        <w:jc w:val="center"/>
        <w:tblCellMar>
          <w:left w:w="70" w:type="dxa"/>
          <w:right w:w="70" w:type="dxa"/>
        </w:tblCellMar>
        <w:tblLook w:val="04A0" w:firstRow="1" w:lastRow="0" w:firstColumn="1" w:lastColumn="0" w:noHBand="0" w:noVBand="1"/>
      </w:tblPr>
      <w:tblGrid>
        <w:gridCol w:w="2768"/>
        <w:gridCol w:w="1612"/>
        <w:gridCol w:w="1559"/>
      </w:tblGrid>
      <w:tr w:rsidR="0034007B" w14:paraId="0B2D65D1" w14:textId="77777777" w:rsidTr="00030F3A">
        <w:trPr>
          <w:trHeight w:val="948"/>
          <w:jc w:val="center"/>
        </w:trPr>
        <w:tc>
          <w:tcPr>
            <w:tcW w:w="2768"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hideMark/>
          </w:tcPr>
          <w:p w14:paraId="6247A5C8" w14:textId="77777777" w:rsidR="0034007B" w:rsidRDefault="0034007B" w:rsidP="00030F3A">
            <w:pPr>
              <w:jc w:val="center"/>
              <w:rPr>
                <w:rFonts w:ascii="Arial" w:hAnsi="Arial" w:cs="Arial"/>
                <w:b/>
                <w:color w:val="000000"/>
                <w:sz w:val="18"/>
                <w:szCs w:val="18"/>
                <w:lang w:val="es-MX" w:eastAsia="es-MX"/>
              </w:rPr>
            </w:pPr>
            <w:r>
              <w:rPr>
                <w:rFonts w:ascii="Arial" w:hAnsi="Arial" w:cs="Arial"/>
                <w:b/>
                <w:color w:val="000000"/>
                <w:sz w:val="18"/>
                <w:szCs w:val="18"/>
                <w:lang w:val="es-MX" w:eastAsia="es-MX"/>
              </w:rPr>
              <w:t>Estado</w:t>
            </w:r>
          </w:p>
        </w:tc>
        <w:tc>
          <w:tcPr>
            <w:tcW w:w="1612" w:type="dxa"/>
            <w:tcBorders>
              <w:top w:val="double" w:sz="4" w:space="0" w:color="auto"/>
              <w:left w:val="nil"/>
              <w:bottom w:val="single" w:sz="4" w:space="0" w:color="auto"/>
              <w:right w:val="double" w:sz="4" w:space="0" w:color="auto"/>
            </w:tcBorders>
            <w:shd w:val="clear" w:color="auto" w:fill="B8CCE4" w:themeFill="accent1" w:themeFillTint="66"/>
            <w:noWrap/>
            <w:vAlign w:val="center"/>
            <w:hideMark/>
          </w:tcPr>
          <w:p w14:paraId="71AFD1BB" w14:textId="77777777" w:rsidR="0034007B" w:rsidRDefault="0034007B" w:rsidP="00030F3A">
            <w:pPr>
              <w:spacing w:before="120"/>
              <w:jc w:val="center"/>
              <w:rPr>
                <w:rFonts w:ascii="Arial" w:hAnsi="Arial" w:cs="Arial"/>
                <w:b/>
                <w:color w:val="000000"/>
                <w:sz w:val="18"/>
                <w:szCs w:val="18"/>
                <w:lang w:val="es-MX" w:eastAsia="es-MX"/>
              </w:rPr>
            </w:pPr>
            <w:r w:rsidRPr="0079116D">
              <w:rPr>
                <w:rFonts w:ascii="Arial" w:hAnsi="Arial" w:cs="Arial"/>
                <w:b/>
                <w:color w:val="000000"/>
                <w:sz w:val="18"/>
                <w:szCs w:val="18"/>
                <w:lang w:val="es-MX" w:eastAsia="es-MX"/>
              </w:rPr>
              <w:t xml:space="preserve">Variación % respecto al </w:t>
            </w:r>
            <w:r>
              <w:rPr>
                <w:rFonts w:ascii="Arial" w:hAnsi="Arial" w:cs="Arial"/>
                <w:b/>
                <w:color w:val="000000"/>
                <w:sz w:val="18"/>
                <w:szCs w:val="18"/>
                <w:lang w:val="es-MX" w:eastAsia="es-MX"/>
              </w:rPr>
              <w:t>trimestre</w:t>
            </w:r>
            <w:r w:rsidRPr="0079116D">
              <w:rPr>
                <w:rFonts w:ascii="Arial" w:hAnsi="Arial" w:cs="Arial"/>
                <w:b/>
                <w:color w:val="000000"/>
                <w:sz w:val="18"/>
                <w:szCs w:val="18"/>
                <w:lang w:val="es-MX" w:eastAsia="es-MX"/>
              </w:rPr>
              <w:t xml:space="preserve"> </w:t>
            </w:r>
            <w:r>
              <w:rPr>
                <w:rFonts w:ascii="Arial" w:hAnsi="Arial" w:cs="Arial"/>
                <w:b/>
                <w:color w:val="000000"/>
                <w:sz w:val="18"/>
                <w:szCs w:val="18"/>
                <w:lang w:val="es-MX" w:eastAsia="es-MX"/>
              </w:rPr>
              <w:t>previo</w:t>
            </w:r>
          </w:p>
        </w:tc>
        <w:tc>
          <w:tcPr>
            <w:tcW w:w="1559" w:type="dxa"/>
            <w:tcBorders>
              <w:top w:val="double" w:sz="4" w:space="0" w:color="auto"/>
              <w:left w:val="nil"/>
              <w:bottom w:val="single" w:sz="4" w:space="0" w:color="auto"/>
              <w:right w:val="double" w:sz="4" w:space="0" w:color="auto"/>
            </w:tcBorders>
            <w:shd w:val="clear" w:color="auto" w:fill="B8CCE4" w:themeFill="accent1" w:themeFillTint="66"/>
            <w:hideMark/>
          </w:tcPr>
          <w:p w14:paraId="010DD83E" w14:textId="77777777" w:rsidR="0034007B" w:rsidRDefault="0034007B" w:rsidP="00030F3A">
            <w:pPr>
              <w:spacing w:before="120"/>
              <w:jc w:val="center"/>
              <w:rPr>
                <w:rFonts w:ascii="Arial" w:hAnsi="Arial" w:cs="Arial"/>
                <w:b/>
                <w:color w:val="000000"/>
                <w:sz w:val="18"/>
                <w:szCs w:val="18"/>
                <w:lang w:val="es-MX" w:eastAsia="es-MX"/>
              </w:rPr>
            </w:pPr>
            <w:r w:rsidRPr="0079116D">
              <w:rPr>
                <w:rFonts w:ascii="Arial" w:hAnsi="Arial" w:cs="Arial"/>
                <w:b/>
                <w:color w:val="000000"/>
                <w:sz w:val="18"/>
                <w:szCs w:val="18"/>
                <w:lang w:val="es-MX" w:eastAsia="es-MX"/>
              </w:rPr>
              <w:t xml:space="preserve">Variación % respecto al mismo </w:t>
            </w:r>
            <w:r>
              <w:rPr>
                <w:rFonts w:ascii="Arial" w:hAnsi="Arial" w:cs="Arial"/>
                <w:b/>
                <w:color w:val="000000"/>
                <w:sz w:val="18"/>
                <w:szCs w:val="18"/>
                <w:lang w:val="es-MX" w:eastAsia="es-MX"/>
              </w:rPr>
              <w:t>trimestre</w:t>
            </w:r>
            <w:r w:rsidRPr="0079116D">
              <w:rPr>
                <w:rFonts w:ascii="Arial" w:hAnsi="Arial" w:cs="Arial"/>
                <w:b/>
                <w:color w:val="000000"/>
                <w:sz w:val="18"/>
                <w:szCs w:val="18"/>
                <w:lang w:val="es-MX" w:eastAsia="es-MX"/>
              </w:rPr>
              <w:t xml:space="preserve"> </w:t>
            </w:r>
            <w:r>
              <w:rPr>
                <w:rFonts w:ascii="Arial" w:hAnsi="Arial" w:cs="Arial"/>
                <w:b/>
                <w:color w:val="000000"/>
                <w:sz w:val="18"/>
                <w:szCs w:val="18"/>
                <w:lang w:val="es-MX" w:eastAsia="es-MX"/>
              </w:rPr>
              <w:t>de 2018</w:t>
            </w:r>
          </w:p>
        </w:tc>
      </w:tr>
      <w:tr w:rsidR="0034007B" w14:paraId="526FDB25"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67A7CB9B"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Aguascalientes</w:t>
            </w:r>
          </w:p>
        </w:tc>
        <w:tc>
          <w:tcPr>
            <w:tcW w:w="1612" w:type="dxa"/>
            <w:tcBorders>
              <w:top w:val="nil"/>
              <w:left w:val="single" w:sz="4" w:space="0" w:color="auto"/>
              <w:bottom w:val="nil"/>
              <w:right w:val="single" w:sz="4" w:space="0" w:color="auto"/>
            </w:tcBorders>
            <w:shd w:val="clear" w:color="auto" w:fill="auto"/>
            <w:noWrap/>
            <w:vAlign w:val="bottom"/>
          </w:tcPr>
          <w:p w14:paraId="2B3AE5FE" w14:textId="77777777" w:rsidR="0034007B" w:rsidRPr="001451F8" w:rsidRDefault="0034007B" w:rsidP="00030F3A">
            <w:pPr>
              <w:ind w:right="340"/>
              <w:jc w:val="right"/>
              <w:rPr>
                <w:rFonts w:ascii="Arial" w:hAnsi="Arial" w:cs="Arial"/>
                <w:sz w:val="18"/>
                <w:szCs w:val="18"/>
                <w:lang w:val="es-MX" w:eastAsia="es-MX"/>
              </w:rPr>
            </w:pPr>
            <w:r w:rsidRPr="001451F8">
              <w:rPr>
                <w:rFonts w:ascii="Arial" w:hAnsi="Arial" w:cs="Arial"/>
                <w:sz w:val="18"/>
                <w:szCs w:val="18"/>
                <w:lang w:val="es-MX" w:eastAsia="es-MX"/>
              </w:rPr>
              <w:t>(-)</w:t>
            </w:r>
            <w:r>
              <w:rPr>
                <w:rFonts w:ascii="Arial" w:hAnsi="Arial" w:cs="Arial"/>
                <w:sz w:val="18"/>
                <w:szCs w:val="18"/>
                <w:lang w:val="es-MX" w:eastAsia="es-MX"/>
              </w:rPr>
              <w:t xml:space="preserve"> </w:t>
            </w:r>
            <w:r w:rsidRPr="001451F8">
              <w:rPr>
                <w:rFonts w:ascii="Arial" w:hAnsi="Arial" w:cs="Arial"/>
                <w:sz w:val="18"/>
                <w:szCs w:val="18"/>
                <w:lang w:val="es-MX" w:eastAsia="es-MX"/>
              </w:rPr>
              <w:t xml:space="preserve"> </w:t>
            </w:r>
            <w:r>
              <w:rPr>
                <w:rFonts w:ascii="Arial" w:hAnsi="Arial" w:cs="Arial"/>
                <w:sz w:val="18"/>
                <w:szCs w:val="18"/>
                <w:lang w:val="es-MX" w:eastAsia="es-MX"/>
              </w:rPr>
              <w:t>3</w:t>
            </w:r>
            <w:r w:rsidRPr="001451F8">
              <w:rPr>
                <w:rFonts w:ascii="Arial" w:hAnsi="Arial" w:cs="Arial"/>
                <w:sz w:val="18"/>
                <w:szCs w:val="18"/>
                <w:lang w:val="es-MX" w:eastAsia="es-MX"/>
              </w:rPr>
              <w:t>.</w:t>
            </w:r>
            <w:r>
              <w:rPr>
                <w:rFonts w:ascii="Arial" w:hAnsi="Arial" w:cs="Arial"/>
                <w:sz w:val="18"/>
                <w:szCs w:val="18"/>
                <w:lang w:val="es-MX" w:eastAsia="es-MX"/>
              </w:rPr>
              <w:t>9</w:t>
            </w:r>
          </w:p>
        </w:tc>
        <w:tc>
          <w:tcPr>
            <w:tcW w:w="1559" w:type="dxa"/>
            <w:tcBorders>
              <w:top w:val="nil"/>
              <w:left w:val="nil"/>
              <w:bottom w:val="nil"/>
              <w:right w:val="double" w:sz="4" w:space="0" w:color="auto"/>
            </w:tcBorders>
            <w:shd w:val="clear" w:color="auto" w:fill="auto"/>
          </w:tcPr>
          <w:p w14:paraId="0D9619FE" w14:textId="77777777" w:rsidR="0034007B" w:rsidRPr="001451F8" w:rsidRDefault="0034007B" w:rsidP="00030F3A">
            <w:pPr>
              <w:ind w:right="567"/>
              <w:jc w:val="right"/>
              <w:rPr>
                <w:rFonts w:ascii="Arial" w:hAnsi="Arial" w:cs="Arial"/>
                <w:sz w:val="18"/>
                <w:szCs w:val="18"/>
                <w:lang w:val="es-MX" w:eastAsia="es-MX"/>
              </w:rPr>
            </w:pPr>
            <w:r>
              <w:rPr>
                <w:rFonts w:ascii="Arial" w:hAnsi="Arial" w:cs="Arial"/>
                <w:sz w:val="18"/>
                <w:szCs w:val="18"/>
                <w:lang w:val="es-MX" w:eastAsia="es-MX"/>
              </w:rPr>
              <w:t>(-)   1</w:t>
            </w:r>
            <w:r w:rsidRPr="001451F8">
              <w:rPr>
                <w:rFonts w:ascii="Arial" w:hAnsi="Arial" w:cs="Arial"/>
                <w:sz w:val="18"/>
                <w:szCs w:val="18"/>
                <w:lang w:val="es-MX" w:eastAsia="es-MX"/>
              </w:rPr>
              <w:t>.2</w:t>
            </w:r>
          </w:p>
        </w:tc>
      </w:tr>
      <w:tr w:rsidR="0034007B" w14:paraId="39F46F42"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28370B49"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Baja California</w:t>
            </w:r>
          </w:p>
        </w:tc>
        <w:tc>
          <w:tcPr>
            <w:tcW w:w="1612" w:type="dxa"/>
            <w:tcBorders>
              <w:top w:val="nil"/>
              <w:left w:val="single" w:sz="4" w:space="0" w:color="auto"/>
              <w:bottom w:val="nil"/>
              <w:right w:val="single" w:sz="4" w:space="0" w:color="auto"/>
            </w:tcBorders>
            <w:shd w:val="clear" w:color="auto" w:fill="auto"/>
            <w:noWrap/>
            <w:vAlign w:val="bottom"/>
          </w:tcPr>
          <w:p w14:paraId="62B8B820" w14:textId="77777777" w:rsidR="0034007B" w:rsidRPr="001451F8" w:rsidRDefault="0034007B" w:rsidP="00030F3A">
            <w:pPr>
              <w:ind w:right="340"/>
              <w:jc w:val="right"/>
              <w:rPr>
                <w:rFonts w:ascii="Arial" w:hAnsi="Arial" w:cs="Arial"/>
                <w:sz w:val="18"/>
                <w:szCs w:val="18"/>
                <w:lang w:val="es-MX" w:eastAsia="es-MX"/>
              </w:rPr>
            </w:pPr>
            <w:r>
              <w:rPr>
                <w:rFonts w:ascii="Arial" w:hAnsi="Arial" w:cs="Arial"/>
                <w:sz w:val="18"/>
                <w:szCs w:val="18"/>
                <w:lang w:val="es-MX" w:eastAsia="es-MX"/>
              </w:rPr>
              <w:t>2.1</w:t>
            </w:r>
          </w:p>
        </w:tc>
        <w:tc>
          <w:tcPr>
            <w:tcW w:w="1559" w:type="dxa"/>
            <w:tcBorders>
              <w:top w:val="nil"/>
              <w:left w:val="nil"/>
              <w:bottom w:val="nil"/>
              <w:right w:val="double" w:sz="4" w:space="0" w:color="auto"/>
            </w:tcBorders>
            <w:shd w:val="clear" w:color="auto" w:fill="auto"/>
          </w:tcPr>
          <w:p w14:paraId="637C7DD6" w14:textId="77777777" w:rsidR="0034007B" w:rsidRPr="001451F8" w:rsidRDefault="0034007B" w:rsidP="00030F3A">
            <w:pPr>
              <w:ind w:right="567"/>
              <w:jc w:val="right"/>
              <w:rPr>
                <w:rFonts w:ascii="Arial" w:hAnsi="Arial" w:cs="Arial"/>
                <w:sz w:val="18"/>
                <w:szCs w:val="18"/>
                <w:lang w:val="es-MX" w:eastAsia="es-MX"/>
              </w:rPr>
            </w:pPr>
            <w:r>
              <w:rPr>
                <w:rFonts w:ascii="Arial" w:hAnsi="Arial" w:cs="Arial"/>
                <w:sz w:val="18"/>
                <w:szCs w:val="18"/>
                <w:lang w:val="es-MX" w:eastAsia="es-MX"/>
              </w:rPr>
              <w:t>2.</w:t>
            </w:r>
            <w:r w:rsidRPr="001451F8">
              <w:rPr>
                <w:rFonts w:ascii="Arial" w:hAnsi="Arial" w:cs="Arial"/>
                <w:sz w:val="18"/>
                <w:szCs w:val="18"/>
                <w:lang w:val="es-MX" w:eastAsia="es-MX"/>
              </w:rPr>
              <w:t>5</w:t>
            </w:r>
          </w:p>
        </w:tc>
      </w:tr>
      <w:tr w:rsidR="0034007B" w14:paraId="4BA3AE93"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715CFBC2"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Baja California Sur</w:t>
            </w:r>
          </w:p>
        </w:tc>
        <w:tc>
          <w:tcPr>
            <w:tcW w:w="1612" w:type="dxa"/>
            <w:tcBorders>
              <w:top w:val="nil"/>
              <w:left w:val="single" w:sz="4" w:space="0" w:color="auto"/>
              <w:bottom w:val="nil"/>
              <w:right w:val="single" w:sz="4" w:space="0" w:color="auto"/>
            </w:tcBorders>
            <w:shd w:val="clear" w:color="auto" w:fill="auto"/>
            <w:noWrap/>
            <w:vAlign w:val="bottom"/>
          </w:tcPr>
          <w:p w14:paraId="173337F1" w14:textId="77777777" w:rsidR="0034007B" w:rsidRPr="001451F8" w:rsidRDefault="0034007B" w:rsidP="00030F3A">
            <w:pPr>
              <w:ind w:right="340"/>
              <w:jc w:val="right"/>
              <w:rPr>
                <w:rFonts w:ascii="Arial" w:hAnsi="Arial" w:cs="Arial"/>
                <w:sz w:val="18"/>
                <w:szCs w:val="18"/>
                <w:lang w:val="es-MX" w:eastAsia="es-MX"/>
              </w:rPr>
            </w:pPr>
            <w:r>
              <w:rPr>
                <w:rFonts w:ascii="Arial" w:hAnsi="Arial" w:cs="Arial"/>
                <w:sz w:val="18"/>
                <w:szCs w:val="18"/>
                <w:lang w:val="es-MX" w:eastAsia="es-MX"/>
              </w:rPr>
              <w:t>(-)  2</w:t>
            </w:r>
            <w:r w:rsidRPr="001451F8">
              <w:rPr>
                <w:rFonts w:ascii="Arial" w:hAnsi="Arial" w:cs="Arial"/>
                <w:sz w:val="18"/>
                <w:szCs w:val="18"/>
                <w:lang w:val="es-MX" w:eastAsia="es-MX"/>
              </w:rPr>
              <w:t>.</w:t>
            </w:r>
            <w:r>
              <w:rPr>
                <w:rFonts w:ascii="Arial" w:hAnsi="Arial" w:cs="Arial"/>
                <w:sz w:val="18"/>
                <w:szCs w:val="18"/>
                <w:lang w:val="es-MX" w:eastAsia="es-MX"/>
              </w:rPr>
              <w:t>5</w:t>
            </w:r>
          </w:p>
        </w:tc>
        <w:tc>
          <w:tcPr>
            <w:tcW w:w="1559" w:type="dxa"/>
            <w:tcBorders>
              <w:top w:val="nil"/>
              <w:left w:val="nil"/>
              <w:bottom w:val="nil"/>
              <w:right w:val="double" w:sz="4" w:space="0" w:color="auto"/>
            </w:tcBorders>
            <w:shd w:val="clear" w:color="auto" w:fill="auto"/>
          </w:tcPr>
          <w:p w14:paraId="22F5D2C6" w14:textId="77777777" w:rsidR="0034007B" w:rsidRPr="001451F8" w:rsidRDefault="0034007B" w:rsidP="00030F3A">
            <w:pPr>
              <w:ind w:right="567"/>
              <w:jc w:val="right"/>
              <w:rPr>
                <w:rFonts w:ascii="Arial" w:hAnsi="Arial" w:cs="Arial"/>
                <w:sz w:val="18"/>
                <w:szCs w:val="18"/>
                <w:lang w:val="es-MX" w:eastAsia="es-MX"/>
              </w:rPr>
            </w:pPr>
            <w:r w:rsidRPr="001451F8">
              <w:rPr>
                <w:rFonts w:ascii="Arial" w:hAnsi="Arial" w:cs="Arial"/>
                <w:sz w:val="18"/>
                <w:szCs w:val="18"/>
                <w:lang w:val="es-MX" w:eastAsia="es-MX"/>
              </w:rPr>
              <w:t xml:space="preserve">  </w:t>
            </w:r>
            <w:r>
              <w:rPr>
                <w:rFonts w:ascii="Arial" w:hAnsi="Arial" w:cs="Arial"/>
                <w:sz w:val="18"/>
                <w:szCs w:val="18"/>
                <w:lang w:val="es-MX" w:eastAsia="es-MX"/>
              </w:rPr>
              <w:t>2.4</w:t>
            </w:r>
          </w:p>
        </w:tc>
      </w:tr>
      <w:tr w:rsidR="0034007B" w14:paraId="24748111"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616D2387" w14:textId="40895EB9" w:rsidR="0034007B" w:rsidRDefault="0034007B" w:rsidP="00030F3A">
            <w:pPr>
              <w:rPr>
                <w:rFonts w:ascii="Arial" w:hAnsi="Arial" w:cs="Arial"/>
                <w:sz w:val="18"/>
                <w:szCs w:val="18"/>
                <w:lang w:val="es-MX" w:eastAsia="es-MX"/>
              </w:rPr>
            </w:pPr>
            <w:r>
              <w:rPr>
                <w:rFonts w:ascii="Arial" w:hAnsi="Arial" w:cs="Arial"/>
                <w:sz w:val="18"/>
                <w:szCs w:val="18"/>
                <w:lang w:val="es-MX" w:eastAsia="es-MX"/>
              </w:rPr>
              <w:t>Campeche*</w:t>
            </w:r>
          </w:p>
        </w:tc>
        <w:tc>
          <w:tcPr>
            <w:tcW w:w="1612" w:type="dxa"/>
            <w:tcBorders>
              <w:top w:val="nil"/>
              <w:left w:val="single" w:sz="4" w:space="0" w:color="auto"/>
              <w:bottom w:val="nil"/>
              <w:right w:val="single" w:sz="4" w:space="0" w:color="auto"/>
            </w:tcBorders>
            <w:shd w:val="clear" w:color="auto" w:fill="auto"/>
            <w:noWrap/>
            <w:vAlign w:val="bottom"/>
          </w:tcPr>
          <w:p w14:paraId="32F8E1FD" w14:textId="77777777" w:rsidR="0034007B" w:rsidRPr="001451F8" w:rsidRDefault="0034007B" w:rsidP="00030F3A">
            <w:pPr>
              <w:ind w:right="340"/>
              <w:jc w:val="right"/>
              <w:rPr>
                <w:rFonts w:ascii="Arial" w:hAnsi="Arial" w:cs="Arial"/>
                <w:sz w:val="18"/>
                <w:szCs w:val="18"/>
                <w:lang w:val="es-MX" w:eastAsia="es-MX"/>
              </w:rPr>
            </w:pPr>
            <w:r w:rsidRPr="001451F8">
              <w:rPr>
                <w:rFonts w:ascii="Arial" w:hAnsi="Arial" w:cs="Arial"/>
                <w:sz w:val="18"/>
                <w:szCs w:val="18"/>
                <w:lang w:val="es-MX" w:eastAsia="es-MX"/>
              </w:rPr>
              <w:t xml:space="preserve">  </w:t>
            </w:r>
            <w:r>
              <w:rPr>
                <w:rFonts w:ascii="Arial" w:hAnsi="Arial" w:cs="Arial"/>
                <w:sz w:val="18"/>
                <w:szCs w:val="18"/>
                <w:lang w:val="es-MX" w:eastAsia="es-MX"/>
              </w:rPr>
              <w:t>0</w:t>
            </w:r>
            <w:r w:rsidRPr="001451F8">
              <w:rPr>
                <w:rFonts w:ascii="Arial" w:hAnsi="Arial" w:cs="Arial"/>
                <w:sz w:val="18"/>
                <w:szCs w:val="18"/>
                <w:lang w:val="es-MX" w:eastAsia="es-MX"/>
              </w:rPr>
              <w:t>.</w:t>
            </w:r>
            <w:r>
              <w:rPr>
                <w:rFonts w:ascii="Arial" w:hAnsi="Arial" w:cs="Arial"/>
                <w:sz w:val="18"/>
                <w:szCs w:val="18"/>
                <w:lang w:val="es-MX" w:eastAsia="es-MX"/>
              </w:rPr>
              <w:t>8</w:t>
            </w:r>
          </w:p>
        </w:tc>
        <w:tc>
          <w:tcPr>
            <w:tcW w:w="1559" w:type="dxa"/>
            <w:tcBorders>
              <w:top w:val="nil"/>
              <w:left w:val="nil"/>
              <w:bottom w:val="nil"/>
              <w:right w:val="double" w:sz="4" w:space="0" w:color="auto"/>
            </w:tcBorders>
            <w:shd w:val="clear" w:color="auto" w:fill="auto"/>
          </w:tcPr>
          <w:p w14:paraId="110268A0" w14:textId="77777777" w:rsidR="0034007B" w:rsidRPr="001451F8" w:rsidRDefault="0034007B" w:rsidP="00030F3A">
            <w:pPr>
              <w:ind w:right="567"/>
              <w:jc w:val="right"/>
              <w:rPr>
                <w:rFonts w:ascii="Arial" w:hAnsi="Arial" w:cs="Arial"/>
                <w:sz w:val="18"/>
                <w:szCs w:val="18"/>
                <w:lang w:val="es-MX" w:eastAsia="es-MX"/>
              </w:rPr>
            </w:pPr>
            <w:r w:rsidRPr="001451F8">
              <w:rPr>
                <w:rFonts w:ascii="Arial" w:hAnsi="Arial" w:cs="Arial"/>
                <w:sz w:val="18"/>
                <w:szCs w:val="18"/>
                <w:lang w:val="es-MX" w:eastAsia="es-MX"/>
              </w:rPr>
              <w:t>(-)</w:t>
            </w:r>
            <w:r>
              <w:rPr>
                <w:rFonts w:ascii="Arial" w:hAnsi="Arial" w:cs="Arial"/>
                <w:sz w:val="18"/>
                <w:szCs w:val="18"/>
                <w:lang w:val="es-MX" w:eastAsia="es-MX"/>
              </w:rPr>
              <w:t xml:space="preserve"> </w:t>
            </w:r>
            <w:r w:rsidRPr="001451F8">
              <w:rPr>
                <w:rFonts w:ascii="Arial" w:hAnsi="Arial" w:cs="Arial"/>
                <w:sz w:val="18"/>
                <w:szCs w:val="18"/>
                <w:lang w:val="es-MX" w:eastAsia="es-MX"/>
              </w:rPr>
              <w:t xml:space="preserve">  </w:t>
            </w:r>
            <w:r>
              <w:rPr>
                <w:rFonts w:ascii="Arial" w:hAnsi="Arial" w:cs="Arial"/>
                <w:sz w:val="18"/>
                <w:szCs w:val="18"/>
                <w:lang w:val="es-MX" w:eastAsia="es-MX"/>
              </w:rPr>
              <w:t>2</w:t>
            </w:r>
            <w:r w:rsidRPr="001451F8">
              <w:rPr>
                <w:rFonts w:ascii="Arial" w:hAnsi="Arial" w:cs="Arial"/>
                <w:sz w:val="18"/>
                <w:szCs w:val="18"/>
                <w:lang w:val="es-MX" w:eastAsia="es-MX"/>
              </w:rPr>
              <w:t>.</w:t>
            </w:r>
            <w:r>
              <w:rPr>
                <w:rFonts w:ascii="Arial" w:hAnsi="Arial" w:cs="Arial"/>
                <w:sz w:val="18"/>
                <w:szCs w:val="18"/>
                <w:lang w:val="es-MX" w:eastAsia="es-MX"/>
              </w:rPr>
              <w:t>2</w:t>
            </w:r>
          </w:p>
        </w:tc>
      </w:tr>
      <w:tr w:rsidR="0034007B" w14:paraId="2519FEE2"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248832D5"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Coahuila de Zaragoza</w:t>
            </w:r>
          </w:p>
        </w:tc>
        <w:tc>
          <w:tcPr>
            <w:tcW w:w="1612" w:type="dxa"/>
            <w:tcBorders>
              <w:top w:val="nil"/>
              <w:left w:val="single" w:sz="4" w:space="0" w:color="auto"/>
              <w:bottom w:val="nil"/>
              <w:right w:val="single" w:sz="4" w:space="0" w:color="auto"/>
            </w:tcBorders>
            <w:shd w:val="clear" w:color="auto" w:fill="auto"/>
            <w:noWrap/>
            <w:vAlign w:val="bottom"/>
          </w:tcPr>
          <w:p w14:paraId="1812DE10" w14:textId="77777777" w:rsidR="0034007B" w:rsidRPr="001451F8" w:rsidRDefault="0034007B" w:rsidP="00030F3A">
            <w:pPr>
              <w:ind w:right="340"/>
              <w:jc w:val="right"/>
              <w:rPr>
                <w:rFonts w:ascii="Arial" w:hAnsi="Arial" w:cs="Arial"/>
                <w:sz w:val="18"/>
                <w:szCs w:val="18"/>
                <w:lang w:val="es-MX" w:eastAsia="es-MX"/>
              </w:rPr>
            </w:pPr>
            <w:r>
              <w:rPr>
                <w:rFonts w:ascii="Arial" w:hAnsi="Arial" w:cs="Arial"/>
                <w:sz w:val="18"/>
                <w:szCs w:val="18"/>
                <w:lang w:val="es-MX" w:eastAsia="es-MX"/>
              </w:rPr>
              <w:t xml:space="preserve">   1</w:t>
            </w:r>
            <w:r w:rsidRPr="001451F8">
              <w:rPr>
                <w:rFonts w:ascii="Arial" w:hAnsi="Arial" w:cs="Arial"/>
                <w:sz w:val="18"/>
                <w:szCs w:val="18"/>
                <w:lang w:val="es-MX" w:eastAsia="es-MX"/>
              </w:rPr>
              <w:t>.</w:t>
            </w:r>
            <w:r>
              <w:rPr>
                <w:rFonts w:ascii="Arial" w:hAnsi="Arial" w:cs="Arial"/>
                <w:sz w:val="18"/>
                <w:szCs w:val="18"/>
                <w:lang w:val="es-MX" w:eastAsia="es-MX"/>
              </w:rPr>
              <w:t>1</w:t>
            </w:r>
          </w:p>
        </w:tc>
        <w:tc>
          <w:tcPr>
            <w:tcW w:w="1559" w:type="dxa"/>
            <w:tcBorders>
              <w:top w:val="nil"/>
              <w:left w:val="nil"/>
              <w:bottom w:val="nil"/>
              <w:right w:val="double" w:sz="4" w:space="0" w:color="auto"/>
            </w:tcBorders>
            <w:shd w:val="clear" w:color="auto" w:fill="auto"/>
          </w:tcPr>
          <w:p w14:paraId="26DDC6A2" w14:textId="77777777" w:rsidR="0034007B" w:rsidRPr="001451F8" w:rsidRDefault="0034007B" w:rsidP="00030F3A">
            <w:pPr>
              <w:ind w:right="567"/>
              <w:jc w:val="right"/>
              <w:rPr>
                <w:rFonts w:ascii="Arial" w:hAnsi="Arial" w:cs="Arial"/>
                <w:sz w:val="18"/>
                <w:szCs w:val="18"/>
                <w:lang w:val="es-MX" w:eastAsia="es-MX"/>
              </w:rPr>
            </w:pPr>
            <w:r>
              <w:rPr>
                <w:rFonts w:ascii="Arial" w:hAnsi="Arial" w:cs="Arial"/>
                <w:sz w:val="18"/>
                <w:szCs w:val="18"/>
                <w:lang w:val="es-MX" w:eastAsia="es-MX"/>
              </w:rPr>
              <w:t>0</w:t>
            </w:r>
            <w:r w:rsidRPr="001451F8">
              <w:rPr>
                <w:rFonts w:ascii="Arial" w:hAnsi="Arial" w:cs="Arial"/>
                <w:sz w:val="18"/>
                <w:szCs w:val="18"/>
                <w:lang w:val="es-MX" w:eastAsia="es-MX"/>
              </w:rPr>
              <w:t>.</w:t>
            </w:r>
            <w:r>
              <w:rPr>
                <w:rFonts w:ascii="Arial" w:hAnsi="Arial" w:cs="Arial"/>
                <w:sz w:val="18"/>
                <w:szCs w:val="18"/>
                <w:lang w:val="es-MX" w:eastAsia="es-MX"/>
              </w:rPr>
              <w:t>7</w:t>
            </w:r>
          </w:p>
        </w:tc>
      </w:tr>
      <w:tr w:rsidR="0034007B" w14:paraId="3697C116"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7153E942"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Colima</w:t>
            </w:r>
          </w:p>
        </w:tc>
        <w:tc>
          <w:tcPr>
            <w:tcW w:w="1612" w:type="dxa"/>
            <w:tcBorders>
              <w:top w:val="nil"/>
              <w:left w:val="single" w:sz="4" w:space="0" w:color="auto"/>
              <w:bottom w:val="nil"/>
              <w:right w:val="single" w:sz="4" w:space="0" w:color="auto"/>
            </w:tcBorders>
            <w:shd w:val="clear" w:color="auto" w:fill="auto"/>
            <w:noWrap/>
            <w:vAlign w:val="bottom"/>
          </w:tcPr>
          <w:p w14:paraId="3B287BEB" w14:textId="77777777" w:rsidR="0034007B" w:rsidRPr="001451F8" w:rsidRDefault="0034007B" w:rsidP="00030F3A">
            <w:pPr>
              <w:ind w:right="340"/>
              <w:jc w:val="right"/>
              <w:rPr>
                <w:rFonts w:ascii="Arial" w:hAnsi="Arial" w:cs="Arial"/>
                <w:sz w:val="18"/>
                <w:szCs w:val="18"/>
                <w:lang w:val="es-MX" w:eastAsia="es-MX"/>
              </w:rPr>
            </w:pPr>
            <w:r>
              <w:rPr>
                <w:rFonts w:ascii="Arial" w:hAnsi="Arial" w:cs="Arial"/>
                <w:sz w:val="18"/>
                <w:szCs w:val="18"/>
                <w:lang w:val="es-MX" w:eastAsia="es-MX"/>
              </w:rPr>
              <w:t>1</w:t>
            </w:r>
            <w:r w:rsidRPr="001451F8">
              <w:rPr>
                <w:rFonts w:ascii="Arial" w:hAnsi="Arial" w:cs="Arial"/>
                <w:sz w:val="18"/>
                <w:szCs w:val="18"/>
                <w:lang w:val="es-MX" w:eastAsia="es-MX"/>
              </w:rPr>
              <w:t>.</w:t>
            </w:r>
            <w:r>
              <w:rPr>
                <w:rFonts w:ascii="Arial" w:hAnsi="Arial" w:cs="Arial"/>
                <w:sz w:val="18"/>
                <w:szCs w:val="18"/>
                <w:lang w:val="es-MX" w:eastAsia="es-MX"/>
              </w:rPr>
              <w:t>6</w:t>
            </w:r>
          </w:p>
        </w:tc>
        <w:tc>
          <w:tcPr>
            <w:tcW w:w="1559" w:type="dxa"/>
            <w:tcBorders>
              <w:top w:val="nil"/>
              <w:left w:val="nil"/>
              <w:bottom w:val="nil"/>
              <w:right w:val="double" w:sz="4" w:space="0" w:color="auto"/>
            </w:tcBorders>
            <w:shd w:val="clear" w:color="auto" w:fill="auto"/>
          </w:tcPr>
          <w:p w14:paraId="1B26B26D" w14:textId="77777777" w:rsidR="0034007B" w:rsidRPr="001451F8" w:rsidRDefault="0034007B" w:rsidP="00030F3A">
            <w:pPr>
              <w:ind w:right="567"/>
              <w:jc w:val="right"/>
              <w:rPr>
                <w:rFonts w:ascii="Arial" w:hAnsi="Arial" w:cs="Arial"/>
                <w:sz w:val="18"/>
                <w:szCs w:val="18"/>
                <w:lang w:val="es-MX" w:eastAsia="es-MX"/>
              </w:rPr>
            </w:pPr>
            <w:r>
              <w:rPr>
                <w:rFonts w:ascii="Arial" w:hAnsi="Arial" w:cs="Arial"/>
                <w:sz w:val="18"/>
                <w:szCs w:val="18"/>
                <w:lang w:val="es-MX" w:eastAsia="es-MX"/>
              </w:rPr>
              <w:t>2</w:t>
            </w:r>
            <w:r w:rsidRPr="001451F8">
              <w:rPr>
                <w:rFonts w:ascii="Arial" w:hAnsi="Arial" w:cs="Arial"/>
                <w:sz w:val="18"/>
                <w:szCs w:val="18"/>
                <w:lang w:val="es-MX" w:eastAsia="es-MX"/>
              </w:rPr>
              <w:t>.</w:t>
            </w:r>
            <w:r>
              <w:rPr>
                <w:rFonts w:ascii="Arial" w:hAnsi="Arial" w:cs="Arial"/>
                <w:sz w:val="18"/>
                <w:szCs w:val="18"/>
                <w:lang w:val="es-MX" w:eastAsia="es-MX"/>
              </w:rPr>
              <w:t>9</w:t>
            </w:r>
          </w:p>
        </w:tc>
      </w:tr>
      <w:tr w:rsidR="0034007B" w14:paraId="46977836"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76D73963"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Chiapas</w:t>
            </w:r>
          </w:p>
        </w:tc>
        <w:tc>
          <w:tcPr>
            <w:tcW w:w="1612" w:type="dxa"/>
            <w:tcBorders>
              <w:top w:val="nil"/>
              <w:left w:val="single" w:sz="4" w:space="0" w:color="auto"/>
              <w:bottom w:val="nil"/>
              <w:right w:val="single" w:sz="4" w:space="0" w:color="auto"/>
            </w:tcBorders>
            <w:shd w:val="clear" w:color="auto" w:fill="auto"/>
            <w:noWrap/>
            <w:vAlign w:val="bottom"/>
          </w:tcPr>
          <w:p w14:paraId="39C18759" w14:textId="77777777" w:rsidR="0034007B" w:rsidRPr="001451F8" w:rsidRDefault="0034007B" w:rsidP="00030F3A">
            <w:pPr>
              <w:ind w:right="340"/>
              <w:jc w:val="right"/>
              <w:rPr>
                <w:rFonts w:ascii="Arial" w:hAnsi="Arial" w:cs="Arial"/>
                <w:sz w:val="18"/>
                <w:szCs w:val="18"/>
                <w:lang w:val="es-MX" w:eastAsia="es-MX"/>
              </w:rPr>
            </w:pPr>
            <w:r w:rsidRPr="001451F8">
              <w:rPr>
                <w:rFonts w:ascii="Arial" w:hAnsi="Arial" w:cs="Arial"/>
                <w:sz w:val="18"/>
                <w:szCs w:val="18"/>
                <w:lang w:val="es-MX" w:eastAsia="es-MX"/>
              </w:rPr>
              <w:t xml:space="preserve"> (-)  </w:t>
            </w:r>
            <w:r>
              <w:rPr>
                <w:rFonts w:ascii="Arial" w:hAnsi="Arial" w:cs="Arial"/>
                <w:sz w:val="18"/>
                <w:szCs w:val="18"/>
                <w:lang w:val="es-MX" w:eastAsia="es-MX"/>
              </w:rPr>
              <w:t>0</w:t>
            </w:r>
            <w:r w:rsidRPr="001451F8">
              <w:rPr>
                <w:rFonts w:ascii="Arial" w:hAnsi="Arial" w:cs="Arial"/>
                <w:sz w:val="18"/>
                <w:szCs w:val="18"/>
                <w:lang w:val="es-MX" w:eastAsia="es-MX"/>
              </w:rPr>
              <w:t>.</w:t>
            </w:r>
            <w:r>
              <w:rPr>
                <w:rFonts w:ascii="Arial" w:hAnsi="Arial" w:cs="Arial"/>
                <w:sz w:val="18"/>
                <w:szCs w:val="18"/>
                <w:lang w:val="es-MX" w:eastAsia="es-MX"/>
              </w:rPr>
              <w:t>4</w:t>
            </w:r>
          </w:p>
        </w:tc>
        <w:tc>
          <w:tcPr>
            <w:tcW w:w="1559" w:type="dxa"/>
            <w:tcBorders>
              <w:top w:val="nil"/>
              <w:left w:val="nil"/>
              <w:bottom w:val="nil"/>
              <w:right w:val="double" w:sz="4" w:space="0" w:color="auto"/>
            </w:tcBorders>
            <w:shd w:val="clear" w:color="auto" w:fill="auto"/>
          </w:tcPr>
          <w:p w14:paraId="507228E3" w14:textId="77777777" w:rsidR="0034007B" w:rsidRPr="001451F8" w:rsidRDefault="0034007B" w:rsidP="00030F3A">
            <w:pPr>
              <w:ind w:right="567"/>
              <w:jc w:val="right"/>
              <w:rPr>
                <w:rFonts w:ascii="Arial" w:hAnsi="Arial" w:cs="Arial"/>
                <w:sz w:val="18"/>
                <w:szCs w:val="18"/>
                <w:lang w:val="es-MX" w:eastAsia="es-MX"/>
              </w:rPr>
            </w:pPr>
            <w:r w:rsidRPr="001451F8">
              <w:rPr>
                <w:rFonts w:ascii="Arial" w:hAnsi="Arial" w:cs="Arial"/>
                <w:sz w:val="18"/>
                <w:szCs w:val="18"/>
                <w:lang w:val="es-MX" w:eastAsia="es-MX"/>
              </w:rPr>
              <w:t>(-)</w:t>
            </w:r>
            <w:r>
              <w:rPr>
                <w:rFonts w:ascii="Arial" w:hAnsi="Arial" w:cs="Arial"/>
                <w:sz w:val="18"/>
                <w:szCs w:val="18"/>
                <w:lang w:val="es-MX" w:eastAsia="es-MX"/>
              </w:rPr>
              <w:t xml:space="preserve"> </w:t>
            </w:r>
            <w:r w:rsidRPr="001451F8">
              <w:rPr>
                <w:rFonts w:ascii="Arial" w:hAnsi="Arial" w:cs="Arial"/>
                <w:sz w:val="18"/>
                <w:szCs w:val="18"/>
                <w:lang w:val="es-MX" w:eastAsia="es-MX"/>
              </w:rPr>
              <w:t xml:space="preserve">  </w:t>
            </w:r>
            <w:r>
              <w:rPr>
                <w:rFonts w:ascii="Arial" w:hAnsi="Arial" w:cs="Arial"/>
                <w:sz w:val="18"/>
                <w:szCs w:val="18"/>
                <w:lang w:val="es-MX" w:eastAsia="es-MX"/>
              </w:rPr>
              <w:t>2</w:t>
            </w:r>
            <w:r w:rsidRPr="001451F8">
              <w:rPr>
                <w:rFonts w:ascii="Arial" w:hAnsi="Arial" w:cs="Arial"/>
                <w:sz w:val="18"/>
                <w:szCs w:val="18"/>
                <w:lang w:val="es-MX" w:eastAsia="es-MX"/>
              </w:rPr>
              <w:t>.</w:t>
            </w:r>
            <w:r>
              <w:rPr>
                <w:rFonts w:ascii="Arial" w:hAnsi="Arial" w:cs="Arial"/>
                <w:sz w:val="18"/>
                <w:szCs w:val="18"/>
                <w:lang w:val="es-MX" w:eastAsia="es-MX"/>
              </w:rPr>
              <w:t>9</w:t>
            </w:r>
          </w:p>
        </w:tc>
      </w:tr>
      <w:tr w:rsidR="0034007B" w14:paraId="1D014792"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3BEB9119"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Chihuahua</w:t>
            </w:r>
          </w:p>
        </w:tc>
        <w:tc>
          <w:tcPr>
            <w:tcW w:w="1612" w:type="dxa"/>
            <w:tcBorders>
              <w:top w:val="nil"/>
              <w:left w:val="single" w:sz="4" w:space="0" w:color="auto"/>
              <w:bottom w:val="nil"/>
              <w:right w:val="single" w:sz="4" w:space="0" w:color="auto"/>
            </w:tcBorders>
            <w:shd w:val="clear" w:color="auto" w:fill="auto"/>
            <w:noWrap/>
            <w:vAlign w:val="bottom"/>
          </w:tcPr>
          <w:p w14:paraId="572A51FC" w14:textId="77777777" w:rsidR="0034007B" w:rsidRPr="001451F8" w:rsidRDefault="0034007B" w:rsidP="00030F3A">
            <w:pPr>
              <w:ind w:right="340"/>
              <w:jc w:val="right"/>
              <w:rPr>
                <w:rFonts w:ascii="Arial" w:hAnsi="Arial" w:cs="Arial"/>
                <w:sz w:val="18"/>
                <w:szCs w:val="18"/>
                <w:lang w:val="es-MX" w:eastAsia="es-MX"/>
              </w:rPr>
            </w:pPr>
            <w:r>
              <w:rPr>
                <w:rFonts w:ascii="Arial" w:hAnsi="Arial" w:cs="Arial"/>
                <w:sz w:val="18"/>
                <w:szCs w:val="18"/>
                <w:lang w:val="es-MX" w:eastAsia="es-MX"/>
              </w:rPr>
              <w:t>(-)  0.</w:t>
            </w:r>
            <w:r w:rsidRPr="001451F8">
              <w:rPr>
                <w:rFonts w:ascii="Arial" w:hAnsi="Arial" w:cs="Arial"/>
                <w:sz w:val="18"/>
                <w:szCs w:val="18"/>
                <w:lang w:val="es-MX" w:eastAsia="es-MX"/>
              </w:rPr>
              <w:t>1</w:t>
            </w:r>
          </w:p>
        </w:tc>
        <w:tc>
          <w:tcPr>
            <w:tcW w:w="1559" w:type="dxa"/>
            <w:tcBorders>
              <w:top w:val="nil"/>
              <w:left w:val="nil"/>
              <w:bottom w:val="nil"/>
              <w:right w:val="double" w:sz="4" w:space="0" w:color="auto"/>
            </w:tcBorders>
            <w:shd w:val="clear" w:color="auto" w:fill="auto"/>
          </w:tcPr>
          <w:p w14:paraId="0D980B97" w14:textId="77777777" w:rsidR="0034007B" w:rsidRPr="001451F8" w:rsidRDefault="0034007B" w:rsidP="00030F3A">
            <w:pPr>
              <w:ind w:right="567"/>
              <w:jc w:val="right"/>
              <w:rPr>
                <w:rFonts w:ascii="Arial" w:hAnsi="Arial" w:cs="Arial"/>
                <w:sz w:val="18"/>
                <w:szCs w:val="18"/>
                <w:lang w:val="es-MX" w:eastAsia="es-MX"/>
              </w:rPr>
            </w:pPr>
            <w:r>
              <w:rPr>
                <w:rFonts w:ascii="Arial" w:hAnsi="Arial" w:cs="Arial"/>
                <w:sz w:val="18"/>
                <w:szCs w:val="18"/>
                <w:lang w:val="es-MX" w:eastAsia="es-MX"/>
              </w:rPr>
              <w:t>2.7</w:t>
            </w:r>
          </w:p>
        </w:tc>
      </w:tr>
      <w:tr w:rsidR="0034007B" w14:paraId="536C7529"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552369DB"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Ciudad de México</w:t>
            </w:r>
          </w:p>
        </w:tc>
        <w:tc>
          <w:tcPr>
            <w:tcW w:w="1612" w:type="dxa"/>
            <w:tcBorders>
              <w:top w:val="nil"/>
              <w:left w:val="single" w:sz="4" w:space="0" w:color="auto"/>
              <w:bottom w:val="nil"/>
              <w:right w:val="single" w:sz="4" w:space="0" w:color="auto"/>
            </w:tcBorders>
            <w:shd w:val="clear" w:color="auto" w:fill="auto"/>
            <w:noWrap/>
            <w:vAlign w:val="bottom"/>
          </w:tcPr>
          <w:p w14:paraId="4AA0CAC7" w14:textId="77777777" w:rsidR="0034007B" w:rsidRPr="001451F8" w:rsidRDefault="0034007B" w:rsidP="00030F3A">
            <w:pPr>
              <w:ind w:right="340"/>
              <w:jc w:val="right"/>
              <w:rPr>
                <w:rFonts w:ascii="Arial" w:hAnsi="Arial" w:cs="Arial"/>
                <w:sz w:val="18"/>
                <w:szCs w:val="18"/>
                <w:lang w:val="es-MX" w:eastAsia="es-MX"/>
              </w:rPr>
            </w:pPr>
            <w:r>
              <w:rPr>
                <w:rFonts w:ascii="Arial" w:hAnsi="Arial" w:cs="Arial"/>
                <w:sz w:val="18"/>
                <w:szCs w:val="18"/>
                <w:lang w:val="es-MX" w:eastAsia="es-MX"/>
              </w:rPr>
              <w:t>(-)</w:t>
            </w:r>
            <w:r w:rsidRPr="001451F8">
              <w:rPr>
                <w:rFonts w:ascii="Arial" w:hAnsi="Arial" w:cs="Arial"/>
                <w:sz w:val="18"/>
                <w:szCs w:val="18"/>
                <w:lang w:val="es-MX" w:eastAsia="es-MX"/>
              </w:rPr>
              <w:t xml:space="preserve">  </w:t>
            </w:r>
            <w:r>
              <w:rPr>
                <w:rFonts w:ascii="Arial" w:hAnsi="Arial" w:cs="Arial"/>
                <w:sz w:val="18"/>
                <w:szCs w:val="18"/>
                <w:lang w:val="es-MX" w:eastAsia="es-MX"/>
              </w:rPr>
              <w:t>1</w:t>
            </w:r>
            <w:r w:rsidRPr="001451F8">
              <w:rPr>
                <w:rFonts w:ascii="Arial" w:hAnsi="Arial" w:cs="Arial"/>
                <w:sz w:val="18"/>
                <w:szCs w:val="18"/>
                <w:lang w:val="es-MX" w:eastAsia="es-MX"/>
              </w:rPr>
              <w:t>.</w:t>
            </w:r>
            <w:r>
              <w:rPr>
                <w:rFonts w:ascii="Arial" w:hAnsi="Arial" w:cs="Arial"/>
                <w:sz w:val="18"/>
                <w:szCs w:val="18"/>
                <w:lang w:val="es-MX" w:eastAsia="es-MX"/>
              </w:rPr>
              <w:t>4</w:t>
            </w:r>
          </w:p>
        </w:tc>
        <w:tc>
          <w:tcPr>
            <w:tcW w:w="1559" w:type="dxa"/>
            <w:tcBorders>
              <w:top w:val="nil"/>
              <w:left w:val="nil"/>
              <w:bottom w:val="nil"/>
              <w:right w:val="double" w:sz="4" w:space="0" w:color="auto"/>
            </w:tcBorders>
            <w:shd w:val="clear" w:color="auto" w:fill="auto"/>
          </w:tcPr>
          <w:p w14:paraId="1590146E" w14:textId="77777777" w:rsidR="0034007B" w:rsidRPr="001451F8" w:rsidRDefault="0034007B" w:rsidP="00030F3A">
            <w:pPr>
              <w:ind w:right="567"/>
              <w:jc w:val="right"/>
              <w:rPr>
                <w:rFonts w:ascii="Arial" w:hAnsi="Arial" w:cs="Arial"/>
                <w:sz w:val="18"/>
                <w:szCs w:val="18"/>
                <w:lang w:val="es-MX" w:eastAsia="es-MX"/>
              </w:rPr>
            </w:pPr>
            <w:r>
              <w:rPr>
                <w:rFonts w:ascii="Arial" w:hAnsi="Arial" w:cs="Arial"/>
                <w:sz w:val="18"/>
                <w:szCs w:val="18"/>
                <w:lang w:val="es-MX" w:eastAsia="es-MX"/>
              </w:rPr>
              <w:t>0</w:t>
            </w:r>
            <w:r w:rsidRPr="001451F8">
              <w:rPr>
                <w:rFonts w:ascii="Arial" w:hAnsi="Arial" w:cs="Arial"/>
                <w:sz w:val="18"/>
                <w:szCs w:val="18"/>
                <w:lang w:val="es-MX" w:eastAsia="es-MX"/>
              </w:rPr>
              <w:t>.</w:t>
            </w:r>
            <w:r>
              <w:rPr>
                <w:rFonts w:ascii="Arial" w:hAnsi="Arial" w:cs="Arial"/>
                <w:sz w:val="18"/>
                <w:szCs w:val="18"/>
                <w:lang w:val="es-MX" w:eastAsia="es-MX"/>
              </w:rPr>
              <w:t>4</w:t>
            </w:r>
          </w:p>
        </w:tc>
      </w:tr>
      <w:tr w:rsidR="0034007B" w14:paraId="1CC40DA1"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02D77E64"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Durango</w:t>
            </w:r>
          </w:p>
        </w:tc>
        <w:tc>
          <w:tcPr>
            <w:tcW w:w="1612" w:type="dxa"/>
            <w:tcBorders>
              <w:top w:val="nil"/>
              <w:left w:val="single" w:sz="4" w:space="0" w:color="auto"/>
              <w:bottom w:val="nil"/>
              <w:right w:val="single" w:sz="4" w:space="0" w:color="auto"/>
            </w:tcBorders>
            <w:shd w:val="clear" w:color="auto" w:fill="auto"/>
            <w:noWrap/>
            <w:vAlign w:val="bottom"/>
          </w:tcPr>
          <w:p w14:paraId="2018634D" w14:textId="77777777" w:rsidR="0034007B" w:rsidRPr="001451F8" w:rsidRDefault="0034007B" w:rsidP="00030F3A">
            <w:pPr>
              <w:ind w:right="340"/>
              <w:jc w:val="right"/>
              <w:rPr>
                <w:rFonts w:ascii="Arial" w:hAnsi="Arial" w:cs="Arial"/>
                <w:sz w:val="18"/>
                <w:szCs w:val="18"/>
                <w:lang w:val="es-MX" w:eastAsia="es-MX"/>
              </w:rPr>
            </w:pPr>
            <w:r w:rsidRPr="001451F8">
              <w:rPr>
                <w:rFonts w:ascii="Arial" w:hAnsi="Arial" w:cs="Arial"/>
                <w:sz w:val="18"/>
                <w:szCs w:val="18"/>
                <w:lang w:val="es-MX" w:eastAsia="es-MX"/>
              </w:rPr>
              <w:t xml:space="preserve">  </w:t>
            </w:r>
            <w:r>
              <w:rPr>
                <w:rFonts w:ascii="Arial" w:hAnsi="Arial" w:cs="Arial"/>
                <w:sz w:val="18"/>
                <w:szCs w:val="18"/>
                <w:lang w:val="es-MX" w:eastAsia="es-MX"/>
              </w:rPr>
              <w:t xml:space="preserve">  0</w:t>
            </w:r>
            <w:r w:rsidRPr="001451F8">
              <w:rPr>
                <w:rFonts w:ascii="Arial" w:hAnsi="Arial" w:cs="Arial"/>
                <w:sz w:val="18"/>
                <w:szCs w:val="18"/>
                <w:lang w:val="es-MX" w:eastAsia="es-MX"/>
              </w:rPr>
              <w:t>.</w:t>
            </w:r>
            <w:r>
              <w:rPr>
                <w:rFonts w:ascii="Arial" w:hAnsi="Arial" w:cs="Arial"/>
                <w:sz w:val="18"/>
                <w:szCs w:val="18"/>
                <w:lang w:val="es-MX" w:eastAsia="es-MX"/>
              </w:rPr>
              <w:t>5</w:t>
            </w:r>
          </w:p>
        </w:tc>
        <w:tc>
          <w:tcPr>
            <w:tcW w:w="1559" w:type="dxa"/>
            <w:tcBorders>
              <w:top w:val="nil"/>
              <w:left w:val="nil"/>
              <w:bottom w:val="nil"/>
              <w:right w:val="double" w:sz="4" w:space="0" w:color="auto"/>
            </w:tcBorders>
            <w:shd w:val="clear" w:color="auto" w:fill="auto"/>
          </w:tcPr>
          <w:p w14:paraId="62A63174" w14:textId="77777777" w:rsidR="0034007B" w:rsidRPr="001451F8" w:rsidRDefault="0034007B" w:rsidP="00030F3A">
            <w:pPr>
              <w:ind w:right="567"/>
              <w:jc w:val="right"/>
              <w:rPr>
                <w:rFonts w:ascii="Arial" w:hAnsi="Arial" w:cs="Arial"/>
                <w:sz w:val="18"/>
                <w:szCs w:val="18"/>
                <w:lang w:val="es-MX" w:eastAsia="es-MX"/>
              </w:rPr>
            </w:pPr>
            <w:r>
              <w:rPr>
                <w:rFonts w:ascii="Arial" w:hAnsi="Arial" w:cs="Arial"/>
                <w:sz w:val="18"/>
                <w:szCs w:val="18"/>
                <w:lang w:val="es-MX" w:eastAsia="es-MX"/>
              </w:rPr>
              <w:t>1</w:t>
            </w:r>
            <w:r w:rsidRPr="001451F8">
              <w:rPr>
                <w:rFonts w:ascii="Arial" w:hAnsi="Arial" w:cs="Arial"/>
                <w:sz w:val="18"/>
                <w:szCs w:val="18"/>
                <w:lang w:val="es-MX" w:eastAsia="es-MX"/>
              </w:rPr>
              <w:t>.</w:t>
            </w:r>
            <w:r>
              <w:rPr>
                <w:rFonts w:ascii="Arial" w:hAnsi="Arial" w:cs="Arial"/>
                <w:sz w:val="18"/>
                <w:szCs w:val="18"/>
                <w:lang w:val="es-MX" w:eastAsia="es-MX"/>
              </w:rPr>
              <w:t>8</w:t>
            </w:r>
          </w:p>
        </w:tc>
      </w:tr>
      <w:tr w:rsidR="0034007B" w14:paraId="3BD0C9A5"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284B8ED7"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Guanajuato</w:t>
            </w:r>
          </w:p>
        </w:tc>
        <w:tc>
          <w:tcPr>
            <w:tcW w:w="1612" w:type="dxa"/>
            <w:tcBorders>
              <w:top w:val="nil"/>
              <w:left w:val="single" w:sz="4" w:space="0" w:color="auto"/>
              <w:bottom w:val="nil"/>
              <w:right w:val="single" w:sz="4" w:space="0" w:color="auto"/>
            </w:tcBorders>
            <w:shd w:val="clear" w:color="auto" w:fill="auto"/>
            <w:noWrap/>
            <w:vAlign w:val="bottom"/>
          </w:tcPr>
          <w:p w14:paraId="75B38E2B" w14:textId="77777777" w:rsidR="0034007B" w:rsidRPr="001451F8" w:rsidRDefault="0034007B" w:rsidP="00030F3A">
            <w:pPr>
              <w:ind w:right="340"/>
              <w:jc w:val="right"/>
              <w:rPr>
                <w:rFonts w:ascii="Arial" w:hAnsi="Arial" w:cs="Arial"/>
                <w:sz w:val="18"/>
                <w:szCs w:val="18"/>
                <w:lang w:val="es-MX" w:eastAsia="es-MX"/>
              </w:rPr>
            </w:pPr>
            <w:r>
              <w:rPr>
                <w:rFonts w:ascii="Arial" w:hAnsi="Arial" w:cs="Arial"/>
                <w:sz w:val="18"/>
                <w:szCs w:val="18"/>
                <w:lang w:val="es-MX" w:eastAsia="es-MX"/>
              </w:rPr>
              <w:t>(-)  0</w:t>
            </w:r>
            <w:r w:rsidRPr="001451F8">
              <w:rPr>
                <w:rFonts w:ascii="Arial" w:hAnsi="Arial" w:cs="Arial"/>
                <w:sz w:val="18"/>
                <w:szCs w:val="18"/>
                <w:lang w:val="es-MX" w:eastAsia="es-MX"/>
              </w:rPr>
              <w:t>.</w:t>
            </w:r>
            <w:r>
              <w:rPr>
                <w:rFonts w:ascii="Arial" w:hAnsi="Arial" w:cs="Arial"/>
                <w:sz w:val="18"/>
                <w:szCs w:val="18"/>
                <w:lang w:val="es-MX" w:eastAsia="es-MX"/>
              </w:rPr>
              <w:t>8</w:t>
            </w:r>
          </w:p>
        </w:tc>
        <w:tc>
          <w:tcPr>
            <w:tcW w:w="1559" w:type="dxa"/>
            <w:tcBorders>
              <w:top w:val="nil"/>
              <w:left w:val="nil"/>
              <w:bottom w:val="nil"/>
              <w:right w:val="double" w:sz="4" w:space="0" w:color="auto"/>
            </w:tcBorders>
            <w:shd w:val="clear" w:color="auto" w:fill="auto"/>
          </w:tcPr>
          <w:p w14:paraId="0461ED14" w14:textId="77777777" w:rsidR="0034007B" w:rsidRPr="001451F8" w:rsidRDefault="0034007B" w:rsidP="00030F3A">
            <w:pPr>
              <w:ind w:right="567"/>
              <w:jc w:val="right"/>
              <w:rPr>
                <w:rFonts w:ascii="Arial" w:hAnsi="Arial" w:cs="Arial"/>
                <w:sz w:val="18"/>
                <w:szCs w:val="18"/>
                <w:lang w:val="es-MX" w:eastAsia="es-MX"/>
              </w:rPr>
            </w:pPr>
            <w:r>
              <w:rPr>
                <w:rFonts w:ascii="Arial" w:hAnsi="Arial" w:cs="Arial"/>
                <w:sz w:val="18"/>
                <w:szCs w:val="18"/>
                <w:lang w:val="es-MX" w:eastAsia="es-MX"/>
              </w:rPr>
              <w:t>(-)   1</w:t>
            </w:r>
            <w:r w:rsidRPr="001451F8">
              <w:rPr>
                <w:rFonts w:ascii="Arial" w:hAnsi="Arial" w:cs="Arial"/>
                <w:sz w:val="18"/>
                <w:szCs w:val="18"/>
                <w:lang w:val="es-MX" w:eastAsia="es-MX"/>
              </w:rPr>
              <w:t>.</w:t>
            </w:r>
            <w:r>
              <w:rPr>
                <w:rFonts w:ascii="Arial" w:hAnsi="Arial" w:cs="Arial"/>
                <w:sz w:val="18"/>
                <w:szCs w:val="18"/>
                <w:lang w:val="es-MX" w:eastAsia="es-MX"/>
              </w:rPr>
              <w:t>0</w:t>
            </w:r>
          </w:p>
        </w:tc>
      </w:tr>
      <w:tr w:rsidR="0034007B" w14:paraId="64EC887B"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53D48D51"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Guerrero</w:t>
            </w:r>
          </w:p>
        </w:tc>
        <w:tc>
          <w:tcPr>
            <w:tcW w:w="1612" w:type="dxa"/>
            <w:tcBorders>
              <w:top w:val="nil"/>
              <w:left w:val="single" w:sz="4" w:space="0" w:color="auto"/>
              <w:bottom w:val="nil"/>
              <w:right w:val="single" w:sz="4" w:space="0" w:color="auto"/>
            </w:tcBorders>
            <w:shd w:val="clear" w:color="auto" w:fill="auto"/>
            <w:noWrap/>
            <w:vAlign w:val="bottom"/>
          </w:tcPr>
          <w:p w14:paraId="1C3E361E" w14:textId="77777777" w:rsidR="0034007B" w:rsidRPr="001451F8" w:rsidRDefault="0034007B" w:rsidP="00030F3A">
            <w:pPr>
              <w:ind w:right="340"/>
              <w:jc w:val="right"/>
              <w:rPr>
                <w:rFonts w:ascii="Arial" w:hAnsi="Arial" w:cs="Arial"/>
                <w:sz w:val="18"/>
                <w:szCs w:val="18"/>
                <w:lang w:val="es-MX" w:eastAsia="es-MX"/>
              </w:rPr>
            </w:pPr>
            <w:r w:rsidRPr="001451F8">
              <w:rPr>
                <w:rFonts w:ascii="Arial" w:hAnsi="Arial" w:cs="Arial"/>
                <w:sz w:val="18"/>
                <w:szCs w:val="18"/>
                <w:lang w:val="es-MX" w:eastAsia="es-MX"/>
              </w:rPr>
              <w:t xml:space="preserve">  0</w:t>
            </w:r>
            <w:r>
              <w:rPr>
                <w:rFonts w:ascii="Arial" w:hAnsi="Arial" w:cs="Arial"/>
                <w:sz w:val="18"/>
                <w:szCs w:val="18"/>
                <w:lang w:val="es-MX" w:eastAsia="es-MX"/>
              </w:rPr>
              <w:t>.6</w:t>
            </w:r>
          </w:p>
        </w:tc>
        <w:tc>
          <w:tcPr>
            <w:tcW w:w="1559" w:type="dxa"/>
            <w:tcBorders>
              <w:top w:val="nil"/>
              <w:left w:val="nil"/>
              <w:bottom w:val="nil"/>
              <w:right w:val="double" w:sz="4" w:space="0" w:color="auto"/>
            </w:tcBorders>
            <w:shd w:val="clear" w:color="auto" w:fill="auto"/>
          </w:tcPr>
          <w:p w14:paraId="19AEE0A3" w14:textId="77777777" w:rsidR="0034007B" w:rsidRPr="001451F8" w:rsidRDefault="0034007B" w:rsidP="00030F3A">
            <w:pPr>
              <w:ind w:right="567"/>
              <w:jc w:val="right"/>
              <w:rPr>
                <w:rFonts w:ascii="Arial" w:hAnsi="Arial" w:cs="Arial"/>
                <w:sz w:val="18"/>
                <w:szCs w:val="18"/>
                <w:lang w:val="es-MX" w:eastAsia="es-MX"/>
              </w:rPr>
            </w:pPr>
            <w:r>
              <w:rPr>
                <w:rFonts w:ascii="Arial" w:hAnsi="Arial" w:cs="Arial"/>
                <w:sz w:val="18"/>
                <w:szCs w:val="18"/>
                <w:lang w:val="es-MX" w:eastAsia="es-MX"/>
              </w:rPr>
              <w:t>1</w:t>
            </w:r>
            <w:r w:rsidRPr="001451F8">
              <w:rPr>
                <w:rFonts w:ascii="Arial" w:hAnsi="Arial" w:cs="Arial"/>
                <w:sz w:val="18"/>
                <w:szCs w:val="18"/>
                <w:lang w:val="es-MX" w:eastAsia="es-MX"/>
              </w:rPr>
              <w:t>.</w:t>
            </w:r>
            <w:r>
              <w:rPr>
                <w:rFonts w:ascii="Arial" w:hAnsi="Arial" w:cs="Arial"/>
                <w:sz w:val="18"/>
                <w:szCs w:val="18"/>
                <w:lang w:val="es-MX" w:eastAsia="es-MX"/>
              </w:rPr>
              <w:t>1</w:t>
            </w:r>
          </w:p>
        </w:tc>
      </w:tr>
      <w:tr w:rsidR="0034007B" w14:paraId="65281493"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613CCA85"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Hidalgo</w:t>
            </w:r>
          </w:p>
        </w:tc>
        <w:tc>
          <w:tcPr>
            <w:tcW w:w="1612" w:type="dxa"/>
            <w:tcBorders>
              <w:top w:val="nil"/>
              <w:left w:val="single" w:sz="4" w:space="0" w:color="auto"/>
              <w:bottom w:val="nil"/>
              <w:right w:val="single" w:sz="4" w:space="0" w:color="auto"/>
            </w:tcBorders>
            <w:shd w:val="clear" w:color="auto" w:fill="auto"/>
            <w:noWrap/>
            <w:vAlign w:val="bottom"/>
          </w:tcPr>
          <w:p w14:paraId="74324979" w14:textId="77777777" w:rsidR="0034007B" w:rsidRPr="001451F8" w:rsidRDefault="0034007B" w:rsidP="00030F3A">
            <w:pPr>
              <w:ind w:right="340"/>
              <w:jc w:val="right"/>
              <w:rPr>
                <w:rFonts w:ascii="Arial" w:hAnsi="Arial" w:cs="Arial"/>
                <w:sz w:val="18"/>
                <w:szCs w:val="18"/>
                <w:lang w:val="es-MX" w:eastAsia="es-MX"/>
              </w:rPr>
            </w:pPr>
            <w:r w:rsidRPr="001451F8">
              <w:rPr>
                <w:rFonts w:ascii="Arial" w:hAnsi="Arial" w:cs="Arial"/>
                <w:sz w:val="18"/>
                <w:szCs w:val="18"/>
                <w:lang w:val="es-MX" w:eastAsia="es-MX"/>
              </w:rPr>
              <w:t xml:space="preserve"> </w:t>
            </w:r>
            <w:r>
              <w:rPr>
                <w:rFonts w:ascii="Arial" w:hAnsi="Arial" w:cs="Arial"/>
                <w:sz w:val="18"/>
                <w:szCs w:val="18"/>
                <w:lang w:val="es-MX" w:eastAsia="es-MX"/>
              </w:rPr>
              <w:t xml:space="preserve">  1</w:t>
            </w:r>
            <w:r w:rsidRPr="001451F8">
              <w:rPr>
                <w:rFonts w:ascii="Arial" w:hAnsi="Arial" w:cs="Arial"/>
                <w:sz w:val="18"/>
                <w:szCs w:val="18"/>
                <w:lang w:val="es-MX" w:eastAsia="es-MX"/>
              </w:rPr>
              <w:t>.</w:t>
            </w:r>
            <w:r>
              <w:rPr>
                <w:rFonts w:ascii="Arial" w:hAnsi="Arial" w:cs="Arial"/>
                <w:sz w:val="18"/>
                <w:szCs w:val="18"/>
                <w:lang w:val="es-MX" w:eastAsia="es-MX"/>
              </w:rPr>
              <w:t>6</w:t>
            </w:r>
          </w:p>
        </w:tc>
        <w:tc>
          <w:tcPr>
            <w:tcW w:w="1559" w:type="dxa"/>
            <w:tcBorders>
              <w:top w:val="nil"/>
              <w:left w:val="nil"/>
              <w:bottom w:val="nil"/>
              <w:right w:val="double" w:sz="4" w:space="0" w:color="auto"/>
            </w:tcBorders>
            <w:shd w:val="clear" w:color="auto" w:fill="auto"/>
          </w:tcPr>
          <w:p w14:paraId="48399C25" w14:textId="77777777" w:rsidR="0034007B" w:rsidRPr="001451F8" w:rsidRDefault="0034007B" w:rsidP="00030F3A">
            <w:pPr>
              <w:ind w:right="567"/>
              <w:jc w:val="right"/>
              <w:rPr>
                <w:rFonts w:ascii="Arial" w:hAnsi="Arial" w:cs="Arial"/>
                <w:sz w:val="18"/>
                <w:szCs w:val="18"/>
                <w:lang w:val="es-MX" w:eastAsia="es-MX"/>
              </w:rPr>
            </w:pPr>
            <w:r>
              <w:rPr>
                <w:rFonts w:ascii="Arial" w:hAnsi="Arial" w:cs="Arial"/>
                <w:sz w:val="18"/>
                <w:szCs w:val="18"/>
                <w:lang w:val="es-MX" w:eastAsia="es-MX"/>
              </w:rPr>
              <w:t>0</w:t>
            </w:r>
            <w:r w:rsidRPr="001451F8">
              <w:rPr>
                <w:rFonts w:ascii="Arial" w:hAnsi="Arial" w:cs="Arial"/>
                <w:sz w:val="18"/>
                <w:szCs w:val="18"/>
                <w:lang w:val="es-MX" w:eastAsia="es-MX"/>
              </w:rPr>
              <w:t>.</w:t>
            </w:r>
            <w:r>
              <w:rPr>
                <w:rFonts w:ascii="Arial" w:hAnsi="Arial" w:cs="Arial"/>
                <w:sz w:val="18"/>
                <w:szCs w:val="18"/>
                <w:lang w:val="es-MX" w:eastAsia="es-MX"/>
              </w:rPr>
              <w:t>3</w:t>
            </w:r>
          </w:p>
        </w:tc>
      </w:tr>
      <w:tr w:rsidR="0034007B" w14:paraId="05A366B8"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4DAA4323"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Jalisco</w:t>
            </w:r>
          </w:p>
        </w:tc>
        <w:tc>
          <w:tcPr>
            <w:tcW w:w="1612" w:type="dxa"/>
            <w:tcBorders>
              <w:top w:val="nil"/>
              <w:left w:val="single" w:sz="4" w:space="0" w:color="auto"/>
              <w:bottom w:val="nil"/>
              <w:right w:val="single" w:sz="4" w:space="0" w:color="auto"/>
            </w:tcBorders>
            <w:shd w:val="clear" w:color="auto" w:fill="auto"/>
            <w:noWrap/>
            <w:vAlign w:val="bottom"/>
          </w:tcPr>
          <w:p w14:paraId="17DE7999" w14:textId="77777777" w:rsidR="0034007B" w:rsidRPr="001451F8" w:rsidRDefault="0034007B" w:rsidP="00030F3A">
            <w:pPr>
              <w:ind w:right="340"/>
              <w:jc w:val="right"/>
              <w:rPr>
                <w:rFonts w:ascii="Arial" w:hAnsi="Arial" w:cs="Arial"/>
                <w:sz w:val="18"/>
                <w:szCs w:val="18"/>
                <w:lang w:val="es-MX" w:eastAsia="es-MX"/>
              </w:rPr>
            </w:pPr>
            <w:r>
              <w:rPr>
                <w:rFonts w:ascii="Arial" w:hAnsi="Arial" w:cs="Arial"/>
                <w:sz w:val="18"/>
                <w:szCs w:val="18"/>
                <w:lang w:val="es-MX" w:eastAsia="es-MX"/>
              </w:rPr>
              <w:t>(-)  0</w:t>
            </w:r>
            <w:r w:rsidRPr="001451F8">
              <w:rPr>
                <w:rFonts w:ascii="Arial" w:hAnsi="Arial" w:cs="Arial"/>
                <w:sz w:val="18"/>
                <w:szCs w:val="18"/>
                <w:lang w:val="es-MX" w:eastAsia="es-MX"/>
              </w:rPr>
              <w:t>.</w:t>
            </w:r>
            <w:r>
              <w:rPr>
                <w:rFonts w:ascii="Arial" w:hAnsi="Arial" w:cs="Arial"/>
                <w:sz w:val="18"/>
                <w:szCs w:val="18"/>
                <w:lang w:val="es-MX" w:eastAsia="es-MX"/>
              </w:rPr>
              <w:t>4</w:t>
            </w:r>
          </w:p>
        </w:tc>
        <w:tc>
          <w:tcPr>
            <w:tcW w:w="1559" w:type="dxa"/>
            <w:tcBorders>
              <w:top w:val="nil"/>
              <w:left w:val="nil"/>
              <w:bottom w:val="nil"/>
              <w:right w:val="double" w:sz="4" w:space="0" w:color="auto"/>
            </w:tcBorders>
            <w:shd w:val="clear" w:color="auto" w:fill="auto"/>
          </w:tcPr>
          <w:p w14:paraId="4CEB9AED" w14:textId="77777777" w:rsidR="0034007B" w:rsidRPr="001451F8" w:rsidRDefault="0034007B" w:rsidP="00030F3A">
            <w:pPr>
              <w:ind w:right="567"/>
              <w:jc w:val="right"/>
              <w:rPr>
                <w:rFonts w:ascii="Arial" w:hAnsi="Arial" w:cs="Arial"/>
                <w:sz w:val="18"/>
                <w:szCs w:val="18"/>
                <w:lang w:val="es-MX" w:eastAsia="es-MX"/>
              </w:rPr>
            </w:pPr>
            <w:r>
              <w:rPr>
                <w:rFonts w:ascii="Arial" w:hAnsi="Arial" w:cs="Arial"/>
                <w:sz w:val="18"/>
                <w:szCs w:val="18"/>
                <w:lang w:val="es-MX" w:eastAsia="es-MX"/>
              </w:rPr>
              <w:t>0</w:t>
            </w:r>
            <w:r w:rsidRPr="001451F8">
              <w:rPr>
                <w:rFonts w:ascii="Arial" w:hAnsi="Arial" w:cs="Arial"/>
                <w:sz w:val="18"/>
                <w:szCs w:val="18"/>
                <w:lang w:val="es-MX" w:eastAsia="es-MX"/>
              </w:rPr>
              <w:t>.</w:t>
            </w:r>
            <w:r>
              <w:rPr>
                <w:rFonts w:ascii="Arial" w:hAnsi="Arial" w:cs="Arial"/>
                <w:sz w:val="18"/>
                <w:szCs w:val="18"/>
                <w:lang w:val="es-MX" w:eastAsia="es-MX"/>
              </w:rPr>
              <w:t>3</w:t>
            </w:r>
          </w:p>
        </w:tc>
      </w:tr>
      <w:tr w:rsidR="0034007B" w14:paraId="44D1E1CF"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68A8548B" w14:textId="19592D51" w:rsidR="0034007B" w:rsidRDefault="0034007B" w:rsidP="00030F3A">
            <w:pPr>
              <w:rPr>
                <w:rFonts w:ascii="Arial" w:hAnsi="Arial" w:cs="Arial"/>
                <w:sz w:val="18"/>
                <w:szCs w:val="18"/>
                <w:lang w:val="es-MX" w:eastAsia="es-MX"/>
              </w:rPr>
            </w:pPr>
            <w:r>
              <w:rPr>
                <w:rFonts w:ascii="Arial" w:hAnsi="Arial" w:cs="Arial"/>
                <w:sz w:val="18"/>
                <w:szCs w:val="18"/>
                <w:lang w:val="es-MX" w:eastAsia="es-MX"/>
              </w:rPr>
              <w:t>México</w:t>
            </w:r>
          </w:p>
        </w:tc>
        <w:tc>
          <w:tcPr>
            <w:tcW w:w="1612" w:type="dxa"/>
            <w:tcBorders>
              <w:top w:val="nil"/>
              <w:left w:val="single" w:sz="4" w:space="0" w:color="auto"/>
              <w:bottom w:val="nil"/>
              <w:right w:val="single" w:sz="4" w:space="0" w:color="auto"/>
            </w:tcBorders>
            <w:shd w:val="clear" w:color="auto" w:fill="auto"/>
            <w:noWrap/>
            <w:vAlign w:val="bottom"/>
          </w:tcPr>
          <w:p w14:paraId="1CC03F13" w14:textId="77777777" w:rsidR="0034007B" w:rsidRPr="001451F8" w:rsidRDefault="0034007B" w:rsidP="00030F3A">
            <w:pPr>
              <w:ind w:right="340"/>
              <w:jc w:val="right"/>
              <w:rPr>
                <w:rFonts w:ascii="Arial" w:hAnsi="Arial" w:cs="Arial"/>
                <w:sz w:val="18"/>
                <w:szCs w:val="18"/>
                <w:lang w:val="es-MX" w:eastAsia="es-MX"/>
              </w:rPr>
            </w:pPr>
            <w:r>
              <w:rPr>
                <w:rFonts w:ascii="Arial" w:hAnsi="Arial" w:cs="Arial"/>
                <w:sz w:val="18"/>
                <w:szCs w:val="18"/>
                <w:lang w:val="es-MX" w:eastAsia="es-MX"/>
              </w:rPr>
              <w:t>(-)  1</w:t>
            </w:r>
            <w:r w:rsidRPr="001451F8">
              <w:rPr>
                <w:rFonts w:ascii="Arial" w:hAnsi="Arial" w:cs="Arial"/>
                <w:sz w:val="18"/>
                <w:szCs w:val="18"/>
                <w:lang w:val="es-MX" w:eastAsia="es-MX"/>
              </w:rPr>
              <w:t>.</w:t>
            </w:r>
            <w:r>
              <w:rPr>
                <w:rFonts w:ascii="Arial" w:hAnsi="Arial" w:cs="Arial"/>
                <w:sz w:val="18"/>
                <w:szCs w:val="18"/>
                <w:lang w:val="es-MX" w:eastAsia="es-MX"/>
              </w:rPr>
              <w:t>4</w:t>
            </w:r>
          </w:p>
        </w:tc>
        <w:tc>
          <w:tcPr>
            <w:tcW w:w="1559" w:type="dxa"/>
            <w:tcBorders>
              <w:top w:val="nil"/>
              <w:left w:val="nil"/>
              <w:bottom w:val="nil"/>
              <w:right w:val="double" w:sz="4" w:space="0" w:color="auto"/>
            </w:tcBorders>
            <w:shd w:val="clear" w:color="auto" w:fill="auto"/>
          </w:tcPr>
          <w:p w14:paraId="164088EE" w14:textId="77777777" w:rsidR="0034007B" w:rsidRPr="001451F8" w:rsidRDefault="0034007B" w:rsidP="00030F3A">
            <w:pPr>
              <w:ind w:right="567"/>
              <w:jc w:val="right"/>
              <w:rPr>
                <w:rFonts w:ascii="Arial" w:hAnsi="Arial" w:cs="Arial"/>
                <w:sz w:val="18"/>
                <w:szCs w:val="18"/>
                <w:lang w:val="es-MX" w:eastAsia="es-MX"/>
              </w:rPr>
            </w:pPr>
            <w:r>
              <w:rPr>
                <w:rFonts w:ascii="Arial" w:hAnsi="Arial" w:cs="Arial"/>
                <w:sz w:val="18"/>
                <w:szCs w:val="18"/>
                <w:lang w:val="es-MX" w:eastAsia="es-MX"/>
              </w:rPr>
              <w:t>(-)   2.</w:t>
            </w:r>
            <w:r w:rsidRPr="001451F8">
              <w:rPr>
                <w:rFonts w:ascii="Arial" w:hAnsi="Arial" w:cs="Arial"/>
                <w:sz w:val="18"/>
                <w:szCs w:val="18"/>
                <w:lang w:val="es-MX" w:eastAsia="es-MX"/>
              </w:rPr>
              <w:t>1</w:t>
            </w:r>
          </w:p>
        </w:tc>
      </w:tr>
      <w:tr w:rsidR="0034007B" w14:paraId="0DF36CE8"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42D0A9C0"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Michoacán de Ocampo</w:t>
            </w:r>
          </w:p>
        </w:tc>
        <w:tc>
          <w:tcPr>
            <w:tcW w:w="1612" w:type="dxa"/>
            <w:tcBorders>
              <w:top w:val="nil"/>
              <w:left w:val="single" w:sz="4" w:space="0" w:color="auto"/>
              <w:bottom w:val="nil"/>
              <w:right w:val="single" w:sz="4" w:space="0" w:color="auto"/>
            </w:tcBorders>
            <w:shd w:val="clear" w:color="auto" w:fill="auto"/>
            <w:noWrap/>
            <w:vAlign w:val="bottom"/>
          </w:tcPr>
          <w:p w14:paraId="5A0D05A3" w14:textId="77777777" w:rsidR="0034007B" w:rsidRPr="001451F8" w:rsidRDefault="0034007B" w:rsidP="00030F3A">
            <w:pPr>
              <w:ind w:right="340"/>
              <w:jc w:val="right"/>
              <w:rPr>
                <w:rFonts w:ascii="Arial" w:hAnsi="Arial" w:cs="Arial"/>
                <w:sz w:val="18"/>
                <w:szCs w:val="18"/>
                <w:lang w:val="es-MX" w:eastAsia="es-MX"/>
              </w:rPr>
            </w:pPr>
            <w:r w:rsidRPr="001451F8">
              <w:rPr>
                <w:rFonts w:ascii="Arial" w:hAnsi="Arial" w:cs="Arial"/>
                <w:sz w:val="18"/>
                <w:szCs w:val="18"/>
                <w:lang w:val="es-MX" w:eastAsia="es-MX"/>
              </w:rPr>
              <w:t xml:space="preserve">  </w:t>
            </w:r>
            <w:r>
              <w:rPr>
                <w:rFonts w:ascii="Arial" w:hAnsi="Arial" w:cs="Arial"/>
                <w:sz w:val="18"/>
                <w:szCs w:val="18"/>
                <w:lang w:val="es-MX" w:eastAsia="es-MX"/>
              </w:rPr>
              <w:t>0</w:t>
            </w:r>
            <w:r w:rsidRPr="001451F8">
              <w:rPr>
                <w:rFonts w:ascii="Arial" w:hAnsi="Arial" w:cs="Arial"/>
                <w:sz w:val="18"/>
                <w:szCs w:val="18"/>
                <w:lang w:val="es-MX" w:eastAsia="es-MX"/>
              </w:rPr>
              <w:t>.</w:t>
            </w:r>
            <w:r>
              <w:rPr>
                <w:rFonts w:ascii="Arial" w:hAnsi="Arial" w:cs="Arial"/>
                <w:sz w:val="18"/>
                <w:szCs w:val="18"/>
                <w:lang w:val="es-MX" w:eastAsia="es-MX"/>
              </w:rPr>
              <w:t>6</w:t>
            </w:r>
          </w:p>
        </w:tc>
        <w:tc>
          <w:tcPr>
            <w:tcW w:w="1559" w:type="dxa"/>
            <w:tcBorders>
              <w:top w:val="nil"/>
              <w:left w:val="nil"/>
              <w:bottom w:val="nil"/>
              <w:right w:val="double" w:sz="4" w:space="0" w:color="auto"/>
            </w:tcBorders>
            <w:shd w:val="clear" w:color="auto" w:fill="auto"/>
          </w:tcPr>
          <w:p w14:paraId="409E24B8" w14:textId="77777777" w:rsidR="0034007B" w:rsidRPr="001451F8" w:rsidRDefault="0034007B" w:rsidP="00030F3A">
            <w:pPr>
              <w:ind w:right="567"/>
              <w:jc w:val="right"/>
              <w:rPr>
                <w:rFonts w:ascii="Arial" w:hAnsi="Arial" w:cs="Arial"/>
                <w:sz w:val="18"/>
                <w:szCs w:val="18"/>
                <w:lang w:val="es-MX" w:eastAsia="es-MX"/>
              </w:rPr>
            </w:pPr>
            <w:r>
              <w:rPr>
                <w:rFonts w:ascii="Arial" w:hAnsi="Arial" w:cs="Arial"/>
                <w:sz w:val="18"/>
                <w:szCs w:val="18"/>
                <w:lang w:val="es-MX" w:eastAsia="es-MX"/>
              </w:rPr>
              <w:t>(-)   0</w:t>
            </w:r>
            <w:r w:rsidRPr="001451F8">
              <w:rPr>
                <w:rFonts w:ascii="Arial" w:hAnsi="Arial" w:cs="Arial"/>
                <w:sz w:val="18"/>
                <w:szCs w:val="18"/>
                <w:lang w:val="es-MX" w:eastAsia="es-MX"/>
              </w:rPr>
              <w:t>.</w:t>
            </w:r>
            <w:r>
              <w:rPr>
                <w:rFonts w:ascii="Arial" w:hAnsi="Arial" w:cs="Arial"/>
                <w:sz w:val="18"/>
                <w:szCs w:val="18"/>
                <w:lang w:val="es-MX" w:eastAsia="es-MX"/>
              </w:rPr>
              <w:t>3</w:t>
            </w:r>
          </w:p>
        </w:tc>
      </w:tr>
      <w:tr w:rsidR="0034007B" w14:paraId="7C68AD27"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4EA5AD63"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Morelos</w:t>
            </w:r>
          </w:p>
        </w:tc>
        <w:tc>
          <w:tcPr>
            <w:tcW w:w="1612" w:type="dxa"/>
            <w:tcBorders>
              <w:top w:val="nil"/>
              <w:left w:val="single" w:sz="4" w:space="0" w:color="auto"/>
              <w:bottom w:val="nil"/>
              <w:right w:val="single" w:sz="4" w:space="0" w:color="auto"/>
            </w:tcBorders>
            <w:shd w:val="clear" w:color="auto" w:fill="auto"/>
            <w:noWrap/>
            <w:vAlign w:val="bottom"/>
          </w:tcPr>
          <w:p w14:paraId="44F99624" w14:textId="77777777" w:rsidR="0034007B" w:rsidRPr="001451F8" w:rsidRDefault="0034007B" w:rsidP="00030F3A">
            <w:pPr>
              <w:ind w:right="340"/>
              <w:jc w:val="right"/>
              <w:rPr>
                <w:rFonts w:ascii="Arial" w:hAnsi="Arial" w:cs="Arial"/>
                <w:sz w:val="18"/>
                <w:szCs w:val="18"/>
                <w:lang w:val="es-MX" w:eastAsia="es-MX"/>
              </w:rPr>
            </w:pPr>
            <w:r w:rsidRPr="001451F8">
              <w:rPr>
                <w:rFonts w:ascii="Arial" w:hAnsi="Arial" w:cs="Arial"/>
                <w:sz w:val="18"/>
                <w:szCs w:val="18"/>
                <w:lang w:val="es-MX" w:eastAsia="es-MX"/>
              </w:rPr>
              <w:t xml:space="preserve">  </w:t>
            </w:r>
            <w:r>
              <w:rPr>
                <w:rFonts w:ascii="Arial" w:hAnsi="Arial" w:cs="Arial"/>
                <w:sz w:val="18"/>
                <w:szCs w:val="18"/>
                <w:lang w:val="es-MX" w:eastAsia="es-MX"/>
              </w:rPr>
              <w:t xml:space="preserve">  1.2</w:t>
            </w:r>
          </w:p>
        </w:tc>
        <w:tc>
          <w:tcPr>
            <w:tcW w:w="1559" w:type="dxa"/>
            <w:tcBorders>
              <w:top w:val="nil"/>
              <w:left w:val="nil"/>
              <w:bottom w:val="nil"/>
              <w:right w:val="double" w:sz="4" w:space="0" w:color="auto"/>
            </w:tcBorders>
            <w:shd w:val="clear" w:color="auto" w:fill="auto"/>
          </w:tcPr>
          <w:p w14:paraId="3601C17D" w14:textId="77777777" w:rsidR="0034007B" w:rsidRPr="001451F8" w:rsidRDefault="0034007B" w:rsidP="00030F3A">
            <w:pPr>
              <w:ind w:right="567"/>
              <w:jc w:val="right"/>
              <w:rPr>
                <w:rFonts w:ascii="Arial" w:hAnsi="Arial" w:cs="Arial"/>
                <w:sz w:val="18"/>
                <w:szCs w:val="18"/>
                <w:lang w:val="es-MX" w:eastAsia="es-MX"/>
              </w:rPr>
            </w:pPr>
            <w:r>
              <w:rPr>
                <w:rFonts w:ascii="Arial" w:hAnsi="Arial" w:cs="Arial"/>
                <w:sz w:val="18"/>
                <w:szCs w:val="18"/>
                <w:lang w:val="es-MX" w:eastAsia="es-MX"/>
              </w:rPr>
              <w:t>0</w:t>
            </w:r>
            <w:r w:rsidRPr="001451F8">
              <w:rPr>
                <w:rFonts w:ascii="Arial" w:hAnsi="Arial" w:cs="Arial"/>
                <w:sz w:val="18"/>
                <w:szCs w:val="18"/>
                <w:lang w:val="es-MX" w:eastAsia="es-MX"/>
              </w:rPr>
              <w:t>.</w:t>
            </w:r>
            <w:r>
              <w:rPr>
                <w:rFonts w:ascii="Arial" w:hAnsi="Arial" w:cs="Arial"/>
                <w:sz w:val="18"/>
                <w:szCs w:val="18"/>
                <w:lang w:val="es-MX" w:eastAsia="es-MX"/>
              </w:rPr>
              <w:t>6</w:t>
            </w:r>
          </w:p>
        </w:tc>
      </w:tr>
      <w:tr w:rsidR="0034007B" w14:paraId="535933A3"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56C79BB7"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Nayarit</w:t>
            </w:r>
          </w:p>
        </w:tc>
        <w:tc>
          <w:tcPr>
            <w:tcW w:w="1612" w:type="dxa"/>
            <w:tcBorders>
              <w:top w:val="nil"/>
              <w:left w:val="single" w:sz="4" w:space="0" w:color="auto"/>
              <w:bottom w:val="nil"/>
              <w:right w:val="single" w:sz="4" w:space="0" w:color="auto"/>
            </w:tcBorders>
            <w:shd w:val="clear" w:color="auto" w:fill="auto"/>
            <w:noWrap/>
            <w:vAlign w:val="bottom"/>
          </w:tcPr>
          <w:p w14:paraId="42ADA0B5" w14:textId="77777777" w:rsidR="0034007B" w:rsidRPr="001451F8" w:rsidRDefault="0034007B" w:rsidP="00030F3A">
            <w:pPr>
              <w:ind w:right="340"/>
              <w:jc w:val="right"/>
              <w:rPr>
                <w:rFonts w:ascii="Arial" w:hAnsi="Arial" w:cs="Arial"/>
                <w:sz w:val="18"/>
                <w:szCs w:val="18"/>
                <w:lang w:val="es-MX" w:eastAsia="es-MX"/>
              </w:rPr>
            </w:pPr>
            <w:r w:rsidRPr="001451F8">
              <w:rPr>
                <w:rFonts w:ascii="Arial" w:hAnsi="Arial" w:cs="Arial"/>
                <w:sz w:val="18"/>
                <w:szCs w:val="18"/>
                <w:lang w:val="es-MX" w:eastAsia="es-MX"/>
              </w:rPr>
              <w:t xml:space="preserve">   </w:t>
            </w:r>
            <w:r>
              <w:rPr>
                <w:rFonts w:ascii="Arial" w:hAnsi="Arial" w:cs="Arial"/>
                <w:sz w:val="18"/>
                <w:szCs w:val="18"/>
                <w:lang w:val="es-MX" w:eastAsia="es-MX"/>
              </w:rPr>
              <w:t>0</w:t>
            </w:r>
            <w:r w:rsidRPr="001451F8">
              <w:rPr>
                <w:rFonts w:ascii="Arial" w:hAnsi="Arial" w:cs="Arial"/>
                <w:sz w:val="18"/>
                <w:szCs w:val="18"/>
                <w:lang w:val="es-MX" w:eastAsia="es-MX"/>
              </w:rPr>
              <w:t>.</w:t>
            </w:r>
            <w:r>
              <w:rPr>
                <w:rFonts w:ascii="Arial" w:hAnsi="Arial" w:cs="Arial"/>
                <w:sz w:val="18"/>
                <w:szCs w:val="18"/>
                <w:lang w:val="es-MX" w:eastAsia="es-MX"/>
              </w:rPr>
              <w:t>1</w:t>
            </w:r>
          </w:p>
        </w:tc>
        <w:tc>
          <w:tcPr>
            <w:tcW w:w="1559" w:type="dxa"/>
            <w:tcBorders>
              <w:top w:val="nil"/>
              <w:left w:val="nil"/>
              <w:bottom w:val="nil"/>
              <w:right w:val="double" w:sz="4" w:space="0" w:color="auto"/>
            </w:tcBorders>
            <w:shd w:val="clear" w:color="auto" w:fill="auto"/>
          </w:tcPr>
          <w:p w14:paraId="19FB28CE" w14:textId="77777777" w:rsidR="0034007B" w:rsidRPr="001451F8" w:rsidRDefault="0034007B" w:rsidP="00030F3A">
            <w:pPr>
              <w:ind w:right="567"/>
              <w:jc w:val="right"/>
              <w:rPr>
                <w:rFonts w:ascii="Arial" w:hAnsi="Arial" w:cs="Arial"/>
                <w:sz w:val="18"/>
                <w:szCs w:val="18"/>
                <w:lang w:val="es-MX" w:eastAsia="es-MX"/>
              </w:rPr>
            </w:pPr>
            <w:r>
              <w:rPr>
                <w:rFonts w:ascii="Arial" w:hAnsi="Arial" w:cs="Arial"/>
                <w:sz w:val="18"/>
                <w:szCs w:val="18"/>
                <w:lang w:val="es-MX" w:eastAsia="es-MX"/>
              </w:rPr>
              <w:t>1</w:t>
            </w:r>
            <w:r w:rsidRPr="001451F8">
              <w:rPr>
                <w:rFonts w:ascii="Arial" w:hAnsi="Arial" w:cs="Arial"/>
                <w:sz w:val="18"/>
                <w:szCs w:val="18"/>
                <w:lang w:val="es-MX" w:eastAsia="es-MX"/>
              </w:rPr>
              <w:t>.</w:t>
            </w:r>
            <w:r>
              <w:rPr>
                <w:rFonts w:ascii="Arial" w:hAnsi="Arial" w:cs="Arial"/>
                <w:sz w:val="18"/>
                <w:szCs w:val="18"/>
                <w:lang w:val="es-MX" w:eastAsia="es-MX"/>
              </w:rPr>
              <w:t>3</w:t>
            </w:r>
          </w:p>
        </w:tc>
      </w:tr>
      <w:tr w:rsidR="0034007B" w14:paraId="380554BB"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201ED506"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Nuevo León</w:t>
            </w:r>
          </w:p>
        </w:tc>
        <w:tc>
          <w:tcPr>
            <w:tcW w:w="1612" w:type="dxa"/>
            <w:tcBorders>
              <w:top w:val="nil"/>
              <w:left w:val="single" w:sz="4" w:space="0" w:color="auto"/>
              <w:bottom w:val="nil"/>
              <w:right w:val="single" w:sz="4" w:space="0" w:color="auto"/>
            </w:tcBorders>
            <w:shd w:val="clear" w:color="auto" w:fill="auto"/>
            <w:noWrap/>
            <w:vAlign w:val="bottom"/>
          </w:tcPr>
          <w:p w14:paraId="59DF14BB" w14:textId="77777777" w:rsidR="0034007B" w:rsidRPr="001451F8" w:rsidRDefault="0034007B" w:rsidP="00030F3A">
            <w:pPr>
              <w:ind w:right="340"/>
              <w:jc w:val="right"/>
              <w:rPr>
                <w:rFonts w:ascii="Arial" w:hAnsi="Arial" w:cs="Arial"/>
                <w:sz w:val="18"/>
                <w:szCs w:val="18"/>
                <w:lang w:val="es-MX" w:eastAsia="es-MX"/>
              </w:rPr>
            </w:pPr>
            <w:r>
              <w:rPr>
                <w:rFonts w:ascii="Arial" w:hAnsi="Arial" w:cs="Arial"/>
                <w:sz w:val="18"/>
                <w:szCs w:val="18"/>
                <w:lang w:val="es-MX" w:eastAsia="es-MX"/>
              </w:rPr>
              <w:t>0</w:t>
            </w:r>
            <w:r w:rsidRPr="001451F8">
              <w:rPr>
                <w:rFonts w:ascii="Arial" w:hAnsi="Arial" w:cs="Arial"/>
                <w:sz w:val="18"/>
                <w:szCs w:val="18"/>
                <w:lang w:val="es-MX" w:eastAsia="es-MX"/>
              </w:rPr>
              <w:t>.</w:t>
            </w:r>
            <w:r>
              <w:rPr>
                <w:rFonts w:ascii="Arial" w:hAnsi="Arial" w:cs="Arial"/>
                <w:sz w:val="18"/>
                <w:szCs w:val="18"/>
                <w:lang w:val="es-MX" w:eastAsia="es-MX"/>
              </w:rPr>
              <w:t>3</w:t>
            </w:r>
          </w:p>
        </w:tc>
        <w:tc>
          <w:tcPr>
            <w:tcW w:w="1559" w:type="dxa"/>
            <w:tcBorders>
              <w:top w:val="nil"/>
              <w:left w:val="nil"/>
              <w:bottom w:val="nil"/>
              <w:right w:val="double" w:sz="4" w:space="0" w:color="auto"/>
            </w:tcBorders>
            <w:shd w:val="clear" w:color="auto" w:fill="auto"/>
          </w:tcPr>
          <w:p w14:paraId="5E2B23B2" w14:textId="77777777" w:rsidR="0034007B" w:rsidRPr="001451F8" w:rsidRDefault="0034007B" w:rsidP="00030F3A">
            <w:pPr>
              <w:ind w:right="567"/>
              <w:jc w:val="right"/>
              <w:rPr>
                <w:rFonts w:ascii="Arial" w:hAnsi="Arial" w:cs="Arial"/>
                <w:sz w:val="18"/>
                <w:szCs w:val="18"/>
                <w:lang w:val="es-MX" w:eastAsia="es-MX"/>
              </w:rPr>
            </w:pPr>
            <w:r>
              <w:rPr>
                <w:rFonts w:ascii="Arial" w:hAnsi="Arial" w:cs="Arial"/>
                <w:sz w:val="18"/>
                <w:szCs w:val="18"/>
                <w:lang w:val="es-MX" w:eastAsia="es-MX"/>
              </w:rPr>
              <w:t>3</w:t>
            </w:r>
            <w:r w:rsidRPr="001451F8">
              <w:rPr>
                <w:rFonts w:ascii="Arial" w:hAnsi="Arial" w:cs="Arial"/>
                <w:sz w:val="18"/>
                <w:szCs w:val="18"/>
                <w:lang w:val="es-MX" w:eastAsia="es-MX"/>
              </w:rPr>
              <w:t>.</w:t>
            </w:r>
            <w:r>
              <w:rPr>
                <w:rFonts w:ascii="Arial" w:hAnsi="Arial" w:cs="Arial"/>
                <w:sz w:val="18"/>
                <w:szCs w:val="18"/>
                <w:lang w:val="es-MX" w:eastAsia="es-MX"/>
              </w:rPr>
              <w:t>3</w:t>
            </w:r>
          </w:p>
        </w:tc>
      </w:tr>
      <w:tr w:rsidR="0034007B" w14:paraId="07BF3868"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3F906772"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Oaxaca</w:t>
            </w:r>
          </w:p>
        </w:tc>
        <w:tc>
          <w:tcPr>
            <w:tcW w:w="1612" w:type="dxa"/>
            <w:tcBorders>
              <w:top w:val="nil"/>
              <w:left w:val="single" w:sz="4" w:space="0" w:color="auto"/>
              <w:bottom w:val="nil"/>
              <w:right w:val="single" w:sz="4" w:space="0" w:color="auto"/>
            </w:tcBorders>
            <w:shd w:val="clear" w:color="auto" w:fill="auto"/>
            <w:noWrap/>
            <w:vAlign w:val="bottom"/>
          </w:tcPr>
          <w:p w14:paraId="21DD4E44" w14:textId="77777777" w:rsidR="0034007B" w:rsidRPr="001451F8" w:rsidRDefault="0034007B" w:rsidP="00030F3A">
            <w:pPr>
              <w:ind w:right="340"/>
              <w:jc w:val="right"/>
              <w:rPr>
                <w:rFonts w:ascii="Arial" w:hAnsi="Arial" w:cs="Arial"/>
                <w:sz w:val="18"/>
                <w:szCs w:val="18"/>
                <w:lang w:val="es-MX" w:eastAsia="es-MX"/>
              </w:rPr>
            </w:pPr>
            <w:r w:rsidRPr="001451F8">
              <w:rPr>
                <w:rFonts w:ascii="Arial" w:hAnsi="Arial" w:cs="Arial"/>
                <w:sz w:val="18"/>
                <w:szCs w:val="18"/>
                <w:lang w:val="es-MX" w:eastAsia="es-MX"/>
              </w:rPr>
              <w:t xml:space="preserve">  </w:t>
            </w:r>
            <w:r>
              <w:rPr>
                <w:rFonts w:ascii="Arial" w:hAnsi="Arial" w:cs="Arial"/>
                <w:sz w:val="18"/>
                <w:szCs w:val="18"/>
                <w:lang w:val="es-MX" w:eastAsia="es-MX"/>
              </w:rPr>
              <w:t>(-)  1</w:t>
            </w:r>
            <w:r w:rsidRPr="001451F8">
              <w:rPr>
                <w:rFonts w:ascii="Arial" w:hAnsi="Arial" w:cs="Arial"/>
                <w:sz w:val="18"/>
                <w:szCs w:val="18"/>
                <w:lang w:val="es-MX" w:eastAsia="es-MX"/>
              </w:rPr>
              <w:t>.</w:t>
            </w:r>
            <w:r>
              <w:rPr>
                <w:rFonts w:ascii="Arial" w:hAnsi="Arial" w:cs="Arial"/>
                <w:sz w:val="18"/>
                <w:szCs w:val="18"/>
                <w:lang w:val="es-MX" w:eastAsia="es-MX"/>
              </w:rPr>
              <w:t>2</w:t>
            </w:r>
          </w:p>
        </w:tc>
        <w:tc>
          <w:tcPr>
            <w:tcW w:w="1559" w:type="dxa"/>
            <w:tcBorders>
              <w:top w:val="nil"/>
              <w:left w:val="nil"/>
              <w:bottom w:val="nil"/>
              <w:right w:val="double" w:sz="4" w:space="0" w:color="auto"/>
            </w:tcBorders>
            <w:shd w:val="clear" w:color="auto" w:fill="auto"/>
          </w:tcPr>
          <w:p w14:paraId="421055FA" w14:textId="77777777" w:rsidR="0034007B" w:rsidRPr="001451F8" w:rsidRDefault="0034007B" w:rsidP="00030F3A">
            <w:pPr>
              <w:ind w:right="567"/>
              <w:jc w:val="right"/>
              <w:rPr>
                <w:rFonts w:ascii="Arial" w:hAnsi="Arial" w:cs="Arial"/>
                <w:sz w:val="18"/>
                <w:szCs w:val="18"/>
                <w:lang w:val="es-MX" w:eastAsia="es-MX"/>
              </w:rPr>
            </w:pPr>
            <w:r>
              <w:rPr>
                <w:rFonts w:ascii="Arial" w:hAnsi="Arial" w:cs="Arial"/>
                <w:sz w:val="18"/>
                <w:szCs w:val="18"/>
                <w:lang w:val="es-MX" w:eastAsia="es-MX"/>
              </w:rPr>
              <w:t xml:space="preserve">(-)   </w:t>
            </w:r>
            <w:r w:rsidRPr="001451F8">
              <w:rPr>
                <w:rFonts w:ascii="Arial" w:hAnsi="Arial" w:cs="Arial"/>
                <w:sz w:val="18"/>
                <w:szCs w:val="18"/>
                <w:lang w:val="es-MX" w:eastAsia="es-MX"/>
              </w:rPr>
              <w:t>1.5</w:t>
            </w:r>
          </w:p>
        </w:tc>
      </w:tr>
      <w:tr w:rsidR="0034007B" w14:paraId="16928FE2"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4DE3A66D"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Puebla</w:t>
            </w:r>
          </w:p>
        </w:tc>
        <w:tc>
          <w:tcPr>
            <w:tcW w:w="1612" w:type="dxa"/>
            <w:tcBorders>
              <w:top w:val="nil"/>
              <w:left w:val="single" w:sz="4" w:space="0" w:color="auto"/>
              <w:bottom w:val="nil"/>
              <w:right w:val="single" w:sz="4" w:space="0" w:color="auto"/>
            </w:tcBorders>
            <w:shd w:val="clear" w:color="auto" w:fill="auto"/>
            <w:noWrap/>
            <w:vAlign w:val="bottom"/>
          </w:tcPr>
          <w:p w14:paraId="317489BA" w14:textId="77777777" w:rsidR="0034007B" w:rsidRPr="001451F8" w:rsidRDefault="0034007B" w:rsidP="00030F3A">
            <w:pPr>
              <w:ind w:right="340"/>
              <w:jc w:val="right"/>
              <w:rPr>
                <w:rFonts w:ascii="Arial" w:hAnsi="Arial" w:cs="Arial"/>
                <w:sz w:val="18"/>
                <w:szCs w:val="18"/>
                <w:lang w:val="es-MX" w:eastAsia="es-MX"/>
              </w:rPr>
            </w:pPr>
            <w:r w:rsidRPr="001451F8">
              <w:rPr>
                <w:rFonts w:ascii="Arial" w:hAnsi="Arial" w:cs="Arial"/>
                <w:sz w:val="18"/>
                <w:szCs w:val="18"/>
                <w:lang w:val="es-MX" w:eastAsia="es-MX"/>
              </w:rPr>
              <w:t xml:space="preserve">  </w:t>
            </w:r>
            <w:r>
              <w:rPr>
                <w:rFonts w:ascii="Arial" w:hAnsi="Arial" w:cs="Arial"/>
                <w:sz w:val="18"/>
                <w:szCs w:val="18"/>
                <w:lang w:val="es-MX" w:eastAsia="es-MX"/>
              </w:rPr>
              <w:t xml:space="preserve">  0</w:t>
            </w:r>
            <w:r w:rsidRPr="001451F8">
              <w:rPr>
                <w:rFonts w:ascii="Arial" w:hAnsi="Arial" w:cs="Arial"/>
                <w:sz w:val="18"/>
                <w:szCs w:val="18"/>
                <w:lang w:val="es-MX" w:eastAsia="es-MX"/>
              </w:rPr>
              <w:t>.</w:t>
            </w:r>
            <w:r>
              <w:rPr>
                <w:rFonts w:ascii="Arial" w:hAnsi="Arial" w:cs="Arial"/>
                <w:sz w:val="18"/>
                <w:szCs w:val="18"/>
                <w:lang w:val="es-MX" w:eastAsia="es-MX"/>
              </w:rPr>
              <w:t>9</w:t>
            </w:r>
          </w:p>
        </w:tc>
        <w:tc>
          <w:tcPr>
            <w:tcW w:w="1559" w:type="dxa"/>
            <w:tcBorders>
              <w:top w:val="nil"/>
              <w:left w:val="nil"/>
              <w:bottom w:val="nil"/>
              <w:right w:val="double" w:sz="4" w:space="0" w:color="auto"/>
            </w:tcBorders>
            <w:shd w:val="clear" w:color="auto" w:fill="auto"/>
          </w:tcPr>
          <w:p w14:paraId="5ED46E26" w14:textId="77777777" w:rsidR="0034007B" w:rsidRPr="001451F8" w:rsidRDefault="0034007B" w:rsidP="00030F3A">
            <w:pPr>
              <w:ind w:right="567"/>
              <w:jc w:val="right"/>
              <w:rPr>
                <w:rFonts w:ascii="Arial" w:hAnsi="Arial" w:cs="Arial"/>
                <w:sz w:val="18"/>
                <w:szCs w:val="18"/>
                <w:lang w:val="es-MX" w:eastAsia="es-MX"/>
              </w:rPr>
            </w:pPr>
            <w:r w:rsidRPr="001451F8">
              <w:rPr>
                <w:rFonts w:ascii="Arial" w:hAnsi="Arial" w:cs="Arial"/>
                <w:sz w:val="18"/>
                <w:szCs w:val="18"/>
                <w:lang w:val="es-MX" w:eastAsia="es-MX"/>
              </w:rPr>
              <w:t xml:space="preserve">  </w:t>
            </w:r>
            <w:r>
              <w:rPr>
                <w:rFonts w:ascii="Arial" w:hAnsi="Arial" w:cs="Arial"/>
                <w:sz w:val="18"/>
                <w:szCs w:val="18"/>
                <w:lang w:val="es-MX" w:eastAsia="es-MX"/>
              </w:rPr>
              <w:t>1</w:t>
            </w:r>
            <w:r w:rsidRPr="001451F8">
              <w:rPr>
                <w:rFonts w:ascii="Arial" w:hAnsi="Arial" w:cs="Arial"/>
                <w:sz w:val="18"/>
                <w:szCs w:val="18"/>
                <w:lang w:val="es-MX" w:eastAsia="es-MX"/>
              </w:rPr>
              <w:t>.</w:t>
            </w:r>
            <w:r>
              <w:rPr>
                <w:rFonts w:ascii="Arial" w:hAnsi="Arial" w:cs="Arial"/>
                <w:sz w:val="18"/>
                <w:szCs w:val="18"/>
                <w:lang w:val="es-MX" w:eastAsia="es-MX"/>
              </w:rPr>
              <w:t>1</w:t>
            </w:r>
          </w:p>
        </w:tc>
      </w:tr>
      <w:tr w:rsidR="0034007B" w14:paraId="6A996183"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0FA6900B"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 xml:space="preserve">Querétaro </w:t>
            </w:r>
          </w:p>
        </w:tc>
        <w:tc>
          <w:tcPr>
            <w:tcW w:w="1612" w:type="dxa"/>
            <w:tcBorders>
              <w:top w:val="nil"/>
              <w:left w:val="single" w:sz="4" w:space="0" w:color="auto"/>
              <w:bottom w:val="nil"/>
              <w:right w:val="single" w:sz="4" w:space="0" w:color="auto"/>
            </w:tcBorders>
            <w:shd w:val="clear" w:color="auto" w:fill="auto"/>
            <w:noWrap/>
            <w:vAlign w:val="bottom"/>
          </w:tcPr>
          <w:p w14:paraId="03F0BFA8" w14:textId="77777777" w:rsidR="0034007B" w:rsidRPr="001451F8" w:rsidRDefault="0034007B" w:rsidP="00030F3A">
            <w:pPr>
              <w:ind w:right="340"/>
              <w:jc w:val="right"/>
              <w:rPr>
                <w:rFonts w:ascii="Arial" w:hAnsi="Arial" w:cs="Arial"/>
                <w:sz w:val="18"/>
                <w:szCs w:val="18"/>
                <w:lang w:val="es-MX" w:eastAsia="es-MX"/>
              </w:rPr>
            </w:pPr>
            <w:r>
              <w:rPr>
                <w:rFonts w:ascii="Arial" w:hAnsi="Arial" w:cs="Arial"/>
                <w:sz w:val="18"/>
                <w:szCs w:val="18"/>
                <w:lang w:val="es-MX" w:eastAsia="es-MX"/>
              </w:rPr>
              <w:t>0</w:t>
            </w:r>
            <w:r w:rsidRPr="001451F8">
              <w:rPr>
                <w:rFonts w:ascii="Arial" w:hAnsi="Arial" w:cs="Arial"/>
                <w:sz w:val="18"/>
                <w:szCs w:val="18"/>
                <w:lang w:val="es-MX" w:eastAsia="es-MX"/>
              </w:rPr>
              <w:t>.</w:t>
            </w:r>
            <w:r>
              <w:rPr>
                <w:rFonts w:ascii="Arial" w:hAnsi="Arial" w:cs="Arial"/>
                <w:sz w:val="18"/>
                <w:szCs w:val="18"/>
                <w:lang w:val="es-MX" w:eastAsia="es-MX"/>
              </w:rPr>
              <w:t>9</w:t>
            </w:r>
          </w:p>
        </w:tc>
        <w:tc>
          <w:tcPr>
            <w:tcW w:w="1559" w:type="dxa"/>
            <w:tcBorders>
              <w:top w:val="nil"/>
              <w:left w:val="nil"/>
              <w:bottom w:val="nil"/>
              <w:right w:val="double" w:sz="4" w:space="0" w:color="auto"/>
            </w:tcBorders>
            <w:shd w:val="clear" w:color="auto" w:fill="auto"/>
          </w:tcPr>
          <w:p w14:paraId="45F53259" w14:textId="77777777" w:rsidR="0034007B" w:rsidRPr="001451F8" w:rsidRDefault="0034007B" w:rsidP="00030F3A">
            <w:pPr>
              <w:ind w:right="567"/>
              <w:jc w:val="right"/>
              <w:rPr>
                <w:rFonts w:ascii="Arial" w:hAnsi="Arial" w:cs="Arial"/>
                <w:sz w:val="18"/>
                <w:szCs w:val="18"/>
                <w:lang w:val="es-MX" w:eastAsia="es-MX"/>
              </w:rPr>
            </w:pPr>
            <w:r w:rsidRPr="001451F8">
              <w:rPr>
                <w:rFonts w:ascii="Arial" w:hAnsi="Arial" w:cs="Arial"/>
                <w:sz w:val="18"/>
                <w:szCs w:val="18"/>
                <w:lang w:val="es-MX" w:eastAsia="es-MX"/>
              </w:rPr>
              <w:t>1.</w:t>
            </w:r>
            <w:r>
              <w:rPr>
                <w:rFonts w:ascii="Arial" w:hAnsi="Arial" w:cs="Arial"/>
                <w:sz w:val="18"/>
                <w:szCs w:val="18"/>
                <w:lang w:val="es-MX" w:eastAsia="es-MX"/>
              </w:rPr>
              <w:t>5</w:t>
            </w:r>
          </w:p>
        </w:tc>
      </w:tr>
      <w:tr w:rsidR="0034007B" w14:paraId="5FE112C8"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193ECEFC"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Quintana Roo</w:t>
            </w:r>
          </w:p>
        </w:tc>
        <w:tc>
          <w:tcPr>
            <w:tcW w:w="1612" w:type="dxa"/>
            <w:tcBorders>
              <w:top w:val="nil"/>
              <w:left w:val="single" w:sz="4" w:space="0" w:color="auto"/>
              <w:bottom w:val="nil"/>
              <w:right w:val="single" w:sz="4" w:space="0" w:color="auto"/>
            </w:tcBorders>
            <w:shd w:val="clear" w:color="auto" w:fill="auto"/>
            <w:noWrap/>
            <w:vAlign w:val="bottom"/>
          </w:tcPr>
          <w:p w14:paraId="19975EB5" w14:textId="77777777" w:rsidR="0034007B" w:rsidRPr="001451F8" w:rsidRDefault="0034007B" w:rsidP="00030F3A">
            <w:pPr>
              <w:ind w:right="340"/>
              <w:jc w:val="right"/>
              <w:rPr>
                <w:rFonts w:ascii="Arial" w:hAnsi="Arial" w:cs="Arial"/>
                <w:sz w:val="18"/>
                <w:szCs w:val="18"/>
                <w:lang w:val="es-MX" w:eastAsia="es-MX"/>
              </w:rPr>
            </w:pPr>
            <w:r>
              <w:rPr>
                <w:rFonts w:ascii="Arial" w:hAnsi="Arial" w:cs="Arial"/>
                <w:sz w:val="18"/>
                <w:szCs w:val="18"/>
                <w:lang w:val="es-MX" w:eastAsia="es-MX"/>
              </w:rPr>
              <w:t>(-)  0</w:t>
            </w:r>
            <w:r w:rsidRPr="001451F8">
              <w:rPr>
                <w:rFonts w:ascii="Arial" w:hAnsi="Arial" w:cs="Arial"/>
                <w:sz w:val="18"/>
                <w:szCs w:val="18"/>
                <w:lang w:val="es-MX" w:eastAsia="es-MX"/>
              </w:rPr>
              <w:t>.</w:t>
            </w:r>
            <w:r>
              <w:rPr>
                <w:rFonts w:ascii="Arial" w:hAnsi="Arial" w:cs="Arial"/>
                <w:sz w:val="18"/>
                <w:szCs w:val="18"/>
                <w:lang w:val="es-MX" w:eastAsia="es-MX"/>
              </w:rPr>
              <w:t>1</w:t>
            </w:r>
          </w:p>
        </w:tc>
        <w:tc>
          <w:tcPr>
            <w:tcW w:w="1559" w:type="dxa"/>
            <w:tcBorders>
              <w:top w:val="nil"/>
              <w:left w:val="nil"/>
              <w:bottom w:val="nil"/>
              <w:right w:val="double" w:sz="4" w:space="0" w:color="auto"/>
            </w:tcBorders>
            <w:shd w:val="clear" w:color="auto" w:fill="auto"/>
          </w:tcPr>
          <w:p w14:paraId="5F191254" w14:textId="77777777" w:rsidR="0034007B" w:rsidRPr="001451F8" w:rsidRDefault="0034007B" w:rsidP="00030F3A">
            <w:pPr>
              <w:ind w:right="567"/>
              <w:jc w:val="right"/>
              <w:rPr>
                <w:rFonts w:ascii="Arial" w:hAnsi="Arial" w:cs="Arial"/>
                <w:sz w:val="18"/>
                <w:szCs w:val="18"/>
                <w:lang w:val="es-MX" w:eastAsia="es-MX"/>
              </w:rPr>
            </w:pPr>
            <w:r>
              <w:rPr>
                <w:rFonts w:ascii="Arial" w:hAnsi="Arial" w:cs="Arial"/>
                <w:sz w:val="18"/>
                <w:szCs w:val="18"/>
                <w:lang w:val="es-MX" w:eastAsia="es-MX"/>
              </w:rPr>
              <w:t>2</w:t>
            </w:r>
            <w:r w:rsidRPr="001451F8">
              <w:rPr>
                <w:rFonts w:ascii="Arial" w:hAnsi="Arial" w:cs="Arial"/>
                <w:sz w:val="18"/>
                <w:szCs w:val="18"/>
                <w:lang w:val="es-MX" w:eastAsia="es-MX"/>
              </w:rPr>
              <w:t>.</w:t>
            </w:r>
            <w:r>
              <w:rPr>
                <w:rFonts w:ascii="Arial" w:hAnsi="Arial" w:cs="Arial"/>
                <w:sz w:val="18"/>
                <w:szCs w:val="18"/>
                <w:lang w:val="es-MX" w:eastAsia="es-MX"/>
              </w:rPr>
              <w:t>0</w:t>
            </w:r>
          </w:p>
        </w:tc>
      </w:tr>
      <w:tr w:rsidR="0034007B" w14:paraId="5D6D9248"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589A5C92"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San Luis Potosí</w:t>
            </w:r>
          </w:p>
        </w:tc>
        <w:tc>
          <w:tcPr>
            <w:tcW w:w="1612" w:type="dxa"/>
            <w:tcBorders>
              <w:top w:val="nil"/>
              <w:left w:val="single" w:sz="4" w:space="0" w:color="auto"/>
              <w:bottom w:val="nil"/>
              <w:right w:val="single" w:sz="4" w:space="0" w:color="auto"/>
            </w:tcBorders>
            <w:shd w:val="clear" w:color="auto" w:fill="auto"/>
            <w:noWrap/>
            <w:vAlign w:val="bottom"/>
          </w:tcPr>
          <w:p w14:paraId="34DE25AE" w14:textId="77777777" w:rsidR="0034007B" w:rsidRPr="001451F8" w:rsidRDefault="0034007B" w:rsidP="00030F3A">
            <w:pPr>
              <w:ind w:right="340"/>
              <w:jc w:val="right"/>
              <w:rPr>
                <w:rFonts w:ascii="Arial" w:hAnsi="Arial" w:cs="Arial"/>
                <w:sz w:val="18"/>
                <w:szCs w:val="18"/>
                <w:lang w:val="es-MX" w:eastAsia="es-MX"/>
              </w:rPr>
            </w:pPr>
            <w:r w:rsidRPr="001451F8">
              <w:rPr>
                <w:rFonts w:ascii="Arial" w:hAnsi="Arial" w:cs="Arial"/>
                <w:sz w:val="18"/>
                <w:szCs w:val="18"/>
                <w:lang w:val="es-MX" w:eastAsia="es-MX"/>
              </w:rPr>
              <w:t xml:space="preserve">     </w:t>
            </w:r>
            <w:r>
              <w:rPr>
                <w:rFonts w:ascii="Arial" w:hAnsi="Arial" w:cs="Arial"/>
                <w:sz w:val="18"/>
                <w:szCs w:val="18"/>
                <w:lang w:val="es-MX" w:eastAsia="es-MX"/>
              </w:rPr>
              <w:t>1</w:t>
            </w:r>
            <w:r w:rsidRPr="001451F8">
              <w:rPr>
                <w:rFonts w:ascii="Arial" w:hAnsi="Arial" w:cs="Arial"/>
                <w:sz w:val="18"/>
                <w:szCs w:val="18"/>
                <w:lang w:val="es-MX" w:eastAsia="es-MX"/>
              </w:rPr>
              <w:t>.</w:t>
            </w:r>
            <w:r>
              <w:rPr>
                <w:rFonts w:ascii="Arial" w:hAnsi="Arial" w:cs="Arial"/>
                <w:sz w:val="18"/>
                <w:szCs w:val="18"/>
                <w:lang w:val="es-MX" w:eastAsia="es-MX"/>
              </w:rPr>
              <w:t>0</w:t>
            </w:r>
          </w:p>
        </w:tc>
        <w:tc>
          <w:tcPr>
            <w:tcW w:w="1559" w:type="dxa"/>
            <w:tcBorders>
              <w:top w:val="nil"/>
              <w:left w:val="nil"/>
              <w:bottom w:val="nil"/>
              <w:right w:val="double" w:sz="4" w:space="0" w:color="auto"/>
            </w:tcBorders>
            <w:shd w:val="clear" w:color="auto" w:fill="auto"/>
          </w:tcPr>
          <w:p w14:paraId="4958597B" w14:textId="77777777" w:rsidR="0034007B" w:rsidRPr="001451F8" w:rsidRDefault="0034007B" w:rsidP="00030F3A">
            <w:pPr>
              <w:ind w:right="567"/>
              <w:jc w:val="right"/>
              <w:rPr>
                <w:rFonts w:ascii="Arial" w:hAnsi="Arial" w:cs="Arial"/>
                <w:sz w:val="18"/>
                <w:szCs w:val="18"/>
                <w:lang w:val="es-MX" w:eastAsia="es-MX"/>
              </w:rPr>
            </w:pPr>
            <w:r>
              <w:rPr>
                <w:rFonts w:ascii="Arial" w:hAnsi="Arial" w:cs="Arial"/>
                <w:sz w:val="18"/>
                <w:szCs w:val="18"/>
                <w:lang w:val="es-MX" w:eastAsia="es-MX"/>
              </w:rPr>
              <w:t xml:space="preserve">(-) </w:t>
            </w:r>
            <w:r w:rsidRPr="001451F8">
              <w:rPr>
                <w:rFonts w:ascii="Arial" w:hAnsi="Arial" w:cs="Arial"/>
                <w:sz w:val="18"/>
                <w:szCs w:val="18"/>
                <w:lang w:val="es-MX" w:eastAsia="es-MX"/>
              </w:rPr>
              <w:t xml:space="preserve">  </w:t>
            </w:r>
            <w:r>
              <w:rPr>
                <w:rFonts w:ascii="Arial" w:hAnsi="Arial" w:cs="Arial"/>
                <w:sz w:val="18"/>
                <w:szCs w:val="18"/>
                <w:lang w:val="es-MX" w:eastAsia="es-MX"/>
              </w:rPr>
              <w:t>0</w:t>
            </w:r>
            <w:r w:rsidRPr="001451F8">
              <w:rPr>
                <w:rFonts w:ascii="Arial" w:hAnsi="Arial" w:cs="Arial"/>
                <w:sz w:val="18"/>
                <w:szCs w:val="18"/>
                <w:lang w:val="es-MX" w:eastAsia="es-MX"/>
              </w:rPr>
              <w:t>.</w:t>
            </w:r>
            <w:r>
              <w:rPr>
                <w:rFonts w:ascii="Arial" w:hAnsi="Arial" w:cs="Arial"/>
                <w:sz w:val="18"/>
                <w:szCs w:val="18"/>
                <w:lang w:val="es-MX" w:eastAsia="es-MX"/>
              </w:rPr>
              <w:t>7</w:t>
            </w:r>
          </w:p>
        </w:tc>
      </w:tr>
      <w:tr w:rsidR="0034007B" w14:paraId="22B4A1C0"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4F91C2C0"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Sinaloa</w:t>
            </w:r>
          </w:p>
        </w:tc>
        <w:tc>
          <w:tcPr>
            <w:tcW w:w="1612" w:type="dxa"/>
            <w:tcBorders>
              <w:top w:val="nil"/>
              <w:left w:val="single" w:sz="4" w:space="0" w:color="auto"/>
              <w:bottom w:val="nil"/>
              <w:right w:val="single" w:sz="4" w:space="0" w:color="auto"/>
            </w:tcBorders>
            <w:shd w:val="clear" w:color="auto" w:fill="auto"/>
            <w:noWrap/>
            <w:vAlign w:val="bottom"/>
          </w:tcPr>
          <w:p w14:paraId="25E91D7D" w14:textId="77777777" w:rsidR="0034007B" w:rsidRPr="001451F8" w:rsidRDefault="0034007B" w:rsidP="00030F3A">
            <w:pPr>
              <w:ind w:right="340"/>
              <w:jc w:val="right"/>
              <w:rPr>
                <w:rFonts w:ascii="Arial" w:hAnsi="Arial" w:cs="Arial"/>
                <w:sz w:val="18"/>
                <w:szCs w:val="18"/>
                <w:lang w:val="es-MX" w:eastAsia="es-MX"/>
              </w:rPr>
            </w:pPr>
            <w:r w:rsidRPr="001451F8">
              <w:rPr>
                <w:rFonts w:ascii="Arial" w:hAnsi="Arial" w:cs="Arial"/>
                <w:sz w:val="18"/>
                <w:szCs w:val="18"/>
                <w:lang w:val="es-MX" w:eastAsia="es-MX"/>
              </w:rPr>
              <w:t xml:space="preserve">   </w:t>
            </w:r>
            <w:r>
              <w:rPr>
                <w:rFonts w:ascii="Arial" w:hAnsi="Arial" w:cs="Arial"/>
                <w:sz w:val="18"/>
                <w:szCs w:val="18"/>
                <w:lang w:val="es-MX" w:eastAsia="es-MX"/>
              </w:rPr>
              <w:t>2</w:t>
            </w:r>
            <w:r w:rsidRPr="001451F8">
              <w:rPr>
                <w:rFonts w:ascii="Arial" w:hAnsi="Arial" w:cs="Arial"/>
                <w:sz w:val="18"/>
                <w:szCs w:val="18"/>
                <w:lang w:val="es-MX" w:eastAsia="es-MX"/>
              </w:rPr>
              <w:t>.</w:t>
            </w:r>
            <w:r>
              <w:rPr>
                <w:rFonts w:ascii="Arial" w:hAnsi="Arial" w:cs="Arial"/>
                <w:sz w:val="18"/>
                <w:szCs w:val="18"/>
                <w:lang w:val="es-MX" w:eastAsia="es-MX"/>
              </w:rPr>
              <w:t>4</w:t>
            </w:r>
          </w:p>
        </w:tc>
        <w:tc>
          <w:tcPr>
            <w:tcW w:w="1559" w:type="dxa"/>
            <w:tcBorders>
              <w:top w:val="nil"/>
              <w:left w:val="nil"/>
              <w:bottom w:val="nil"/>
              <w:right w:val="double" w:sz="4" w:space="0" w:color="auto"/>
            </w:tcBorders>
            <w:shd w:val="clear" w:color="auto" w:fill="auto"/>
          </w:tcPr>
          <w:p w14:paraId="7B1D00CD" w14:textId="77777777" w:rsidR="0034007B" w:rsidRPr="001451F8" w:rsidRDefault="0034007B" w:rsidP="00030F3A">
            <w:pPr>
              <w:ind w:right="567"/>
              <w:jc w:val="right"/>
              <w:rPr>
                <w:rFonts w:ascii="Arial" w:hAnsi="Arial" w:cs="Arial"/>
                <w:sz w:val="18"/>
                <w:szCs w:val="18"/>
                <w:lang w:val="es-MX" w:eastAsia="es-MX"/>
              </w:rPr>
            </w:pPr>
            <w:r w:rsidRPr="001451F8">
              <w:rPr>
                <w:rFonts w:ascii="Arial" w:hAnsi="Arial" w:cs="Arial"/>
                <w:sz w:val="18"/>
                <w:szCs w:val="18"/>
                <w:lang w:val="es-MX" w:eastAsia="es-MX"/>
              </w:rPr>
              <w:t xml:space="preserve">  </w:t>
            </w:r>
            <w:r>
              <w:rPr>
                <w:rFonts w:ascii="Arial" w:hAnsi="Arial" w:cs="Arial"/>
                <w:sz w:val="18"/>
                <w:szCs w:val="18"/>
                <w:lang w:val="es-MX" w:eastAsia="es-MX"/>
              </w:rPr>
              <w:t>6</w:t>
            </w:r>
            <w:r w:rsidRPr="001451F8">
              <w:rPr>
                <w:rFonts w:ascii="Arial" w:hAnsi="Arial" w:cs="Arial"/>
                <w:sz w:val="18"/>
                <w:szCs w:val="18"/>
                <w:lang w:val="es-MX" w:eastAsia="es-MX"/>
              </w:rPr>
              <w:t>.</w:t>
            </w:r>
            <w:r>
              <w:rPr>
                <w:rFonts w:ascii="Arial" w:hAnsi="Arial" w:cs="Arial"/>
                <w:sz w:val="18"/>
                <w:szCs w:val="18"/>
                <w:lang w:val="es-MX" w:eastAsia="es-MX"/>
              </w:rPr>
              <w:t>1</w:t>
            </w:r>
          </w:p>
        </w:tc>
      </w:tr>
      <w:tr w:rsidR="0034007B" w14:paraId="67579039"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06ADFE2C"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Sonora</w:t>
            </w:r>
          </w:p>
        </w:tc>
        <w:tc>
          <w:tcPr>
            <w:tcW w:w="1612" w:type="dxa"/>
            <w:tcBorders>
              <w:top w:val="nil"/>
              <w:left w:val="single" w:sz="4" w:space="0" w:color="auto"/>
              <w:bottom w:val="nil"/>
              <w:right w:val="single" w:sz="4" w:space="0" w:color="auto"/>
            </w:tcBorders>
            <w:shd w:val="clear" w:color="auto" w:fill="auto"/>
            <w:noWrap/>
            <w:vAlign w:val="bottom"/>
          </w:tcPr>
          <w:p w14:paraId="5BFC9308" w14:textId="77777777" w:rsidR="0034007B" w:rsidRPr="001451F8" w:rsidRDefault="0034007B" w:rsidP="00030F3A">
            <w:pPr>
              <w:ind w:right="340"/>
              <w:jc w:val="right"/>
              <w:rPr>
                <w:rFonts w:ascii="Arial" w:hAnsi="Arial" w:cs="Arial"/>
                <w:sz w:val="18"/>
                <w:szCs w:val="18"/>
                <w:lang w:val="es-MX" w:eastAsia="es-MX"/>
              </w:rPr>
            </w:pPr>
            <w:r>
              <w:rPr>
                <w:rFonts w:ascii="Arial" w:hAnsi="Arial" w:cs="Arial"/>
                <w:sz w:val="18"/>
                <w:szCs w:val="18"/>
                <w:lang w:val="es-MX" w:eastAsia="es-MX"/>
              </w:rPr>
              <w:t>(-)</w:t>
            </w:r>
            <w:r w:rsidRPr="001451F8">
              <w:rPr>
                <w:rFonts w:ascii="Arial" w:hAnsi="Arial" w:cs="Arial"/>
                <w:sz w:val="18"/>
                <w:szCs w:val="18"/>
                <w:lang w:val="es-MX" w:eastAsia="es-MX"/>
              </w:rPr>
              <w:t xml:space="preserve">  0.</w:t>
            </w:r>
            <w:r>
              <w:rPr>
                <w:rFonts w:ascii="Arial" w:hAnsi="Arial" w:cs="Arial"/>
                <w:sz w:val="18"/>
                <w:szCs w:val="18"/>
                <w:lang w:val="es-MX" w:eastAsia="es-MX"/>
              </w:rPr>
              <w:t>4</w:t>
            </w:r>
          </w:p>
        </w:tc>
        <w:tc>
          <w:tcPr>
            <w:tcW w:w="1559" w:type="dxa"/>
            <w:tcBorders>
              <w:top w:val="nil"/>
              <w:left w:val="nil"/>
              <w:bottom w:val="nil"/>
              <w:right w:val="double" w:sz="4" w:space="0" w:color="auto"/>
            </w:tcBorders>
            <w:shd w:val="clear" w:color="auto" w:fill="auto"/>
          </w:tcPr>
          <w:p w14:paraId="03A18AD4" w14:textId="77777777" w:rsidR="0034007B" w:rsidRPr="001451F8" w:rsidRDefault="0034007B" w:rsidP="00030F3A">
            <w:pPr>
              <w:ind w:right="567"/>
              <w:jc w:val="right"/>
              <w:rPr>
                <w:rFonts w:ascii="Arial" w:hAnsi="Arial" w:cs="Arial"/>
                <w:sz w:val="18"/>
                <w:szCs w:val="18"/>
                <w:lang w:val="es-MX" w:eastAsia="es-MX"/>
              </w:rPr>
            </w:pPr>
            <w:r>
              <w:rPr>
                <w:rFonts w:ascii="Arial" w:hAnsi="Arial" w:cs="Arial"/>
                <w:sz w:val="18"/>
                <w:szCs w:val="18"/>
                <w:lang w:val="es-MX" w:eastAsia="es-MX"/>
              </w:rPr>
              <w:t>0.0</w:t>
            </w:r>
          </w:p>
        </w:tc>
      </w:tr>
      <w:tr w:rsidR="0034007B" w14:paraId="10AEE004"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2544D72A"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Tabasco</w:t>
            </w:r>
          </w:p>
        </w:tc>
        <w:tc>
          <w:tcPr>
            <w:tcW w:w="1612" w:type="dxa"/>
            <w:tcBorders>
              <w:top w:val="nil"/>
              <w:left w:val="single" w:sz="4" w:space="0" w:color="auto"/>
              <w:bottom w:val="nil"/>
              <w:right w:val="single" w:sz="4" w:space="0" w:color="auto"/>
            </w:tcBorders>
            <w:shd w:val="clear" w:color="auto" w:fill="auto"/>
            <w:noWrap/>
            <w:vAlign w:val="bottom"/>
          </w:tcPr>
          <w:p w14:paraId="5CFF34C8" w14:textId="77777777" w:rsidR="0034007B" w:rsidRPr="001451F8" w:rsidRDefault="0034007B" w:rsidP="00030F3A">
            <w:pPr>
              <w:ind w:right="340"/>
              <w:jc w:val="right"/>
              <w:rPr>
                <w:rFonts w:ascii="Arial" w:hAnsi="Arial" w:cs="Arial"/>
                <w:sz w:val="18"/>
                <w:szCs w:val="18"/>
                <w:lang w:val="es-MX" w:eastAsia="es-MX"/>
              </w:rPr>
            </w:pPr>
            <w:r>
              <w:rPr>
                <w:rFonts w:ascii="Arial" w:hAnsi="Arial" w:cs="Arial"/>
                <w:sz w:val="18"/>
                <w:szCs w:val="18"/>
                <w:lang w:val="es-MX" w:eastAsia="es-MX"/>
              </w:rPr>
              <w:t>(-)  0</w:t>
            </w:r>
            <w:r w:rsidRPr="001451F8">
              <w:rPr>
                <w:rFonts w:ascii="Arial" w:hAnsi="Arial" w:cs="Arial"/>
                <w:sz w:val="18"/>
                <w:szCs w:val="18"/>
                <w:lang w:val="es-MX" w:eastAsia="es-MX"/>
              </w:rPr>
              <w:t>.</w:t>
            </w:r>
            <w:r>
              <w:rPr>
                <w:rFonts w:ascii="Arial" w:hAnsi="Arial" w:cs="Arial"/>
                <w:sz w:val="18"/>
                <w:szCs w:val="18"/>
                <w:lang w:val="es-MX" w:eastAsia="es-MX"/>
              </w:rPr>
              <w:t>1</w:t>
            </w:r>
          </w:p>
        </w:tc>
        <w:tc>
          <w:tcPr>
            <w:tcW w:w="1559" w:type="dxa"/>
            <w:tcBorders>
              <w:top w:val="nil"/>
              <w:left w:val="nil"/>
              <w:bottom w:val="nil"/>
              <w:right w:val="double" w:sz="4" w:space="0" w:color="auto"/>
            </w:tcBorders>
            <w:shd w:val="clear" w:color="auto" w:fill="auto"/>
          </w:tcPr>
          <w:p w14:paraId="4598C448" w14:textId="77777777" w:rsidR="0034007B" w:rsidRPr="001451F8" w:rsidRDefault="0034007B" w:rsidP="00030F3A">
            <w:pPr>
              <w:ind w:right="567"/>
              <w:jc w:val="right"/>
              <w:rPr>
                <w:rFonts w:ascii="Arial" w:hAnsi="Arial" w:cs="Arial"/>
                <w:sz w:val="18"/>
                <w:szCs w:val="18"/>
                <w:lang w:val="es-MX" w:eastAsia="es-MX"/>
              </w:rPr>
            </w:pPr>
            <w:r w:rsidRPr="001451F8">
              <w:rPr>
                <w:rFonts w:ascii="Arial" w:hAnsi="Arial" w:cs="Arial"/>
                <w:sz w:val="18"/>
                <w:szCs w:val="18"/>
                <w:lang w:val="es-MX" w:eastAsia="es-MX"/>
              </w:rPr>
              <w:t xml:space="preserve">(-) </w:t>
            </w:r>
            <w:r>
              <w:rPr>
                <w:rFonts w:ascii="Arial" w:hAnsi="Arial" w:cs="Arial"/>
                <w:sz w:val="18"/>
                <w:szCs w:val="18"/>
                <w:lang w:val="es-MX" w:eastAsia="es-MX"/>
              </w:rPr>
              <w:t>10</w:t>
            </w:r>
            <w:r w:rsidRPr="001451F8">
              <w:rPr>
                <w:rFonts w:ascii="Arial" w:hAnsi="Arial" w:cs="Arial"/>
                <w:sz w:val="18"/>
                <w:szCs w:val="18"/>
                <w:lang w:val="es-MX" w:eastAsia="es-MX"/>
              </w:rPr>
              <w:t>.</w:t>
            </w:r>
            <w:r>
              <w:rPr>
                <w:rFonts w:ascii="Arial" w:hAnsi="Arial" w:cs="Arial"/>
                <w:sz w:val="18"/>
                <w:szCs w:val="18"/>
                <w:lang w:val="es-MX" w:eastAsia="es-MX"/>
              </w:rPr>
              <w:t>9</w:t>
            </w:r>
          </w:p>
        </w:tc>
      </w:tr>
      <w:tr w:rsidR="0034007B" w14:paraId="4494435D"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1FD4B579"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Tamaulipas</w:t>
            </w:r>
          </w:p>
        </w:tc>
        <w:tc>
          <w:tcPr>
            <w:tcW w:w="1612" w:type="dxa"/>
            <w:tcBorders>
              <w:top w:val="nil"/>
              <w:left w:val="single" w:sz="4" w:space="0" w:color="auto"/>
              <w:bottom w:val="nil"/>
              <w:right w:val="single" w:sz="4" w:space="0" w:color="auto"/>
            </w:tcBorders>
            <w:shd w:val="clear" w:color="auto" w:fill="auto"/>
            <w:noWrap/>
            <w:vAlign w:val="bottom"/>
          </w:tcPr>
          <w:p w14:paraId="3E42A964" w14:textId="77777777" w:rsidR="0034007B" w:rsidRPr="001451F8" w:rsidRDefault="0034007B" w:rsidP="00030F3A">
            <w:pPr>
              <w:ind w:right="340"/>
              <w:jc w:val="right"/>
              <w:rPr>
                <w:rFonts w:ascii="Arial" w:hAnsi="Arial" w:cs="Arial"/>
                <w:sz w:val="18"/>
                <w:szCs w:val="18"/>
                <w:lang w:val="es-MX" w:eastAsia="es-MX"/>
              </w:rPr>
            </w:pPr>
            <w:r w:rsidRPr="001451F8">
              <w:rPr>
                <w:rFonts w:ascii="Arial" w:hAnsi="Arial" w:cs="Arial"/>
                <w:sz w:val="18"/>
                <w:szCs w:val="18"/>
                <w:lang w:val="es-MX" w:eastAsia="es-MX"/>
              </w:rPr>
              <w:t xml:space="preserve">   </w:t>
            </w:r>
            <w:r>
              <w:rPr>
                <w:rFonts w:ascii="Arial" w:hAnsi="Arial" w:cs="Arial"/>
                <w:sz w:val="18"/>
                <w:szCs w:val="18"/>
                <w:lang w:val="es-MX" w:eastAsia="es-MX"/>
              </w:rPr>
              <w:t xml:space="preserve">  </w:t>
            </w:r>
            <w:r w:rsidRPr="001451F8">
              <w:rPr>
                <w:rFonts w:ascii="Arial" w:hAnsi="Arial" w:cs="Arial"/>
                <w:sz w:val="18"/>
                <w:szCs w:val="18"/>
                <w:lang w:val="es-MX" w:eastAsia="es-MX"/>
              </w:rPr>
              <w:t>0.</w:t>
            </w:r>
            <w:r>
              <w:rPr>
                <w:rFonts w:ascii="Arial" w:hAnsi="Arial" w:cs="Arial"/>
                <w:sz w:val="18"/>
                <w:szCs w:val="18"/>
                <w:lang w:val="es-MX" w:eastAsia="es-MX"/>
              </w:rPr>
              <w:t>4</w:t>
            </w:r>
          </w:p>
        </w:tc>
        <w:tc>
          <w:tcPr>
            <w:tcW w:w="1559" w:type="dxa"/>
            <w:tcBorders>
              <w:top w:val="nil"/>
              <w:left w:val="nil"/>
              <w:bottom w:val="nil"/>
              <w:right w:val="double" w:sz="4" w:space="0" w:color="auto"/>
            </w:tcBorders>
            <w:shd w:val="clear" w:color="auto" w:fill="auto"/>
          </w:tcPr>
          <w:p w14:paraId="1E693147" w14:textId="77777777" w:rsidR="0034007B" w:rsidRPr="001451F8" w:rsidRDefault="0034007B" w:rsidP="00030F3A">
            <w:pPr>
              <w:ind w:right="567"/>
              <w:jc w:val="right"/>
              <w:rPr>
                <w:rFonts w:ascii="Arial" w:hAnsi="Arial" w:cs="Arial"/>
                <w:sz w:val="18"/>
                <w:szCs w:val="18"/>
                <w:lang w:val="es-MX" w:eastAsia="es-MX"/>
              </w:rPr>
            </w:pPr>
            <w:r>
              <w:rPr>
                <w:rFonts w:ascii="Arial" w:hAnsi="Arial" w:cs="Arial"/>
                <w:sz w:val="18"/>
                <w:szCs w:val="18"/>
                <w:lang w:val="es-MX" w:eastAsia="es-MX"/>
              </w:rPr>
              <w:t>1</w:t>
            </w:r>
            <w:r w:rsidRPr="001451F8">
              <w:rPr>
                <w:rFonts w:ascii="Arial" w:hAnsi="Arial" w:cs="Arial"/>
                <w:sz w:val="18"/>
                <w:szCs w:val="18"/>
                <w:lang w:val="es-MX" w:eastAsia="es-MX"/>
              </w:rPr>
              <w:t>.</w:t>
            </w:r>
            <w:r>
              <w:rPr>
                <w:rFonts w:ascii="Arial" w:hAnsi="Arial" w:cs="Arial"/>
                <w:sz w:val="18"/>
                <w:szCs w:val="18"/>
                <w:lang w:val="es-MX" w:eastAsia="es-MX"/>
              </w:rPr>
              <w:t>6</w:t>
            </w:r>
          </w:p>
        </w:tc>
      </w:tr>
      <w:tr w:rsidR="0034007B" w14:paraId="19BAD02A"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06E92712"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Tlaxcala</w:t>
            </w:r>
          </w:p>
        </w:tc>
        <w:tc>
          <w:tcPr>
            <w:tcW w:w="1612" w:type="dxa"/>
            <w:tcBorders>
              <w:top w:val="nil"/>
              <w:left w:val="single" w:sz="4" w:space="0" w:color="auto"/>
              <w:bottom w:val="nil"/>
              <w:right w:val="single" w:sz="4" w:space="0" w:color="auto"/>
            </w:tcBorders>
            <w:shd w:val="clear" w:color="auto" w:fill="auto"/>
            <w:noWrap/>
            <w:vAlign w:val="bottom"/>
          </w:tcPr>
          <w:p w14:paraId="398CA0AD" w14:textId="77777777" w:rsidR="0034007B" w:rsidRPr="001451F8" w:rsidRDefault="0034007B" w:rsidP="00030F3A">
            <w:pPr>
              <w:ind w:right="340"/>
              <w:jc w:val="right"/>
              <w:rPr>
                <w:rFonts w:ascii="Arial" w:hAnsi="Arial" w:cs="Arial"/>
                <w:sz w:val="18"/>
                <w:szCs w:val="18"/>
                <w:lang w:val="es-MX" w:eastAsia="es-MX"/>
              </w:rPr>
            </w:pPr>
            <w:r w:rsidRPr="001451F8">
              <w:rPr>
                <w:rFonts w:ascii="Arial" w:hAnsi="Arial" w:cs="Arial"/>
                <w:sz w:val="18"/>
                <w:szCs w:val="18"/>
                <w:lang w:val="es-MX" w:eastAsia="es-MX"/>
              </w:rPr>
              <w:t xml:space="preserve">  </w:t>
            </w:r>
            <w:r>
              <w:rPr>
                <w:rFonts w:ascii="Arial" w:hAnsi="Arial" w:cs="Arial"/>
                <w:sz w:val="18"/>
                <w:szCs w:val="18"/>
                <w:lang w:val="es-MX" w:eastAsia="es-MX"/>
              </w:rPr>
              <w:t>4.4</w:t>
            </w:r>
          </w:p>
        </w:tc>
        <w:tc>
          <w:tcPr>
            <w:tcW w:w="1559" w:type="dxa"/>
            <w:tcBorders>
              <w:top w:val="nil"/>
              <w:left w:val="nil"/>
              <w:bottom w:val="nil"/>
              <w:right w:val="double" w:sz="4" w:space="0" w:color="auto"/>
            </w:tcBorders>
            <w:shd w:val="clear" w:color="auto" w:fill="auto"/>
          </w:tcPr>
          <w:p w14:paraId="62FCDD18" w14:textId="77777777" w:rsidR="0034007B" w:rsidRPr="001451F8" w:rsidRDefault="0034007B" w:rsidP="00030F3A">
            <w:pPr>
              <w:ind w:right="567"/>
              <w:jc w:val="right"/>
              <w:rPr>
                <w:rFonts w:ascii="Arial" w:hAnsi="Arial" w:cs="Arial"/>
                <w:sz w:val="18"/>
                <w:szCs w:val="18"/>
                <w:lang w:val="es-MX" w:eastAsia="es-MX"/>
              </w:rPr>
            </w:pPr>
            <w:r>
              <w:rPr>
                <w:rFonts w:ascii="Arial" w:hAnsi="Arial" w:cs="Arial"/>
                <w:sz w:val="18"/>
                <w:szCs w:val="18"/>
                <w:lang w:val="es-MX" w:eastAsia="es-MX"/>
              </w:rPr>
              <w:t>2</w:t>
            </w:r>
            <w:r w:rsidRPr="001451F8">
              <w:rPr>
                <w:rFonts w:ascii="Arial" w:hAnsi="Arial" w:cs="Arial"/>
                <w:sz w:val="18"/>
                <w:szCs w:val="18"/>
                <w:lang w:val="es-MX" w:eastAsia="es-MX"/>
              </w:rPr>
              <w:t>.</w:t>
            </w:r>
            <w:r>
              <w:rPr>
                <w:rFonts w:ascii="Arial" w:hAnsi="Arial" w:cs="Arial"/>
                <w:sz w:val="18"/>
                <w:szCs w:val="18"/>
                <w:lang w:val="es-MX" w:eastAsia="es-MX"/>
              </w:rPr>
              <w:t>5</w:t>
            </w:r>
          </w:p>
        </w:tc>
      </w:tr>
      <w:tr w:rsidR="0034007B" w14:paraId="036551EC"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2ED0AB0F"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Veracruz de Ignacio de la Llave</w:t>
            </w:r>
          </w:p>
        </w:tc>
        <w:tc>
          <w:tcPr>
            <w:tcW w:w="1612" w:type="dxa"/>
            <w:tcBorders>
              <w:top w:val="nil"/>
              <w:left w:val="single" w:sz="4" w:space="0" w:color="auto"/>
              <w:bottom w:val="nil"/>
              <w:right w:val="single" w:sz="4" w:space="0" w:color="auto"/>
            </w:tcBorders>
            <w:shd w:val="clear" w:color="auto" w:fill="auto"/>
            <w:noWrap/>
            <w:vAlign w:val="bottom"/>
          </w:tcPr>
          <w:p w14:paraId="163F2316" w14:textId="77777777" w:rsidR="0034007B" w:rsidRPr="001451F8" w:rsidRDefault="0034007B" w:rsidP="00030F3A">
            <w:pPr>
              <w:ind w:right="340"/>
              <w:jc w:val="right"/>
              <w:rPr>
                <w:rFonts w:ascii="Arial" w:hAnsi="Arial" w:cs="Arial"/>
                <w:sz w:val="18"/>
                <w:szCs w:val="18"/>
                <w:lang w:val="es-MX" w:eastAsia="es-MX"/>
              </w:rPr>
            </w:pPr>
            <w:r w:rsidRPr="001451F8">
              <w:rPr>
                <w:rFonts w:ascii="Arial" w:hAnsi="Arial" w:cs="Arial"/>
                <w:sz w:val="18"/>
                <w:szCs w:val="18"/>
                <w:lang w:val="es-MX" w:eastAsia="es-MX"/>
              </w:rPr>
              <w:t xml:space="preserve">   </w:t>
            </w:r>
            <w:r>
              <w:rPr>
                <w:rFonts w:ascii="Arial" w:hAnsi="Arial" w:cs="Arial"/>
                <w:sz w:val="18"/>
                <w:szCs w:val="18"/>
                <w:lang w:val="es-MX" w:eastAsia="es-MX"/>
              </w:rPr>
              <w:t xml:space="preserve">  0</w:t>
            </w:r>
            <w:r w:rsidRPr="001451F8">
              <w:rPr>
                <w:rFonts w:ascii="Arial" w:hAnsi="Arial" w:cs="Arial"/>
                <w:sz w:val="18"/>
                <w:szCs w:val="18"/>
                <w:lang w:val="es-MX" w:eastAsia="es-MX"/>
              </w:rPr>
              <w:t>.</w:t>
            </w:r>
            <w:r>
              <w:rPr>
                <w:rFonts w:ascii="Arial" w:hAnsi="Arial" w:cs="Arial"/>
                <w:sz w:val="18"/>
                <w:szCs w:val="18"/>
                <w:lang w:val="es-MX" w:eastAsia="es-MX"/>
              </w:rPr>
              <w:t>4</w:t>
            </w:r>
          </w:p>
        </w:tc>
        <w:tc>
          <w:tcPr>
            <w:tcW w:w="1559" w:type="dxa"/>
            <w:tcBorders>
              <w:top w:val="nil"/>
              <w:left w:val="nil"/>
              <w:bottom w:val="nil"/>
              <w:right w:val="double" w:sz="4" w:space="0" w:color="auto"/>
            </w:tcBorders>
            <w:shd w:val="clear" w:color="auto" w:fill="auto"/>
          </w:tcPr>
          <w:p w14:paraId="0F31C528" w14:textId="77777777" w:rsidR="0034007B" w:rsidRPr="001451F8" w:rsidRDefault="0034007B" w:rsidP="00030F3A">
            <w:pPr>
              <w:ind w:right="567"/>
              <w:jc w:val="right"/>
              <w:rPr>
                <w:rFonts w:ascii="Arial" w:hAnsi="Arial" w:cs="Arial"/>
                <w:sz w:val="18"/>
                <w:szCs w:val="18"/>
                <w:lang w:val="es-MX" w:eastAsia="es-MX"/>
              </w:rPr>
            </w:pPr>
            <w:r w:rsidRPr="001451F8">
              <w:rPr>
                <w:rFonts w:ascii="Arial" w:hAnsi="Arial" w:cs="Arial"/>
                <w:sz w:val="18"/>
                <w:szCs w:val="18"/>
                <w:lang w:val="es-MX" w:eastAsia="es-MX"/>
              </w:rPr>
              <w:t xml:space="preserve">  </w:t>
            </w:r>
            <w:r>
              <w:rPr>
                <w:rFonts w:ascii="Arial" w:hAnsi="Arial" w:cs="Arial"/>
                <w:sz w:val="18"/>
                <w:szCs w:val="18"/>
                <w:lang w:val="es-MX" w:eastAsia="es-MX"/>
              </w:rPr>
              <w:t>2</w:t>
            </w:r>
            <w:r w:rsidRPr="001451F8">
              <w:rPr>
                <w:rFonts w:ascii="Arial" w:hAnsi="Arial" w:cs="Arial"/>
                <w:sz w:val="18"/>
                <w:szCs w:val="18"/>
                <w:lang w:val="es-MX" w:eastAsia="es-MX"/>
              </w:rPr>
              <w:t>.</w:t>
            </w:r>
            <w:r>
              <w:rPr>
                <w:rFonts w:ascii="Arial" w:hAnsi="Arial" w:cs="Arial"/>
                <w:sz w:val="18"/>
                <w:szCs w:val="18"/>
                <w:lang w:val="es-MX" w:eastAsia="es-MX"/>
              </w:rPr>
              <w:t>4</w:t>
            </w:r>
          </w:p>
        </w:tc>
      </w:tr>
      <w:tr w:rsidR="0034007B" w14:paraId="5C3D3BC2"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61047BA9"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Yucatán</w:t>
            </w:r>
          </w:p>
        </w:tc>
        <w:tc>
          <w:tcPr>
            <w:tcW w:w="1612" w:type="dxa"/>
            <w:tcBorders>
              <w:top w:val="nil"/>
              <w:left w:val="single" w:sz="4" w:space="0" w:color="auto"/>
              <w:bottom w:val="nil"/>
              <w:right w:val="single" w:sz="4" w:space="0" w:color="auto"/>
            </w:tcBorders>
            <w:shd w:val="clear" w:color="auto" w:fill="auto"/>
            <w:noWrap/>
            <w:vAlign w:val="bottom"/>
          </w:tcPr>
          <w:p w14:paraId="0408F3B1" w14:textId="77777777" w:rsidR="0034007B" w:rsidRPr="001451F8" w:rsidRDefault="0034007B" w:rsidP="00030F3A">
            <w:pPr>
              <w:ind w:right="340"/>
              <w:jc w:val="right"/>
              <w:rPr>
                <w:rFonts w:ascii="Arial" w:hAnsi="Arial" w:cs="Arial"/>
                <w:sz w:val="18"/>
                <w:szCs w:val="18"/>
                <w:lang w:val="es-MX" w:eastAsia="es-MX"/>
              </w:rPr>
            </w:pPr>
            <w:r>
              <w:rPr>
                <w:rFonts w:ascii="Arial" w:hAnsi="Arial" w:cs="Arial"/>
                <w:sz w:val="18"/>
                <w:szCs w:val="18"/>
                <w:lang w:val="es-MX" w:eastAsia="es-MX"/>
              </w:rPr>
              <w:t xml:space="preserve">  1</w:t>
            </w:r>
            <w:r w:rsidRPr="001451F8">
              <w:rPr>
                <w:rFonts w:ascii="Arial" w:hAnsi="Arial" w:cs="Arial"/>
                <w:sz w:val="18"/>
                <w:szCs w:val="18"/>
                <w:lang w:val="es-MX" w:eastAsia="es-MX"/>
              </w:rPr>
              <w:t>.</w:t>
            </w:r>
            <w:r>
              <w:rPr>
                <w:rFonts w:ascii="Arial" w:hAnsi="Arial" w:cs="Arial"/>
                <w:sz w:val="18"/>
                <w:szCs w:val="18"/>
                <w:lang w:val="es-MX" w:eastAsia="es-MX"/>
              </w:rPr>
              <w:t>8</w:t>
            </w:r>
          </w:p>
        </w:tc>
        <w:tc>
          <w:tcPr>
            <w:tcW w:w="1559" w:type="dxa"/>
            <w:tcBorders>
              <w:top w:val="nil"/>
              <w:left w:val="nil"/>
              <w:bottom w:val="nil"/>
              <w:right w:val="double" w:sz="4" w:space="0" w:color="auto"/>
            </w:tcBorders>
            <w:shd w:val="clear" w:color="auto" w:fill="auto"/>
          </w:tcPr>
          <w:p w14:paraId="667972FD" w14:textId="77777777" w:rsidR="0034007B" w:rsidRPr="001451F8" w:rsidRDefault="0034007B" w:rsidP="00030F3A">
            <w:pPr>
              <w:ind w:right="567"/>
              <w:jc w:val="right"/>
              <w:rPr>
                <w:rFonts w:ascii="Arial" w:hAnsi="Arial" w:cs="Arial"/>
                <w:sz w:val="18"/>
                <w:szCs w:val="18"/>
                <w:lang w:val="es-MX" w:eastAsia="es-MX"/>
              </w:rPr>
            </w:pPr>
            <w:r>
              <w:rPr>
                <w:rFonts w:ascii="Arial" w:hAnsi="Arial" w:cs="Arial"/>
                <w:sz w:val="18"/>
                <w:szCs w:val="18"/>
                <w:lang w:val="es-MX" w:eastAsia="es-MX"/>
              </w:rPr>
              <w:t>3.1</w:t>
            </w:r>
          </w:p>
        </w:tc>
      </w:tr>
      <w:tr w:rsidR="0034007B" w14:paraId="7B2C3A72" w14:textId="77777777" w:rsidTr="00783311">
        <w:trPr>
          <w:trHeight w:val="227"/>
          <w:jc w:val="center"/>
        </w:trPr>
        <w:tc>
          <w:tcPr>
            <w:tcW w:w="2768" w:type="dxa"/>
            <w:tcBorders>
              <w:top w:val="nil"/>
              <w:left w:val="double" w:sz="4" w:space="0" w:color="auto"/>
              <w:bottom w:val="double" w:sz="4" w:space="0" w:color="auto"/>
              <w:right w:val="single" w:sz="4" w:space="0" w:color="auto"/>
            </w:tcBorders>
            <w:noWrap/>
            <w:vAlign w:val="bottom"/>
            <w:hideMark/>
          </w:tcPr>
          <w:p w14:paraId="342A783D" w14:textId="77777777" w:rsidR="0034007B" w:rsidRDefault="0034007B" w:rsidP="00030F3A">
            <w:pPr>
              <w:spacing w:after="120"/>
              <w:rPr>
                <w:rFonts w:ascii="Arial" w:hAnsi="Arial" w:cs="Arial"/>
                <w:sz w:val="18"/>
                <w:szCs w:val="18"/>
                <w:lang w:val="es-MX" w:eastAsia="es-MX"/>
              </w:rPr>
            </w:pPr>
            <w:r>
              <w:rPr>
                <w:rFonts w:ascii="Arial" w:hAnsi="Arial" w:cs="Arial"/>
                <w:sz w:val="18"/>
                <w:szCs w:val="18"/>
                <w:lang w:val="es-MX" w:eastAsia="es-MX"/>
              </w:rPr>
              <w:t>Zacatecas</w:t>
            </w:r>
          </w:p>
        </w:tc>
        <w:tc>
          <w:tcPr>
            <w:tcW w:w="1612" w:type="dxa"/>
            <w:tcBorders>
              <w:top w:val="nil"/>
              <w:left w:val="single" w:sz="4" w:space="0" w:color="auto"/>
              <w:bottom w:val="double" w:sz="4" w:space="0" w:color="auto"/>
              <w:right w:val="single" w:sz="4" w:space="0" w:color="auto"/>
            </w:tcBorders>
            <w:shd w:val="clear" w:color="auto" w:fill="auto"/>
            <w:noWrap/>
            <w:vAlign w:val="bottom"/>
          </w:tcPr>
          <w:p w14:paraId="5C53922D" w14:textId="77777777" w:rsidR="0034007B" w:rsidRPr="001451F8" w:rsidRDefault="0034007B" w:rsidP="00030F3A">
            <w:pPr>
              <w:spacing w:after="120"/>
              <w:ind w:right="340"/>
              <w:jc w:val="right"/>
              <w:rPr>
                <w:rFonts w:ascii="Arial" w:hAnsi="Arial" w:cs="Arial"/>
                <w:sz w:val="18"/>
                <w:szCs w:val="18"/>
                <w:lang w:val="es-MX" w:eastAsia="es-MX"/>
              </w:rPr>
            </w:pPr>
            <w:r>
              <w:rPr>
                <w:rFonts w:ascii="Arial" w:hAnsi="Arial" w:cs="Arial"/>
                <w:sz w:val="18"/>
                <w:szCs w:val="18"/>
                <w:lang w:val="es-MX" w:eastAsia="es-MX"/>
              </w:rPr>
              <w:t>(-)  0</w:t>
            </w:r>
            <w:r w:rsidRPr="001451F8">
              <w:rPr>
                <w:rFonts w:ascii="Arial" w:hAnsi="Arial" w:cs="Arial"/>
                <w:sz w:val="18"/>
                <w:szCs w:val="18"/>
                <w:lang w:val="es-MX" w:eastAsia="es-MX"/>
              </w:rPr>
              <w:t>.</w:t>
            </w:r>
            <w:r>
              <w:rPr>
                <w:rFonts w:ascii="Arial" w:hAnsi="Arial" w:cs="Arial"/>
                <w:sz w:val="18"/>
                <w:szCs w:val="18"/>
                <w:lang w:val="es-MX" w:eastAsia="es-MX"/>
              </w:rPr>
              <w:t>4</w:t>
            </w:r>
          </w:p>
        </w:tc>
        <w:tc>
          <w:tcPr>
            <w:tcW w:w="1559" w:type="dxa"/>
            <w:tcBorders>
              <w:top w:val="nil"/>
              <w:left w:val="nil"/>
              <w:bottom w:val="double" w:sz="4" w:space="0" w:color="auto"/>
              <w:right w:val="double" w:sz="4" w:space="0" w:color="auto"/>
            </w:tcBorders>
            <w:shd w:val="clear" w:color="auto" w:fill="auto"/>
          </w:tcPr>
          <w:p w14:paraId="0D1BB645" w14:textId="77777777" w:rsidR="0034007B" w:rsidRPr="001451F8" w:rsidRDefault="0034007B" w:rsidP="00030F3A">
            <w:pPr>
              <w:spacing w:after="120"/>
              <w:ind w:right="567"/>
              <w:jc w:val="right"/>
              <w:rPr>
                <w:rFonts w:ascii="Arial" w:hAnsi="Arial" w:cs="Arial"/>
                <w:sz w:val="18"/>
                <w:szCs w:val="18"/>
                <w:lang w:val="es-MX" w:eastAsia="es-MX"/>
              </w:rPr>
            </w:pPr>
            <w:r>
              <w:rPr>
                <w:rFonts w:ascii="Arial" w:hAnsi="Arial" w:cs="Arial"/>
                <w:sz w:val="18"/>
                <w:szCs w:val="18"/>
                <w:lang w:val="es-MX" w:eastAsia="es-MX"/>
              </w:rPr>
              <w:t>(-)  4</w:t>
            </w:r>
            <w:r w:rsidRPr="001451F8">
              <w:rPr>
                <w:rFonts w:ascii="Arial" w:hAnsi="Arial" w:cs="Arial"/>
                <w:sz w:val="18"/>
                <w:szCs w:val="18"/>
                <w:lang w:val="es-MX" w:eastAsia="es-MX"/>
              </w:rPr>
              <w:t>.</w:t>
            </w:r>
            <w:r>
              <w:rPr>
                <w:rFonts w:ascii="Arial" w:hAnsi="Arial" w:cs="Arial"/>
                <w:sz w:val="18"/>
                <w:szCs w:val="18"/>
                <w:lang w:val="es-MX" w:eastAsia="es-MX"/>
              </w:rPr>
              <w:t>1</w:t>
            </w:r>
          </w:p>
        </w:tc>
      </w:tr>
    </w:tbl>
    <w:p w14:paraId="682BB80F" w14:textId="50DBC37A" w:rsidR="006354B8" w:rsidRDefault="006354B8" w:rsidP="006354B8">
      <w:pPr>
        <w:tabs>
          <w:tab w:val="num" w:pos="1843"/>
          <w:tab w:val="left" w:pos="7939"/>
        </w:tabs>
        <w:autoSpaceDE w:val="0"/>
        <w:autoSpaceDN w:val="0"/>
        <w:adjustRightInd w:val="0"/>
        <w:ind w:left="1418" w:right="1466"/>
        <w:jc w:val="both"/>
        <w:rPr>
          <w:rFonts w:ascii="Arial" w:hAnsi="Arial" w:cs="Arial"/>
          <w:sz w:val="16"/>
          <w:szCs w:val="16"/>
          <w:lang w:val="es-MX"/>
        </w:rPr>
      </w:pPr>
      <w:r w:rsidRPr="008E0632">
        <w:rPr>
          <w:rFonts w:ascii="Arial" w:hAnsi="Arial" w:cs="Arial"/>
          <w:sz w:val="16"/>
          <w:szCs w:val="16"/>
          <w:lang w:val="es-MX"/>
        </w:rPr>
        <w:t>*</w:t>
      </w:r>
      <w:r w:rsidRPr="008E0632">
        <w:rPr>
          <w:rFonts w:ascii="Arial" w:hAnsi="Arial" w:cs="Arial"/>
          <w:sz w:val="16"/>
          <w:szCs w:val="14"/>
        </w:rPr>
        <w:t>Con la información disponible a la fecha, este indicador no presenta un patrón de estacionalidad definido, por lo que se utiliza la serie original.</w:t>
      </w:r>
    </w:p>
    <w:p w14:paraId="59AC5354" w14:textId="77777777" w:rsidR="00E27359" w:rsidRPr="00542FB9" w:rsidRDefault="00E27359" w:rsidP="00542FB9">
      <w:pPr>
        <w:tabs>
          <w:tab w:val="num" w:pos="1843"/>
          <w:tab w:val="left" w:pos="7939"/>
        </w:tabs>
        <w:autoSpaceDE w:val="0"/>
        <w:autoSpaceDN w:val="0"/>
        <w:adjustRightInd w:val="0"/>
        <w:ind w:left="1418"/>
        <w:jc w:val="both"/>
        <w:rPr>
          <w:rFonts w:ascii="Arial" w:hAnsi="Arial" w:cs="Arial"/>
          <w:sz w:val="24"/>
        </w:rPr>
      </w:pPr>
      <w:r w:rsidRPr="00542FB9">
        <w:rPr>
          <w:rFonts w:ascii="Arial" w:hAnsi="Arial" w:cs="Arial"/>
          <w:sz w:val="16"/>
          <w:szCs w:val="16"/>
          <w:lang w:val="es-MX"/>
        </w:rPr>
        <w:t>Fuente: INEGI.</w:t>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541913" w14:paraId="3C9F9353" w14:textId="77777777" w:rsidTr="00BF6E03">
        <w:trPr>
          <w:jc w:val="center"/>
        </w:trPr>
        <w:tc>
          <w:tcPr>
            <w:tcW w:w="9956" w:type="dxa"/>
            <w:gridSpan w:val="2"/>
          </w:tcPr>
          <w:p w14:paraId="4305A751" w14:textId="77777777" w:rsidR="00541913" w:rsidRPr="00877CD7" w:rsidRDefault="00541913" w:rsidP="00BF6E03">
            <w:pPr>
              <w:pStyle w:val="p0"/>
              <w:keepNext/>
              <w:widowControl w:val="0"/>
              <w:spacing w:before="0"/>
              <w:jc w:val="center"/>
              <w:rPr>
                <w:rFonts w:cs="Arial"/>
                <w:b/>
                <w:smallCaps/>
                <w:szCs w:val="24"/>
                <w:lang w:val="es-MX"/>
              </w:rPr>
            </w:pPr>
            <w:r w:rsidRPr="00877CD7">
              <w:rPr>
                <w:rFonts w:cs="Arial"/>
                <w:b/>
                <w:smallCaps/>
                <w:szCs w:val="24"/>
                <w:lang w:val="es-MX"/>
              </w:rPr>
              <w:lastRenderedPageBreak/>
              <w:t>Indicador Trimestral de la Actividad Económica Estatal</w:t>
            </w:r>
          </w:p>
          <w:p w14:paraId="4AF0942F" w14:textId="77777777" w:rsidR="00541913" w:rsidRDefault="00541913" w:rsidP="00BF6E03">
            <w:pPr>
              <w:pStyle w:val="p0"/>
              <w:keepNext/>
              <w:widowControl w:val="0"/>
              <w:spacing w:before="0"/>
              <w:jc w:val="center"/>
              <w:rPr>
                <w:rFonts w:cs="Arial"/>
                <w:b/>
                <w:smallCaps/>
                <w:sz w:val="22"/>
                <w:szCs w:val="22"/>
                <w:lang w:val="es-MX"/>
              </w:rPr>
            </w:pPr>
            <w:r w:rsidRPr="00877CD7">
              <w:rPr>
                <w:rFonts w:cs="Arial"/>
                <w:b/>
                <w:smallCaps/>
                <w:sz w:val="22"/>
                <w:szCs w:val="22"/>
                <w:lang w:val="es-MX"/>
              </w:rPr>
              <w:t>Series desestacionalizada</w:t>
            </w:r>
            <w:r>
              <w:rPr>
                <w:rFonts w:cs="Arial"/>
                <w:b/>
                <w:smallCaps/>
                <w:sz w:val="22"/>
                <w:szCs w:val="22"/>
                <w:lang w:val="es-MX"/>
              </w:rPr>
              <w:t>s</w:t>
            </w:r>
            <w:r w:rsidRPr="00877CD7">
              <w:rPr>
                <w:rFonts w:cs="Arial"/>
                <w:b/>
                <w:smallCaps/>
                <w:sz w:val="22"/>
                <w:szCs w:val="22"/>
                <w:lang w:val="es-MX"/>
              </w:rPr>
              <w:t xml:space="preserve"> y de tendencia-ciclo</w:t>
            </w:r>
          </w:p>
          <w:p w14:paraId="0A71AD0A" w14:textId="21E74AD7" w:rsidR="00541913" w:rsidRPr="00877CD7" w:rsidRDefault="00541913" w:rsidP="00BF6E03">
            <w:pPr>
              <w:pStyle w:val="p0"/>
              <w:keepNext/>
              <w:widowControl w:val="0"/>
              <w:spacing w:before="0"/>
              <w:jc w:val="center"/>
              <w:rPr>
                <w:rFonts w:cs="Arial"/>
                <w:b/>
                <w:smallCaps/>
                <w:sz w:val="22"/>
                <w:szCs w:val="22"/>
                <w:lang w:val="es-MX"/>
              </w:rPr>
            </w:pPr>
            <w:r>
              <w:rPr>
                <w:rFonts w:cs="Arial"/>
                <w:b/>
                <w:smallCaps/>
                <w:sz w:val="22"/>
                <w:szCs w:val="22"/>
                <w:lang w:val="es-MX"/>
              </w:rPr>
              <w:t xml:space="preserve">Cifras al </w:t>
            </w:r>
            <w:r w:rsidR="001E5D71">
              <w:rPr>
                <w:rFonts w:cs="Arial"/>
                <w:b/>
                <w:smallCaps/>
                <w:sz w:val="22"/>
                <w:szCs w:val="22"/>
                <w:lang w:val="es-MX"/>
              </w:rPr>
              <w:t>primer</w:t>
            </w:r>
            <w:r w:rsidR="00E92E4F">
              <w:rPr>
                <w:rFonts w:cs="Arial"/>
                <w:b/>
                <w:smallCaps/>
                <w:sz w:val="22"/>
                <w:szCs w:val="22"/>
                <w:lang w:val="es-MX"/>
              </w:rPr>
              <w:t xml:space="preserve"> </w:t>
            </w:r>
            <w:r w:rsidR="00A70E79">
              <w:rPr>
                <w:rFonts w:cs="Arial"/>
                <w:b/>
                <w:smallCaps/>
                <w:sz w:val="22"/>
                <w:szCs w:val="22"/>
                <w:lang w:val="es-MX"/>
              </w:rPr>
              <w:t>trimestre de 201</w:t>
            </w:r>
            <w:r w:rsidR="001E5D71">
              <w:rPr>
                <w:rFonts w:cs="Arial"/>
                <w:b/>
                <w:smallCaps/>
                <w:sz w:val="22"/>
                <w:szCs w:val="22"/>
                <w:lang w:val="es-MX"/>
              </w:rPr>
              <w:t>9</w:t>
            </w:r>
          </w:p>
          <w:p w14:paraId="3C7DAE96" w14:textId="750A5F7B" w:rsidR="00541913" w:rsidRDefault="00541913" w:rsidP="00E660D8">
            <w:pPr>
              <w:pStyle w:val="p0"/>
              <w:keepLines w:val="0"/>
              <w:widowControl w:val="0"/>
              <w:spacing w:before="0"/>
              <w:jc w:val="center"/>
              <w:rPr>
                <w:rFonts w:cs="Arial"/>
                <w:b/>
                <w:smallCaps/>
                <w:sz w:val="20"/>
                <w:lang w:val="es-MX"/>
              </w:rPr>
            </w:pPr>
            <w:r w:rsidRPr="00B84C9C">
              <w:rPr>
                <w:rFonts w:cs="Arial"/>
                <w:sz w:val="18"/>
                <w:szCs w:val="18"/>
                <w:lang w:val="es-MX"/>
              </w:rPr>
              <w:t>(</w:t>
            </w:r>
            <w:r>
              <w:rPr>
                <w:rFonts w:cs="Arial"/>
                <w:sz w:val="18"/>
                <w:szCs w:val="18"/>
                <w:lang w:val="es-MX"/>
              </w:rPr>
              <w:t>Índice base 20</w:t>
            </w:r>
            <w:r w:rsidR="00827CF1">
              <w:rPr>
                <w:rFonts w:cs="Arial"/>
                <w:sz w:val="18"/>
                <w:szCs w:val="18"/>
                <w:lang w:val="es-MX"/>
              </w:rPr>
              <w:t>13</w:t>
            </w:r>
            <w:r>
              <w:rPr>
                <w:rFonts w:cs="Arial"/>
                <w:sz w:val="18"/>
                <w:szCs w:val="18"/>
                <w:lang w:val="es-MX"/>
              </w:rPr>
              <w:t>=100)</w:t>
            </w:r>
          </w:p>
        </w:tc>
      </w:tr>
      <w:tr w:rsidR="00541913" w14:paraId="3531EF98" w14:textId="77777777" w:rsidTr="00A50CFA">
        <w:trPr>
          <w:jc w:val="center"/>
        </w:trPr>
        <w:tc>
          <w:tcPr>
            <w:tcW w:w="5016" w:type="dxa"/>
          </w:tcPr>
          <w:p w14:paraId="50E3A108" w14:textId="2312486B" w:rsidR="00541913" w:rsidRPr="005A7CD0" w:rsidRDefault="00541913" w:rsidP="00BF6E03">
            <w:pPr>
              <w:pStyle w:val="p0"/>
              <w:keepNext/>
              <w:widowControl w:val="0"/>
              <w:spacing w:before="0"/>
              <w:jc w:val="center"/>
            </w:pPr>
            <w:r w:rsidRPr="00877CD7">
              <w:rPr>
                <w:rFonts w:cs="Arial"/>
                <w:b/>
                <w:smallCaps/>
                <w:sz w:val="22"/>
                <w:szCs w:val="22"/>
                <w:lang w:val="es-MX"/>
              </w:rPr>
              <w:t>Aguascalientes</w:t>
            </w:r>
            <w:r w:rsidRPr="00877CD7">
              <w:rPr>
                <w:rFonts w:cs="Arial"/>
                <w:b/>
                <w:smallCaps/>
                <w:sz w:val="22"/>
                <w:szCs w:val="22"/>
                <w:lang w:val="es-MX"/>
              </w:rPr>
              <w:br/>
            </w:r>
            <w:r w:rsidR="00A50CFA">
              <w:rPr>
                <w:noProof/>
                <w:lang w:val="es-MX" w:eastAsia="es-MX"/>
              </w:rPr>
              <w:drawing>
                <wp:inline distT="0" distB="0" distL="0" distR="0" wp14:anchorId="0F70F9A1" wp14:editId="70CC7C8E">
                  <wp:extent cx="3024000" cy="1908000"/>
                  <wp:effectExtent l="0" t="0" r="24130" b="16510"/>
                  <wp:docPr id="12" name="Gráfico 1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940" w:type="dxa"/>
          </w:tcPr>
          <w:p w14:paraId="47A58D7E" w14:textId="185437C8" w:rsidR="00541913" w:rsidRDefault="00541913" w:rsidP="00BF6E03">
            <w:pPr>
              <w:pStyle w:val="p0"/>
              <w:keepNext/>
              <w:widowControl w:val="0"/>
              <w:spacing w:before="0"/>
              <w:jc w:val="center"/>
            </w:pPr>
            <w:r w:rsidRPr="00877CD7">
              <w:rPr>
                <w:rFonts w:cs="Arial"/>
                <w:b/>
                <w:smallCaps/>
                <w:sz w:val="22"/>
                <w:szCs w:val="22"/>
                <w:lang w:val="es-MX"/>
              </w:rPr>
              <w:t>Baja California</w:t>
            </w:r>
            <w:r w:rsidRPr="00877CD7">
              <w:rPr>
                <w:rFonts w:cs="Arial"/>
                <w:b/>
                <w:smallCaps/>
                <w:sz w:val="22"/>
                <w:szCs w:val="22"/>
                <w:lang w:val="es-MX"/>
              </w:rPr>
              <w:br/>
            </w:r>
            <w:r w:rsidR="00A50CFA">
              <w:rPr>
                <w:noProof/>
                <w:lang w:val="es-MX" w:eastAsia="es-MX"/>
              </w:rPr>
              <w:drawing>
                <wp:inline distT="0" distB="0" distL="0" distR="0" wp14:anchorId="71ECB345" wp14:editId="54AB18E5">
                  <wp:extent cx="3024000" cy="1908000"/>
                  <wp:effectExtent l="0" t="0" r="24130" b="16510"/>
                  <wp:docPr id="13" name="Gráfico 13">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541913" w14:paraId="03AFAD16" w14:textId="77777777" w:rsidTr="00A50CFA">
        <w:trPr>
          <w:jc w:val="center"/>
        </w:trPr>
        <w:tc>
          <w:tcPr>
            <w:tcW w:w="5016" w:type="dxa"/>
          </w:tcPr>
          <w:p w14:paraId="57C1655F" w14:textId="172C7EF9" w:rsidR="00541913" w:rsidRDefault="00541913" w:rsidP="00BF6E03">
            <w:pPr>
              <w:pStyle w:val="p0"/>
              <w:keepNext/>
              <w:widowControl w:val="0"/>
              <w:spacing w:before="0"/>
              <w:jc w:val="center"/>
            </w:pPr>
            <w:r w:rsidRPr="00877CD7">
              <w:rPr>
                <w:rFonts w:cs="Arial"/>
                <w:b/>
                <w:smallCaps/>
                <w:sz w:val="22"/>
                <w:szCs w:val="22"/>
                <w:lang w:val="es-MX"/>
              </w:rPr>
              <w:t>Baja California Sur</w:t>
            </w:r>
            <w:r w:rsidRPr="00877CD7">
              <w:rPr>
                <w:rFonts w:cs="Arial"/>
                <w:b/>
                <w:smallCaps/>
                <w:sz w:val="22"/>
                <w:szCs w:val="22"/>
                <w:lang w:val="es-MX"/>
              </w:rPr>
              <w:br/>
            </w:r>
            <w:r w:rsidR="00A50CFA">
              <w:rPr>
                <w:noProof/>
                <w:lang w:val="es-MX" w:eastAsia="es-MX"/>
              </w:rPr>
              <w:drawing>
                <wp:inline distT="0" distB="0" distL="0" distR="0" wp14:anchorId="210FE150" wp14:editId="74A38407">
                  <wp:extent cx="3024000" cy="1908000"/>
                  <wp:effectExtent l="0" t="0" r="24130" b="16510"/>
                  <wp:docPr id="15" name="Gráfico 15">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40" w:type="dxa"/>
          </w:tcPr>
          <w:p w14:paraId="315ACE78" w14:textId="22C14A5F" w:rsidR="00541913" w:rsidRDefault="00541913" w:rsidP="00BF6E03">
            <w:pPr>
              <w:pStyle w:val="p0"/>
              <w:keepNext/>
              <w:widowControl w:val="0"/>
              <w:spacing w:before="0"/>
              <w:jc w:val="center"/>
            </w:pPr>
            <w:r w:rsidRPr="00877CD7">
              <w:rPr>
                <w:rFonts w:cs="Arial"/>
                <w:b/>
                <w:smallCaps/>
                <w:sz w:val="22"/>
                <w:szCs w:val="22"/>
                <w:lang w:val="es-MX"/>
              </w:rPr>
              <w:t>Campeche</w:t>
            </w:r>
            <w:r w:rsidR="00E660D8" w:rsidRPr="00E92E4F">
              <w:rPr>
                <w:sz w:val="20"/>
                <w:vertAlign w:val="superscript"/>
              </w:rPr>
              <w:footnoteReference w:id="6"/>
            </w:r>
            <w:r w:rsidRPr="00877CD7">
              <w:rPr>
                <w:rFonts w:cs="Arial"/>
                <w:b/>
                <w:smallCaps/>
                <w:sz w:val="22"/>
                <w:szCs w:val="22"/>
                <w:lang w:val="es-MX"/>
              </w:rPr>
              <w:br/>
            </w:r>
            <w:r w:rsidR="00A50CFA">
              <w:rPr>
                <w:noProof/>
                <w:lang w:val="es-MX" w:eastAsia="es-MX"/>
              </w:rPr>
              <w:drawing>
                <wp:inline distT="0" distB="0" distL="0" distR="0" wp14:anchorId="6C4ED163" wp14:editId="7DE2CDF1">
                  <wp:extent cx="3024000" cy="1908000"/>
                  <wp:effectExtent l="0" t="0" r="24130" b="16510"/>
                  <wp:docPr id="16" name="Gráfico 16">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541913" w14:paraId="6F96313A" w14:textId="77777777" w:rsidTr="00A50CFA">
        <w:trPr>
          <w:jc w:val="center"/>
        </w:trPr>
        <w:tc>
          <w:tcPr>
            <w:tcW w:w="5016" w:type="dxa"/>
          </w:tcPr>
          <w:p w14:paraId="058FD028" w14:textId="3BBDF774" w:rsidR="000D6321" w:rsidRPr="000D6321" w:rsidRDefault="00541913" w:rsidP="000D6321">
            <w:pPr>
              <w:pStyle w:val="p0"/>
              <w:keepNext/>
              <w:widowControl w:val="0"/>
              <w:spacing w:before="0"/>
              <w:jc w:val="center"/>
              <w:rPr>
                <w:rFonts w:cs="Arial"/>
                <w:b/>
                <w:smallCaps/>
                <w:sz w:val="22"/>
                <w:szCs w:val="22"/>
                <w:lang w:val="es-MX"/>
              </w:rPr>
            </w:pPr>
            <w:r w:rsidRPr="00877CD7">
              <w:rPr>
                <w:rFonts w:cs="Arial"/>
                <w:b/>
                <w:smallCaps/>
                <w:sz w:val="22"/>
                <w:szCs w:val="22"/>
                <w:lang w:val="es-MX"/>
              </w:rPr>
              <w:t>Coahuila de Zaragoza</w:t>
            </w:r>
            <w:r w:rsidRPr="00877CD7">
              <w:rPr>
                <w:rFonts w:cs="Arial"/>
                <w:b/>
                <w:smallCaps/>
                <w:sz w:val="22"/>
                <w:szCs w:val="22"/>
                <w:lang w:val="es-MX"/>
              </w:rPr>
              <w:br/>
            </w:r>
            <w:r w:rsidR="00A50CFA">
              <w:rPr>
                <w:noProof/>
                <w:lang w:val="es-MX" w:eastAsia="es-MX"/>
              </w:rPr>
              <w:drawing>
                <wp:inline distT="0" distB="0" distL="0" distR="0" wp14:anchorId="1732FB4D" wp14:editId="1362F0B2">
                  <wp:extent cx="3024000" cy="1944000"/>
                  <wp:effectExtent l="0" t="0" r="24130" b="18415"/>
                  <wp:docPr id="17" name="Gráfico 17">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40" w:type="dxa"/>
          </w:tcPr>
          <w:p w14:paraId="7931339E" w14:textId="01CAEC6B" w:rsidR="000D6321" w:rsidRPr="000D6321" w:rsidRDefault="00541913" w:rsidP="000D6321">
            <w:pPr>
              <w:pStyle w:val="p0"/>
              <w:keepNext/>
              <w:widowControl w:val="0"/>
              <w:spacing w:before="0"/>
              <w:jc w:val="center"/>
              <w:rPr>
                <w:rFonts w:cs="Arial"/>
                <w:b/>
                <w:smallCaps/>
                <w:sz w:val="22"/>
                <w:szCs w:val="22"/>
                <w:lang w:val="es-MX"/>
              </w:rPr>
            </w:pPr>
            <w:r w:rsidRPr="00877CD7">
              <w:rPr>
                <w:rFonts w:cs="Arial"/>
                <w:b/>
                <w:smallCaps/>
                <w:sz w:val="22"/>
                <w:szCs w:val="22"/>
                <w:lang w:val="es-MX"/>
              </w:rPr>
              <w:t>Colima</w:t>
            </w:r>
            <w:r w:rsidRPr="00877CD7">
              <w:rPr>
                <w:rFonts w:cs="Arial"/>
                <w:b/>
                <w:smallCaps/>
                <w:sz w:val="22"/>
                <w:szCs w:val="22"/>
                <w:lang w:val="es-MX"/>
              </w:rPr>
              <w:br/>
            </w:r>
            <w:r w:rsidR="00A50CFA">
              <w:rPr>
                <w:noProof/>
                <w:lang w:val="es-MX" w:eastAsia="es-MX"/>
              </w:rPr>
              <w:drawing>
                <wp:inline distT="0" distB="0" distL="0" distR="0" wp14:anchorId="16196C40" wp14:editId="5C562DBE">
                  <wp:extent cx="3024000" cy="1944000"/>
                  <wp:effectExtent l="0" t="0" r="24130" b="18415"/>
                  <wp:docPr id="18" name="Gráfico 18">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bl>
    <w:p w14:paraId="3FD14F1A" w14:textId="7F8CF78C" w:rsidR="000D6321" w:rsidRPr="000D6321" w:rsidRDefault="000D6321">
      <w:pPr>
        <w:rPr>
          <w:rFonts w:ascii="Arial" w:hAnsi="Arial" w:cs="Arial"/>
        </w:rPr>
      </w:pPr>
      <w:r w:rsidRPr="000D6321">
        <w:rPr>
          <w:rFonts w:ascii="Arial" w:hAnsi="Arial" w:cs="Arial"/>
          <w:sz w:val="16"/>
          <w:lang w:val="es-MX"/>
        </w:rPr>
        <w:t>Fuente: INEGI.</w:t>
      </w:r>
      <w:r w:rsidRPr="000D6321">
        <w:rPr>
          <w:rFonts w:ascii="Arial" w:hAnsi="Arial" w:cs="Arial"/>
        </w:rPr>
        <w:br w:type="page"/>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AD7F20" w14:paraId="205131B9" w14:textId="77777777" w:rsidTr="00333326">
        <w:trPr>
          <w:jc w:val="center"/>
        </w:trPr>
        <w:tc>
          <w:tcPr>
            <w:tcW w:w="9956" w:type="dxa"/>
            <w:gridSpan w:val="2"/>
          </w:tcPr>
          <w:p w14:paraId="3624AE86" w14:textId="0B5B1214" w:rsidR="00AD7F20" w:rsidRPr="00877CD7" w:rsidRDefault="00AD7F20" w:rsidP="00333326">
            <w:pPr>
              <w:pStyle w:val="p0"/>
              <w:keepNext/>
              <w:widowControl w:val="0"/>
              <w:spacing w:before="0"/>
              <w:jc w:val="center"/>
              <w:rPr>
                <w:rFonts w:cs="Arial"/>
                <w:b/>
                <w:smallCaps/>
                <w:szCs w:val="24"/>
                <w:lang w:val="es-MX"/>
              </w:rPr>
            </w:pPr>
            <w:r w:rsidRPr="00877CD7">
              <w:rPr>
                <w:rFonts w:cs="Arial"/>
                <w:b/>
                <w:smallCaps/>
                <w:szCs w:val="24"/>
                <w:lang w:val="es-MX"/>
              </w:rPr>
              <w:lastRenderedPageBreak/>
              <w:t>Indicador Trimestral de la Actividad Económica Estatal</w:t>
            </w:r>
          </w:p>
          <w:p w14:paraId="38482D36" w14:textId="77777777" w:rsidR="00AD7F20" w:rsidRDefault="00AD7F20" w:rsidP="00333326">
            <w:pPr>
              <w:pStyle w:val="p0"/>
              <w:keepNext/>
              <w:widowControl w:val="0"/>
              <w:spacing w:before="0"/>
              <w:jc w:val="center"/>
              <w:rPr>
                <w:rFonts w:cs="Arial"/>
                <w:b/>
                <w:smallCaps/>
                <w:sz w:val="22"/>
                <w:szCs w:val="22"/>
                <w:lang w:val="es-MX"/>
              </w:rPr>
            </w:pPr>
            <w:r w:rsidRPr="00877CD7">
              <w:rPr>
                <w:rFonts w:cs="Arial"/>
                <w:b/>
                <w:smallCaps/>
                <w:sz w:val="22"/>
                <w:szCs w:val="22"/>
                <w:lang w:val="es-MX"/>
              </w:rPr>
              <w:t>Series desestacionalizada</w:t>
            </w:r>
            <w:r>
              <w:rPr>
                <w:rFonts w:cs="Arial"/>
                <w:b/>
                <w:smallCaps/>
                <w:sz w:val="22"/>
                <w:szCs w:val="22"/>
                <w:lang w:val="es-MX"/>
              </w:rPr>
              <w:t>s</w:t>
            </w:r>
            <w:r w:rsidRPr="00877CD7">
              <w:rPr>
                <w:rFonts w:cs="Arial"/>
                <w:b/>
                <w:smallCaps/>
                <w:sz w:val="22"/>
                <w:szCs w:val="22"/>
                <w:lang w:val="es-MX"/>
              </w:rPr>
              <w:t xml:space="preserve"> y de tendencia-ciclo</w:t>
            </w:r>
          </w:p>
          <w:p w14:paraId="43FB44FD" w14:textId="4CAE51C2" w:rsidR="00AD7F20" w:rsidRPr="00877CD7" w:rsidRDefault="00AD7F20" w:rsidP="00333326">
            <w:pPr>
              <w:pStyle w:val="p0"/>
              <w:keepNext/>
              <w:widowControl w:val="0"/>
              <w:spacing w:before="0"/>
              <w:jc w:val="center"/>
              <w:rPr>
                <w:rFonts w:cs="Arial"/>
                <w:b/>
                <w:smallCaps/>
                <w:sz w:val="22"/>
                <w:szCs w:val="22"/>
                <w:lang w:val="es-MX"/>
              </w:rPr>
            </w:pPr>
            <w:r>
              <w:rPr>
                <w:rFonts w:cs="Arial"/>
                <w:b/>
                <w:smallCaps/>
                <w:sz w:val="22"/>
                <w:szCs w:val="22"/>
                <w:lang w:val="es-MX"/>
              </w:rPr>
              <w:t xml:space="preserve">Cifras al </w:t>
            </w:r>
            <w:r w:rsidR="001E5D71">
              <w:rPr>
                <w:rFonts w:cs="Arial"/>
                <w:b/>
                <w:smallCaps/>
                <w:sz w:val="22"/>
                <w:szCs w:val="22"/>
                <w:lang w:val="es-MX"/>
              </w:rPr>
              <w:t>primer</w:t>
            </w:r>
            <w:r w:rsidR="00E92E4F">
              <w:rPr>
                <w:rFonts w:cs="Arial"/>
                <w:b/>
                <w:smallCaps/>
                <w:sz w:val="22"/>
                <w:szCs w:val="22"/>
                <w:lang w:val="es-MX"/>
              </w:rPr>
              <w:t xml:space="preserve"> </w:t>
            </w:r>
            <w:r w:rsidR="00A70E79">
              <w:rPr>
                <w:rFonts w:cs="Arial"/>
                <w:b/>
                <w:smallCaps/>
                <w:sz w:val="22"/>
                <w:szCs w:val="22"/>
                <w:lang w:val="es-MX"/>
              </w:rPr>
              <w:t>trimestre de 201</w:t>
            </w:r>
            <w:r w:rsidR="001E5D71">
              <w:rPr>
                <w:rFonts w:cs="Arial"/>
                <w:b/>
                <w:smallCaps/>
                <w:sz w:val="22"/>
                <w:szCs w:val="22"/>
                <w:lang w:val="es-MX"/>
              </w:rPr>
              <w:t>9</w:t>
            </w:r>
          </w:p>
          <w:p w14:paraId="1992659F" w14:textId="67C2A94A" w:rsidR="00AD7F20" w:rsidRDefault="00AD7F20" w:rsidP="00827CF1">
            <w:pPr>
              <w:pStyle w:val="p0"/>
              <w:keepLines w:val="0"/>
              <w:widowControl w:val="0"/>
              <w:spacing w:before="0"/>
              <w:jc w:val="center"/>
              <w:rPr>
                <w:rFonts w:cs="Arial"/>
                <w:b/>
                <w:smallCaps/>
                <w:sz w:val="20"/>
                <w:lang w:val="es-MX"/>
              </w:rPr>
            </w:pPr>
            <w:r w:rsidRPr="00B84C9C">
              <w:rPr>
                <w:rFonts w:cs="Arial"/>
                <w:sz w:val="18"/>
                <w:szCs w:val="18"/>
                <w:lang w:val="es-MX"/>
              </w:rPr>
              <w:t>(</w:t>
            </w:r>
            <w:r>
              <w:rPr>
                <w:rFonts w:cs="Arial"/>
                <w:sz w:val="18"/>
                <w:szCs w:val="18"/>
                <w:lang w:val="es-MX"/>
              </w:rPr>
              <w:t>Índice base 20</w:t>
            </w:r>
            <w:r w:rsidR="00827CF1">
              <w:rPr>
                <w:rFonts w:cs="Arial"/>
                <w:sz w:val="18"/>
                <w:szCs w:val="18"/>
                <w:lang w:val="es-MX"/>
              </w:rPr>
              <w:t>13</w:t>
            </w:r>
            <w:r>
              <w:rPr>
                <w:rFonts w:cs="Arial"/>
                <w:sz w:val="18"/>
                <w:szCs w:val="18"/>
                <w:lang w:val="es-MX"/>
              </w:rPr>
              <w:t>=100)</w:t>
            </w:r>
          </w:p>
        </w:tc>
      </w:tr>
      <w:tr w:rsidR="005B6D60" w14:paraId="4DBA9265" w14:textId="77777777" w:rsidTr="00A50CFA">
        <w:trPr>
          <w:jc w:val="center"/>
        </w:trPr>
        <w:tc>
          <w:tcPr>
            <w:tcW w:w="5016" w:type="dxa"/>
          </w:tcPr>
          <w:p w14:paraId="65ED3915" w14:textId="1F37D5AC" w:rsidR="005B6D60" w:rsidRPr="005A7CD0" w:rsidRDefault="00EE3316" w:rsidP="00EE3316">
            <w:pPr>
              <w:pStyle w:val="p0"/>
              <w:keepNext/>
              <w:widowControl w:val="0"/>
              <w:spacing w:before="0"/>
              <w:jc w:val="center"/>
            </w:pPr>
            <w:r>
              <w:rPr>
                <w:rFonts w:cs="Arial"/>
                <w:b/>
                <w:smallCaps/>
                <w:sz w:val="22"/>
                <w:szCs w:val="22"/>
                <w:lang w:val="es-MX"/>
              </w:rPr>
              <w:t>Chiapas</w:t>
            </w:r>
            <w:r w:rsidR="005B6D60" w:rsidRPr="00877CD7">
              <w:rPr>
                <w:rFonts w:cs="Arial"/>
                <w:b/>
                <w:smallCaps/>
                <w:sz w:val="22"/>
                <w:szCs w:val="22"/>
                <w:lang w:val="es-MX"/>
              </w:rPr>
              <w:br/>
            </w:r>
            <w:r w:rsidR="00A50CFA">
              <w:rPr>
                <w:noProof/>
                <w:lang w:val="es-MX" w:eastAsia="es-MX"/>
              </w:rPr>
              <w:drawing>
                <wp:inline distT="0" distB="0" distL="0" distR="0" wp14:anchorId="3C0CEF91" wp14:editId="574F5D79">
                  <wp:extent cx="3024000" cy="1995793"/>
                  <wp:effectExtent l="0" t="0" r="24130" b="24130"/>
                  <wp:docPr id="19" name="Gráfico 19">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940" w:type="dxa"/>
          </w:tcPr>
          <w:p w14:paraId="58B3C148" w14:textId="77777777" w:rsidR="005B6D60" w:rsidRDefault="001531D1" w:rsidP="001531D1">
            <w:pPr>
              <w:pStyle w:val="p0"/>
              <w:keepNext/>
              <w:widowControl w:val="0"/>
              <w:spacing w:before="0"/>
              <w:jc w:val="center"/>
              <w:rPr>
                <w:rFonts w:cs="Arial"/>
                <w:b/>
                <w:smallCaps/>
                <w:sz w:val="22"/>
                <w:szCs w:val="22"/>
                <w:lang w:val="es-MX"/>
              </w:rPr>
            </w:pPr>
            <w:r>
              <w:rPr>
                <w:rFonts w:cs="Arial"/>
                <w:b/>
                <w:smallCaps/>
                <w:sz w:val="22"/>
                <w:szCs w:val="22"/>
                <w:lang w:val="es-MX"/>
              </w:rPr>
              <w:t>Chihuahua</w:t>
            </w:r>
          </w:p>
          <w:p w14:paraId="030ABB28" w14:textId="2D9EFC83" w:rsidR="006A5FDC" w:rsidRDefault="00A50CFA" w:rsidP="001531D1">
            <w:pPr>
              <w:pStyle w:val="p0"/>
              <w:keepNext/>
              <w:widowControl w:val="0"/>
              <w:spacing w:before="0"/>
              <w:jc w:val="center"/>
            </w:pPr>
            <w:r>
              <w:rPr>
                <w:noProof/>
                <w:lang w:val="es-MX" w:eastAsia="es-MX"/>
              </w:rPr>
              <w:drawing>
                <wp:inline distT="0" distB="0" distL="0" distR="0" wp14:anchorId="4749EB41" wp14:editId="79D30942">
                  <wp:extent cx="3024000" cy="1994703"/>
                  <wp:effectExtent l="0" t="0" r="24130" b="24765"/>
                  <wp:docPr id="20" name="Gráfico 20">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5B6D60" w14:paraId="75935165" w14:textId="77777777" w:rsidTr="00A50CFA">
        <w:trPr>
          <w:jc w:val="center"/>
        </w:trPr>
        <w:tc>
          <w:tcPr>
            <w:tcW w:w="5016" w:type="dxa"/>
          </w:tcPr>
          <w:p w14:paraId="098F149F" w14:textId="44442DF8" w:rsidR="005B6D60" w:rsidRDefault="00D87B89" w:rsidP="00333326">
            <w:pPr>
              <w:pStyle w:val="p0"/>
              <w:keepNext/>
              <w:widowControl w:val="0"/>
              <w:spacing w:before="0"/>
              <w:jc w:val="center"/>
            </w:pPr>
            <w:r>
              <w:rPr>
                <w:rFonts w:cs="Arial"/>
                <w:b/>
                <w:smallCaps/>
                <w:sz w:val="22"/>
                <w:szCs w:val="22"/>
                <w:lang w:val="es-MX"/>
              </w:rPr>
              <w:t>Ciudad de México</w:t>
            </w:r>
            <w:r w:rsidR="005B6D60" w:rsidRPr="00877CD7">
              <w:rPr>
                <w:rFonts w:cs="Arial"/>
                <w:b/>
                <w:smallCaps/>
                <w:sz w:val="22"/>
                <w:szCs w:val="22"/>
                <w:lang w:val="es-MX"/>
              </w:rPr>
              <w:br/>
            </w:r>
            <w:r w:rsidR="00A50CFA">
              <w:rPr>
                <w:noProof/>
                <w:lang w:val="es-MX" w:eastAsia="es-MX"/>
              </w:rPr>
              <w:drawing>
                <wp:inline distT="0" distB="0" distL="0" distR="0" wp14:anchorId="06A46507" wp14:editId="6BC48087">
                  <wp:extent cx="3024000" cy="1994390"/>
                  <wp:effectExtent l="0" t="0" r="24130" b="25400"/>
                  <wp:docPr id="21" name="Gráfico 21">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4940" w:type="dxa"/>
          </w:tcPr>
          <w:p w14:paraId="5116DFC4" w14:textId="48FF7B37" w:rsidR="005B6D60" w:rsidRDefault="001531D1" w:rsidP="00333326">
            <w:pPr>
              <w:pStyle w:val="p0"/>
              <w:keepNext/>
              <w:widowControl w:val="0"/>
              <w:spacing w:before="0"/>
              <w:jc w:val="center"/>
            </w:pPr>
            <w:r>
              <w:rPr>
                <w:rFonts w:cs="Arial"/>
                <w:b/>
                <w:smallCaps/>
                <w:sz w:val="22"/>
                <w:szCs w:val="22"/>
                <w:lang w:val="es-MX"/>
              </w:rPr>
              <w:t>Durango</w:t>
            </w:r>
            <w:r w:rsidR="005B6D60" w:rsidRPr="00877CD7">
              <w:rPr>
                <w:rFonts w:cs="Arial"/>
                <w:b/>
                <w:smallCaps/>
                <w:sz w:val="22"/>
                <w:szCs w:val="22"/>
                <w:lang w:val="es-MX"/>
              </w:rPr>
              <w:br/>
            </w:r>
            <w:r w:rsidR="00A50CFA">
              <w:rPr>
                <w:noProof/>
                <w:lang w:val="es-MX" w:eastAsia="es-MX"/>
              </w:rPr>
              <w:drawing>
                <wp:inline distT="0" distB="0" distL="0" distR="0" wp14:anchorId="0C26C40D" wp14:editId="463BDCBF">
                  <wp:extent cx="3024000" cy="1994704"/>
                  <wp:effectExtent l="0" t="0" r="24130" b="24765"/>
                  <wp:docPr id="22" name="Gráfico 22">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5B6D60" w14:paraId="0E616BBB" w14:textId="77777777" w:rsidTr="00A50CFA">
        <w:trPr>
          <w:jc w:val="center"/>
        </w:trPr>
        <w:tc>
          <w:tcPr>
            <w:tcW w:w="5016" w:type="dxa"/>
          </w:tcPr>
          <w:p w14:paraId="2FA67ED0" w14:textId="77777777" w:rsidR="005B6D60" w:rsidRDefault="001531D1" w:rsidP="00333326">
            <w:pPr>
              <w:pStyle w:val="p0"/>
              <w:keepNext/>
              <w:widowControl w:val="0"/>
              <w:spacing w:before="0"/>
              <w:jc w:val="center"/>
              <w:rPr>
                <w:rFonts w:cs="Arial"/>
                <w:b/>
                <w:smallCaps/>
                <w:sz w:val="22"/>
                <w:szCs w:val="22"/>
                <w:lang w:val="es-MX"/>
              </w:rPr>
            </w:pPr>
            <w:r>
              <w:rPr>
                <w:rFonts w:cs="Arial"/>
                <w:b/>
                <w:smallCaps/>
                <w:sz w:val="22"/>
                <w:szCs w:val="22"/>
                <w:lang w:val="es-MX"/>
              </w:rPr>
              <w:t>Guanajuato</w:t>
            </w:r>
          </w:p>
          <w:p w14:paraId="215BB36D" w14:textId="3C408901" w:rsidR="006A5FDC" w:rsidRDefault="00A50CFA" w:rsidP="00333326">
            <w:pPr>
              <w:pStyle w:val="p0"/>
              <w:keepNext/>
              <w:widowControl w:val="0"/>
              <w:spacing w:before="0"/>
              <w:jc w:val="center"/>
            </w:pPr>
            <w:r>
              <w:rPr>
                <w:noProof/>
                <w:lang w:val="es-MX" w:eastAsia="es-MX"/>
              </w:rPr>
              <w:drawing>
                <wp:inline distT="0" distB="0" distL="0" distR="0" wp14:anchorId="12D4CA73" wp14:editId="08676483">
                  <wp:extent cx="3024000" cy="1995793"/>
                  <wp:effectExtent l="0" t="0" r="24130" b="24130"/>
                  <wp:docPr id="23" name="Gráfico 23">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4940" w:type="dxa"/>
          </w:tcPr>
          <w:p w14:paraId="55FF2979" w14:textId="77777777" w:rsidR="005B6D60" w:rsidRDefault="001531D1" w:rsidP="00333326">
            <w:pPr>
              <w:pStyle w:val="p0"/>
              <w:keepNext/>
              <w:widowControl w:val="0"/>
              <w:spacing w:before="0"/>
              <w:jc w:val="center"/>
              <w:rPr>
                <w:rFonts w:cs="Arial"/>
                <w:b/>
                <w:smallCaps/>
                <w:sz w:val="22"/>
                <w:szCs w:val="22"/>
                <w:lang w:val="es-MX"/>
              </w:rPr>
            </w:pPr>
            <w:r>
              <w:rPr>
                <w:rFonts w:cs="Arial"/>
                <w:b/>
                <w:smallCaps/>
                <w:sz w:val="22"/>
                <w:szCs w:val="22"/>
                <w:lang w:val="es-MX"/>
              </w:rPr>
              <w:t>Guerrero</w:t>
            </w:r>
          </w:p>
          <w:p w14:paraId="38E6EEBC" w14:textId="175BB637" w:rsidR="006A5FDC" w:rsidRDefault="00A50CFA" w:rsidP="00333326">
            <w:pPr>
              <w:pStyle w:val="p0"/>
              <w:keepNext/>
              <w:widowControl w:val="0"/>
              <w:spacing w:before="0"/>
              <w:jc w:val="center"/>
            </w:pPr>
            <w:r>
              <w:rPr>
                <w:noProof/>
                <w:lang w:val="es-MX" w:eastAsia="es-MX"/>
              </w:rPr>
              <w:drawing>
                <wp:inline distT="0" distB="0" distL="0" distR="0" wp14:anchorId="346A208A" wp14:editId="666F2FB0">
                  <wp:extent cx="3024000" cy="1994702"/>
                  <wp:effectExtent l="0" t="0" r="24130" b="24765"/>
                  <wp:docPr id="24" name="Gráfico 24">
                    <a:extLst xmlns:a="http://schemas.openxmlformats.org/drawingml/2006/main">
                      <a:ext uri="{FF2B5EF4-FFF2-40B4-BE49-F238E27FC236}">
                        <a16:creationId xmlns:a16="http://schemas.microsoft.com/office/drawing/2014/main" id="{00000000-0008-0000-01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bl>
    <w:p w14:paraId="4A6E98B5" w14:textId="77777777" w:rsidR="005B6D60" w:rsidRDefault="005B6D60" w:rsidP="005B6D60">
      <w:pPr>
        <w:pStyle w:val="parrafo1"/>
        <w:spacing w:before="0"/>
        <w:ind w:left="0" w:right="584"/>
        <w:rPr>
          <w:rFonts w:cs="Arial"/>
          <w:sz w:val="16"/>
          <w:lang w:val="es-MX"/>
        </w:rPr>
      </w:pPr>
      <w:r>
        <w:rPr>
          <w:rFonts w:cs="Arial"/>
          <w:sz w:val="16"/>
          <w:lang w:val="es-MX"/>
        </w:rPr>
        <w:t>Fuente: INEGI.</w:t>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0424E6" w14:paraId="13553B1F" w14:textId="77777777" w:rsidTr="00333326">
        <w:trPr>
          <w:jc w:val="center"/>
        </w:trPr>
        <w:tc>
          <w:tcPr>
            <w:tcW w:w="9956" w:type="dxa"/>
            <w:gridSpan w:val="2"/>
          </w:tcPr>
          <w:p w14:paraId="0FE5454D" w14:textId="77777777" w:rsidR="000424E6" w:rsidRPr="00877CD7" w:rsidRDefault="000424E6" w:rsidP="00333326">
            <w:pPr>
              <w:pStyle w:val="p0"/>
              <w:keepNext/>
              <w:widowControl w:val="0"/>
              <w:spacing w:before="0"/>
              <w:jc w:val="center"/>
              <w:rPr>
                <w:rFonts w:cs="Arial"/>
                <w:b/>
                <w:smallCaps/>
                <w:szCs w:val="24"/>
                <w:lang w:val="es-MX"/>
              </w:rPr>
            </w:pPr>
            <w:r w:rsidRPr="00877CD7">
              <w:rPr>
                <w:rFonts w:cs="Arial"/>
                <w:b/>
                <w:smallCaps/>
                <w:szCs w:val="24"/>
                <w:lang w:val="es-MX"/>
              </w:rPr>
              <w:lastRenderedPageBreak/>
              <w:t>Indicador Trimestral de la Actividad Económica Estatal</w:t>
            </w:r>
          </w:p>
          <w:p w14:paraId="69A063E0" w14:textId="77777777" w:rsidR="000424E6" w:rsidRDefault="000424E6" w:rsidP="00333326">
            <w:pPr>
              <w:pStyle w:val="p0"/>
              <w:keepNext/>
              <w:widowControl w:val="0"/>
              <w:spacing w:before="0"/>
              <w:jc w:val="center"/>
              <w:rPr>
                <w:rFonts w:cs="Arial"/>
                <w:b/>
                <w:smallCaps/>
                <w:sz w:val="22"/>
                <w:szCs w:val="22"/>
                <w:lang w:val="es-MX"/>
              </w:rPr>
            </w:pPr>
            <w:r w:rsidRPr="00877CD7">
              <w:rPr>
                <w:rFonts w:cs="Arial"/>
                <w:b/>
                <w:smallCaps/>
                <w:sz w:val="22"/>
                <w:szCs w:val="22"/>
                <w:lang w:val="es-MX"/>
              </w:rPr>
              <w:t>Series desestacionalizada</w:t>
            </w:r>
            <w:r>
              <w:rPr>
                <w:rFonts w:cs="Arial"/>
                <w:b/>
                <w:smallCaps/>
                <w:sz w:val="22"/>
                <w:szCs w:val="22"/>
                <w:lang w:val="es-MX"/>
              </w:rPr>
              <w:t>s</w:t>
            </w:r>
            <w:r w:rsidRPr="00877CD7">
              <w:rPr>
                <w:rFonts w:cs="Arial"/>
                <w:b/>
                <w:smallCaps/>
                <w:sz w:val="22"/>
                <w:szCs w:val="22"/>
                <w:lang w:val="es-MX"/>
              </w:rPr>
              <w:t xml:space="preserve"> y de tendencia-ciclo</w:t>
            </w:r>
          </w:p>
          <w:p w14:paraId="49247E76" w14:textId="77C87B2E" w:rsidR="000424E6" w:rsidRPr="00877CD7" w:rsidRDefault="000424E6" w:rsidP="00333326">
            <w:pPr>
              <w:pStyle w:val="p0"/>
              <w:keepNext/>
              <w:widowControl w:val="0"/>
              <w:spacing w:before="0"/>
              <w:jc w:val="center"/>
              <w:rPr>
                <w:rFonts w:cs="Arial"/>
                <w:b/>
                <w:smallCaps/>
                <w:sz w:val="22"/>
                <w:szCs w:val="22"/>
                <w:lang w:val="es-MX"/>
              </w:rPr>
            </w:pPr>
            <w:r>
              <w:rPr>
                <w:rFonts w:cs="Arial"/>
                <w:b/>
                <w:smallCaps/>
                <w:sz w:val="22"/>
                <w:szCs w:val="22"/>
                <w:lang w:val="es-MX"/>
              </w:rPr>
              <w:t xml:space="preserve">Cifras al </w:t>
            </w:r>
            <w:r w:rsidR="001E5D71">
              <w:rPr>
                <w:rFonts w:cs="Arial"/>
                <w:b/>
                <w:smallCaps/>
                <w:sz w:val="22"/>
                <w:szCs w:val="22"/>
                <w:lang w:val="es-MX"/>
              </w:rPr>
              <w:t>primer</w:t>
            </w:r>
            <w:r w:rsidR="00A70E79">
              <w:rPr>
                <w:rFonts w:cs="Arial"/>
                <w:b/>
                <w:smallCaps/>
                <w:sz w:val="22"/>
                <w:szCs w:val="22"/>
                <w:lang w:val="es-MX"/>
              </w:rPr>
              <w:t xml:space="preserve"> trimestre de 201</w:t>
            </w:r>
            <w:r w:rsidR="001E5D71">
              <w:rPr>
                <w:rFonts w:cs="Arial"/>
                <w:b/>
                <w:smallCaps/>
                <w:sz w:val="22"/>
                <w:szCs w:val="22"/>
                <w:lang w:val="es-MX"/>
              </w:rPr>
              <w:t>9</w:t>
            </w:r>
          </w:p>
          <w:p w14:paraId="5FA335D6" w14:textId="0ADEAB4C" w:rsidR="000424E6" w:rsidRPr="004B4AF1" w:rsidRDefault="000424E6" w:rsidP="004B4AF1">
            <w:pPr>
              <w:pStyle w:val="p0"/>
              <w:keepLines w:val="0"/>
              <w:widowControl w:val="0"/>
              <w:spacing w:before="0"/>
              <w:jc w:val="center"/>
              <w:rPr>
                <w:rFonts w:cs="Arial"/>
                <w:sz w:val="18"/>
                <w:szCs w:val="18"/>
                <w:lang w:val="es-MX"/>
              </w:rPr>
            </w:pPr>
            <w:r w:rsidRPr="00B84C9C">
              <w:rPr>
                <w:rFonts w:cs="Arial"/>
                <w:sz w:val="18"/>
                <w:szCs w:val="18"/>
                <w:lang w:val="es-MX"/>
              </w:rPr>
              <w:t>(</w:t>
            </w:r>
            <w:r>
              <w:rPr>
                <w:rFonts w:cs="Arial"/>
                <w:sz w:val="18"/>
                <w:szCs w:val="18"/>
                <w:lang w:val="es-MX"/>
              </w:rPr>
              <w:t>Índice base 20</w:t>
            </w:r>
            <w:r w:rsidR="00827CF1">
              <w:rPr>
                <w:rFonts w:cs="Arial"/>
                <w:sz w:val="18"/>
                <w:szCs w:val="18"/>
                <w:lang w:val="es-MX"/>
              </w:rPr>
              <w:t>13</w:t>
            </w:r>
            <w:r>
              <w:rPr>
                <w:rFonts w:cs="Arial"/>
                <w:sz w:val="18"/>
                <w:szCs w:val="18"/>
                <w:lang w:val="es-MX"/>
              </w:rPr>
              <w:t>=100)</w:t>
            </w:r>
          </w:p>
        </w:tc>
      </w:tr>
      <w:tr w:rsidR="000424E6" w14:paraId="4FB85ADF" w14:textId="77777777" w:rsidTr="00A50CFA">
        <w:trPr>
          <w:jc w:val="center"/>
        </w:trPr>
        <w:tc>
          <w:tcPr>
            <w:tcW w:w="5016" w:type="dxa"/>
          </w:tcPr>
          <w:p w14:paraId="47C9C8B6" w14:textId="77777777" w:rsidR="000424E6" w:rsidRDefault="000424E6" w:rsidP="00333326">
            <w:pPr>
              <w:pStyle w:val="p0"/>
              <w:keepNext/>
              <w:widowControl w:val="0"/>
              <w:spacing w:before="0"/>
              <w:jc w:val="center"/>
              <w:rPr>
                <w:rFonts w:cs="Arial"/>
                <w:b/>
                <w:smallCaps/>
                <w:sz w:val="22"/>
                <w:szCs w:val="22"/>
                <w:lang w:val="es-MX"/>
              </w:rPr>
            </w:pPr>
            <w:r>
              <w:rPr>
                <w:rFonts w:cs="Arial"/>
                <w:b/>
                <w:smallCaps/>
                <w:sz w:val="22"/>
                <w:szCs w:val="22"/>
                <w:lang w:val="es-MX"/>
              </w:rPr>
              <w:t>Hidalgo</w:t>
            </w:r>
          </w:p>
          <w:p w14:paraId="2325CDA7" w14:textId="55C90810" w:rsidR="00D4060E" w:rsidRPr="005A7CD0" w:rsidRDefault="00A50CFA" w:rsidP="00333326">
            <w:pPr>
              <w:pStyle w:val="p0"/>
              <w:keepNext/>
              <w:widowControl w:val="0"/>
              <w:spacing w:before="0"/>
              <w:jc w:val="center"/>
            </w:pPr>
            <w:r>
              <w:rPr>
                <w:noProof/>
                <w:lang w:val="es-MX" w:eastAsia="es-MX"/>
              </w:rPr>
              <w:drawing>
                <wp:inline distT="0" distB="0" distL="0" distR="0" wp14:anchorId="1C472794" wp14:editId="70C62377">
                  <wp:extent cx="3024000" cy="1994389"/>
                  <wp:effectExtent l="0" t="0" r="24130" b="25400"/>
                  <wp:docPr id="25" name="Gráfico 25">
                    <a:extLst xmlns:a="http://schemas.openxmlformats.org/drawingml/2006/main">
                      <a:ext uri="{FF2B5EF4-FFF2-40B4-BE49-F238E27FC236}">
                        <a16:creationId xmlns:a16="http://schemas.microsoft.com/office/drawing/2014/main" id="{00000000-0008-0000-01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4940" w:type="dxa"/>
          </w:tcPr>
          <w:p w14:paraId="7C4F49D8" w14:textId="77777777" w:rsidR="000424E6" w:rsidRDefault="000424E6" w:rsidP="000424E6">
            <w:pPr>
              <w:pStyle w:val="p0"/>
              <w:keepNext/>
              <w:widowControl w:val="0"/>
              <w:spacing w:before="0"/>
              <w:jc w:val="center"/>
              <w:rPr>
                <w:rFonts w:cs="Arial"/>
                <w:b/>
                <w:smallCaps/>
                <w:sz w:val="22"/>
                <w:szCs w:val="22"/>
                <w:lang w:val="es-MX"/>
              </w:rPr>
            </w:pPr>
            <w:r>
              <w:rPr>
                <w:rFonts w:cs="Arial"/>
                <w:b/>
                <w:smallCaps/>
                <w:sz w:val="22"/>
                <w:szCs w:val="22"/>
                <w:lang w:val="es-MX"/>
              </w:rPr>
              <w:t>Jalisco</w:t>
            </w:r>
          </w:p>
          <w:p w14:paraId="08D0DCEE" w14:textId="394EF0CC" w:rsidR="00D4060E" w:rsidRDefault="00A50CFA" w:rsidP="000424E6">
            <w:pPr>
              <w:pStyle w:val="p0"/>
              <w:keepNext/>
              <w:widowControl w:val="0"/>
              <w:spacing w:before="0"/>
              <w:jc w:val="center"/>
            </w:pPr>
            <w:r>
              <w:rPr>
                <w:noProof/>
                <w:lang w:val="es-MX" w:eastAsia="es-MX"/>
              </w:rPr>
              <w:drawing>
                <wp:inline distT="0" distB="0" distL="0" distR="0" wp14:anchorId="24788985" wp14:editId="3F406AC4">
                  <wp:extent cx="3024000" cy="1994704"/>
                  <wp:effectExtent l="0" t="0" r="24130" b="24765"/>
                  <wp:docPr id="26" name="Gráfico 26">
                    <a:extLst xmlns:a="http://schemas.openxmlformats.org/drawingml/2006/main">
                      <a:ext uri="{FF2B5EF4-FFF2-40B4-BE49-F238E27FC236}">
                        <a16:creationId xmlns:a16="http://schemas.microsoft.com/office/drawing/2014/main" id="{00000000-0008-0000-01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r w:rsidR="000424E6" w14:paraId="78B8FB2F" w14:textId="77777777" w:rsidTr="00A50CFA">
        <w:trPr>
          <w:jc w:val="center"/>
        </w:trPr>
        <w:tc>
          <w:tcPr>
            <w:tcW w:w="5016" w:type="dxa"/>
          </w:tcPr>
          <w:p w14:paraId="6E82F0A1" w14:textId="0D2C30F4" w:rsidR="000424E6" w:rsidRDefault="000424E6" w:rsidP="00333326">
            <w:pPr>
              <w:pStyle w:val="p0"/>
              <w:keepNext/>
              <w:widowControl w:val="0"/>
              <w:spacing w:before="0"/>
              <w:jc w:val="center"/>
            </w:pPr>
            <w:r>
              <w:rPr>
                <w:rFonts w:cs="Arial"/>
                <w:b/>
                <w:smallCaps/>
                <w:sz w:val="22"/>
                <w:szCs w:val="22"/>
                <w:lang w:val="es-MX"/>
              </w:rPr>
              <w:t>México</w:t>
            </w:r>
            <w:r w:rsidRPr="00877CD7">
              <w:rPr>
                <w:rFonts w:cs="Arial"/>
                <w:b/>
                <w:smallCaps/>
                <w:sz w:val="22"/>
                <w:szCs w:val="22"/>
                <w:lang w:val="es-MX"/>
              </w:rPr>
              <w:br/>
            </w:r>
            <w:r w:rsidR="00A50CFA">
              <w:rPr>
                <w:noProof/>
                <w:lang w:val="es-MX" w:eastAsia="es-MX"/>
              </w:rPr>
              <w:drawing>
                <wp:inline distT="0" distB="0" distL="0" distR="0" wp14:anchorId="3267A3A3" wp14:editId="4CFD8446">
                  <wp:extent cx="3024000" cy="1995794"/>
                  <wp:effectExtent l="0" t="0" r="24130" b="24130"/>
                  <wp:docPr id="27" name="Gráfico 27">
                    <a:extLst xmlns:a="http://schemas.openxmlformats.org/drawingml/2006/main">
                      <a:ext uri="{FF2B5EF4-FFF2-40B4-BE49-F238E27FC236}">
                        <a16:creationId xmlns:a16="http://schemas.microsoft.com/office/drawing/2014/main" id="{00000000-0008-0000-01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4940" w:type="dxa"/>
          </w:tcPr>
          <w:p w14:paraId="3056459A" w14:textId="0C2070BD" w:rsidR="000424E6" w:rsidRDefault="000424E6" w:rsidP="00333326">
            <w:pPr>
              <w:pStyle w:val="p0"/>
              <w:keepNext/>
              <w:widowControl w:val="0"/>
              <w:spacing w:before="0"/>
              <w:jc w:val="center"/>
            </w:pPr>
            <w:r>
              <w:rPr>
                <w:rFonts w:cs="Arial"/>
                <w:b/>
                <w:smallCaps/>
                <w:sz w:val="22"/>
                <w:szCs w:val="22"/>
                <w:lang w:val="es-MX"/>
              </w:rPr>
              <w:t>Michoacán de Ocampo</w:t>
            </w:r>
            <w:r w:rsidRPr="00877CD7">
              <w:rPr>
                <w:rFonts w:cs="Arial"/>
                <w:b/>
                <w:smallCaps/>
                <w:sz w:val="22"/>
                <w:szCs w:val="22"/>
                <w:lang w:val="es-MX"/>
              </w:rPr>
              <w:br/>
            </w:r>
            <w:r w:rsidR="00A50CFA">
              <w:rPr>
                <w:noProof/>
                <w:lang w:val="es-MX" w:eastAsia="es-MX"/>
              </w:rPr>
              <w:drawing>
                <wp:inline distT="0" distB="0" distL="0" distR="0" wp14:anchorId="5391BE74" wp14:editId="19444009">
                  <wp:extent cx="3024000" cy="1994703"/>
                  <wp:effectExtent l="0" t="0" r="24130" b="24765"/>
                  <wp:docPr id="28" name="Gráfico 28">
                    <a:extLst xmlns:a="http://schemas.openxmlformats.org/drawingml/2006/main">
                      <a:ext uri="{FF2B5EF4-FFF2-40B4-BE49-F238E27FC236}">
                        <a16:creationId xmlns:a16="http://schemas.microsoft.com/office/drawing/2014/main" id="{00000000-0008-0000-01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0424E6" w14:paraId="130BEFE0" w14:textId="77777777" w:rsidTr="005046F3">
        <w:trPr>
          <w:jc w:val="center"/>
        </w:trPr>
        <w:tc>
          <w:tcPr>
            <w:tcW w:w="5016" w:type="dxa"/>
          </w:tcPr>
          <w:p w14:paraId="6B893CE6" w14:textId="77777777" w:rsidR="000424E6" w:rsidRDefault="000424E6" w:rsidP="00333326">
            <w:pPr>
              <w:pStyle w:val="p0"/>
              <w:keepNext/>
              <w:widowControl w:val="0"/>
              <w:spacing w:before="0"/>
              <w:jc w:val="center"/>
              <w:rPr>
                <w:rFonts w:cs="Arial"/>
                <w:b/>
                <w:smallCaps/>
                <w:sz w:val="22"/>
                <w:szCs w:val="22"/>
                <w:lang w:val="es-MX"/>
              </w:rPr>
            </w:pPr>
            <w:r>
              <w:rPr>
                <w:rFonts w:cs="Arial"/>
                <w:b/>
                <w:smallCaps/>
                <w:sz w:val="22"/>
                <w:szCs w:val="22"/>
                <w:lang w:val="es-MX"/>
              </w:rPr>
              <w:t>Morelos</w:t>
            </w:r>
          </w:p>
          <w:p w14:paraId="0AF22318" w14:textId="2DF26B4D" w:rsidR="000424E6" w:rsidRDefault="005046F3" w:rsidP="00333326">
            <w:pPr>
              <w:pStyle w:val="p0"/>
              <w:keepNext/>
              <w:widowControl w:val="0"/>
              <w:spacing w:before="0"/>
              <w:jc w:val="center"/>
            </w:pPr>
            <w:r>
              <w:rPr>
                <w:noProof/>
                <w:lang w:val="es-MX" w:eastAsia="es-MX"/>
              </w:rPr>
              <w:drawing>
                <wp:inline distT="0" distB="0" distL="0" distR="0" wp14:anchorId="480B2B36" wp14:editId="6F857FF8">
                  <wp:extent cx="3024000" cy="1994389"/>
                  <wp:effectExtent l="0" t="0" r="24130" b="25400"/>
                  <wp:docPr id="29" name="Gráfico 29">
                    <a:extLst xmlns:a="http://schemas.openxmlformats.org/drawingml/2006/main">
                      <a:ext uri="{FF2B5EF4-FFF2-40B4-BE49-F238E27FC236}">
                        <a16:creationId xmlns:a16="http://schemas.microsoft.com/office/drawing/2014/main" id="{00000000-0008-0000-01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4940" w:type="dxa"/>
          </w:tcPr>
          <w:p w14:paraId="0638F39D" w14:textId="77777777" w:rsidR="000424E6" w:rsidRDefault="000424E6" w:rsidP="00333326">
            <w:pPr>
              <w:pStyle w:val="p0"/>
              <w:keepNext/>
              <w:widowControl w:val="0"/>
              <w:spacing w:before="0"/>
              <w:jc w:val="center"/>
              <w:rPr>
                <w:rFonts w:cs="Arial"/>
                <w:b/>
                <w:smallCaps/>
                <w:sz w:val="22"/>
                <w:szCs w:val="22"/>
                <w:lang w:val="es-MX"/>
              </w:rPr>
            </w:pPr>
            <w:r>
              <w:rPr>
                <w:rFonts w:cs="Arial"/>
                <w:b/>
                <w:smallCaps/>
                <w:sz w:val="22"/>
                <w:szCs w:val="22"/>
                <w:lang w:val="es-MX"/>
              </w:rPr>
              <w:t>Nayarit</w:t>
            </w:r>
          </w:p>
          <w:p w14:paraId="51E681BC" w14:textId="47BB184D" w:rsidR="000424E6" w:rsidRDefault="005046F3" w:rsidP="00333326">
            <w:pPr>
              <w:pStyle w:val="p0"/>
              <w:keepNext/>
              <w:widowControl w:val="0"/>
              <w:spacing w:before="0"/>
              <w:jc w:val="center"/>
            </w:pPr>
            <w:r>
              <w:rPr>
                <w:noProof/>
                <w:lang w:val="es-MX" w:eastAsia="es-MX"/>
              </w:rPr>
              <w:drawing>
                <wp:inline distT="0" distB="0" distL="0" distR="0" wp14:anchorId="6FA01584" wp14:editId="6B665718">
                  <wp:extent cx="3024000" cy="1994703"/>
                  <wp:effectExtent l="0" t="0" r="24130" b="24765"/>
                  <wp:docPr id="30" name="Gráfico 30">
                    <a:extLst xmlns:a="http://schemas.openxmlformats.org/drawingml/2006/main">
                      <a:ext uri="{FF2B5EF4-FFF2-40B4-BE49-F238E27FC236}">
                        <a16:creationId xmlns:a16="http://schemas.microsoft.com/office/drawing/2014/main" id="{00000000-0008-0000-01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bl>
    <w:p w14:paraId="4BFE3167" w14:textId="77777777" w:rsidR="000424E6" w:rsidRDefault="000424E6" w:rsidP="000424E6">
      <w:pPr>
        <w:pStyle w:val="parrafo1"/>
        <w:spacing w:before="0"/>
        <w:ind w:left="0" w:right="584"/>
        <w:rPr>
          <w:rFonts w:cs="Arial"/>
          <w:sz w:val="16"/>
          <w:lang w:val="es-MX"/>
        </w:rPr>
      </w:pPr>
      <w:r>
        <w:rPr>
          <w:rFonts w:cs="Arial"/>
          <w:sz w:val="16"/>
          <w:lang w:val="es-MX"/>
        </w:rPr>
        <w:t>Fuente: INEGI.</w:t>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4B109D" w14:paraId="2083119D" w14:textId="77777777" w:rsidTr="00333326">
        <w:trPr>
          <w:jc w:val="center"/>
        </w:trPr>
        <w:tc>
          <w:tcPr>
            <w:tcW w:w="9956" w:type="dxa"/>
            <w:gridSpan w:val="2"/>
          </w:tcPr>
          <w:p w14:paraId="71BA0BC4" w14:textId="77777777" w:rsidR="004B109D" w:rsidRPr="00877CD7" w:rsidRDefault="00C00B4A" w:rsidP="00333326">
            <w:pPr>
              <w:pStyle w:val="p0"/>
              <w:keepNext/>
              <w:widowControl w:val="0"/>
              <w:spacing w:before="0"/>
              <w:jc w:val="center"/>
              <w:rPr>
                <w:rFonts w:cs="Arial"/>
                <w:b/>
                <w:smallCaps/>
                <w:szCs w:val="24"/>
                <w:lang w:val="es-MX"/>
              </w:rPr>
            </w:pPr>
            <w:r>
              <w:rPr>
                <w:rFonts w:cs="Arial"/>
                <w:b/>
                <w:smallCaps/>
                <w:szCs w:val="24"/>
                <w:lang w:val="es-MX"/>
              </w:rPr>
              <w:lastRenderedPageBreak/>
              <w:t>I</w:t>
            </w:r>
            <w:r w:rsidR="004B109D" w:rsidRPr="00877CD7">
              <w:rPr>
                <w:rFonts w:cs="Arial"/>
                <w:b/>
                <w:smallCaps/>
                <w:szCs w:val="24"/>
                <w:lang w:val="es-MX"/>
              </w:rPr>
              <w:t>ndicador Trimestral de la Actividad Económica Estatal</w:t>
            </w:r>
          </w:p>
          <w:p w14:paraId="096245C2" w14:textId="77777777" w:rsidR="004B109D" w:rsidRDefault="004B109D" w:rsidP="00333326">
            <w:pPr>
              <w:pStyle w:val="p0"/>
              <w:keepNext/>
              <w:widowControl w:val="0"/>
              <w:spacing w:before="0"/>
              <w:jc w:val="center"/>
              <w:rPr>
                <w:rFonts w:cs="Arial"/>
                <w:b/>
                <w:smallCaps/>
                <w:sz w:val="22"/>
                <w:szCs w:val="22"/>
                <w:lang w:val="es-MX"/>
              </w:rPr>
            </w:pPr>
            <w:r w:rsidRPr="00877CD7">
              <w:rPr>
                <w:rFonts w:cs="Arial"/>
                <w:b/>
                <w:smallCaps/>
                <w:sz w:val="22"/>
                <w:szCs w:val="22"/>
                <w:lang w:val="es-MX"/>
              </w:rPr>
              <w:t>Series desestacionalizada</w:t>
            </w:r>
            <w:r>
              <w:rPr>
                <w:rFonts w:cs="Arial"/>
                <w:b/>
                <w:smallCaps/>
                <w:sz w:val="22"/>
                <w:szCs w:val="22"/>
                <w:lang w:val="es-MX"/>
              </w:rPr>
              <w:t>s</w:t>
            </w:r>
            <w:r w:rsidRPr="00877CD7">
              <w:rPr>
                <w:rFonts w:cs="Arial"/>
                <w:b/>
                <w:smallCaps/>
                <w:sz w:val="22"/>
                <w:szCs w:val="22"/>
                <w:lang w:val="es-MX"/>
              </w:rPr>
              <w:t xml:space="preserve"> y de tendencia-ciclo</w:t>
            </w:r>
          </w:p>
          <w:p w14:paraId="1A1AD827" w14:textId="7118B95D" w:rsidR="004B109D" w:rsidRPr="00877CD7" w:rsidRDefault="004B109D" w:rsidP="00333326">
            <w:pPr>
              <w:pStyle w:val="p0"/>
              <w:keepNext/>
              <w:widowControl w:val="0"/>
              <w:spacing w:before="0"/>
              <w:jc w:val="center"/>
              <w:rPr>
                <w:rFonts w:cs="Arial"/>
                <w:b/>
                <w:smallCaps/>
                <w:sz w:val="22"/>
                <w:szCs w:val="22"/>
                <w:lang w:val="es-MX"/>
              </w:rPr>
            </w:pPr>
            <w:r>
              <w:rPr>
                <w:rFonts w:cs="Arial"/>
                <w:b/>
                <w:smallCaps/>
                <w:sz w:val="22"/>
                <w:szCs w:val="22"/>
                <w:lang w:val="es-MX"/>
              </w:rPr>
              <w:t>Cifras al</w:t>
            </w:r>
            <w:r w:rsidR="00A70E79">
              <w:rPr>
                <w:rFonts w:cs="Arial"/>
                <w:b/>
                <w:smallCaps/>
                <w:sz w:val="22"/>
                <w:szCs w:val="22"/>
                <w:lang w:val="es-MX"/>
              </w:rPr>
              <w:t xml:space="preserve"> </w:t>
            </w:r>
            <w:r w:rsidR="001E5D71">
              <w:rPr>
                <w:rFonts w:cs="Arial"/>
                <w:b/>
                <w:smallCaps/>
                <w:sz w:val="22"/>
                <w:szCs w:val="22"/>
                <w:lang w:val="es-MX"/>
              </w:rPr>
              <w:t>primer</w:t>
            </w:r>
            <w:r w:rsidR="00E92E4F">
              <w:rPr>
                <w:rFonts w:cs="Arial"/>
                <w:b/>
                <w:smallCaps/>
                <w:sz w:val="22"/>
                <w:szCs w:val="22"/>
                <w:lang w:val="es-MX"/>
              </w:rPr>
              <w:t xml:space="preserve"> </w:t>
            </w:r>
            <w:r w:rsidR="00A70E79">
              <w:rPr>
                <w:rFonts w:cs="Arial"/>
                <w:b/>
                <w:smallCaps/>
                <w:sz w:val="22"/>
                <w:szCs w:val="22"/>
                <w:lang w:val="es-MX"/>
              </w:rPr>
              <w:t>trimestre de 201</w:t>
            </w:r>
            <w:r w:rsidR="001E5D71">
              <w:rPr>
                <w:rFonts w:cs="Arial"/>
                <w:b/>
                <w:smallCaps/>
                <w:sz w:val="22"/>
                <w:szCs w:val="22"/>
                <w:lang w:val="es-MX"/>
              </w:rPr>
              <w:t>9</w:t>
            </w:r>
          </w:p>
          <w:p w14:paraId="2E0C14B4" w14:textId="1B5E3244" w:rsidR="004B109D" w:rsidRPr="004B4AF1" w:rsidRDefault="004B109D" w:rsidP="004B4AF1">
            <w:pPr>
              <w:pStyle w:val="p0"/>
              <w:keepLines w:val="0"/>
              <w:widowControl w:val="0"/>
              <w:spacing w:before="0"/>
              <w:jc w:val="center"/>
              <w:rPr>
                <w:rFonts w:cs="Arial"/>
                <w:sz w:val="18"/>
                <w:szCs w:val="18"/>
                <w:lang w:val="es-MX"/>
              </w:rPr>
            </w:pPr>
            <w:r w:rsidRPr="00B84C9C">
              <w:rPr>
                <w:rFonts w:cs="Arial"/>
                <w:sz w:val="18"/>
                <w:szCs w:val="18"/>
                <w:lang w:val="es-MX"/>
              </w:rPr>
              <w:t>(</w:t>
            </w:r>
            <w:r>
              <w:rPr>
                <w:rFonts w:cs="Arial"/>
                <w:sz w:val="18"/>
                <w:szCs w:val="18"/>
                <w:lang w:val="es-MX"/>
              </w:rPr>
              <w:t>Índice base 20</w:t>
            </w:r>
            <w:r w:rsidR="00827CF1">
              <w:rPr>
                <w:rFonts w:cs="Arial"/>
                <w:sz w:val="18"/>
                <w:szCs w:val="18"/>
                <w:lang w:val="es-MX"/>
              </w:rPr>
              <w:t>13</w:t>
            </w:r>
            <w:r>
              <w:rPr>
                <w:rFonts w:cs="Arial"/>
                <w:sz w:val="18"/>
                <w:szCs w:val="18"/>
                <w:lang w:val="es-MX"/>
              </w:rPr>
              <w:t>=100)</w:t>
            </w:r>
          </w:p>
        </w:tc>
      </w:tr>
      <w:tr w:rsidR="004B109D" w14:paraId="4AEC30A4" w14:textId="77777777" w:rsidTr="005046F3">
        <w:trPr>
          <w:jc w:val="center"/>
        </w:trPr>
        <w:tc>
          <w:tcPr>
            <w:tcW w:w="5016" w:type="dxa"/>
          </w:tcPr>
          <w:p w14:paraId="5F476DCE" w14:textId="77777777" w:rsidR="004B109D" w:rsidRDefault="00C03F3F" w:rsidP="00333326">
            <w:pPr>
              <w:pStyle w:val="p0"/>
              <w:keepNext/>
              <w:widowControl w:val="0"/>
              <w:spacing w:before="0"/>
              <w:jc w:val="center"/>
              <w:rPr>
                <w:rFonts w:cs="Arial"/>
                <w:b/>
                <w:smallCaps/>
                <w:sz w:val="22"/>
                <w:szCs w:val="22"/>
                <w:lang w:val="es-MX"/>
              </w:rPr>
            </w:pPr>
            <w:r>
              <w:rPr>
                <w:rFonts w:cs="Arial"/>
                <w:b/>
                <w:smallCaps/>
                <w:sz w:val="22"/>
                <w:szCs w:val="22"/>
                <w:lang w:val="es-MX"/>
              </w:rPr>
              <w:t>Nuevo León</w:t>
            </w:r>
          </w:p>
          <w:p w14:paraId="524C5366" w14:textId="0F6583D0" w:rsidR="000A44F7" w:rsidRPr="005A7CD0" w:rsidRDefault="005046F3" w:rsidP="00333326">
            <w:pPr>
              <w:pStyle w:val="p0"/>
              <w:keepNext/>
              <w:widowControl w:val="0"/>
              <w:spacing w:before="0"/>
              <w:jc w:val="center"/>
            </w:pPr>
            <w:r>
              <w:rPr>
                <w:noProof/>
                <w:lang w:val="es-MX" w:eastAsia="es-MX"/>
              </w:rPr>
              <w:drawing>
                <wp:inline distT="0" distB="0" distL="0" distR="0" wp14:anchorId="447E87CC" wp14:editId="452C70A8">
                  <wp:extent cx="3024000" cy="1994704"/>
                  <wp:effectExtent l="0" t="0" r="24130" b="24765"/>
                  <wp:docPr id="31" name="Gráfico 31">
                    <a:extLst xmlns:a="http://schemas.openxmlformats.org/drawingml/2006/main">
                      <a:ext uri="{FF2B5EF4-FFF2-40B4-BE49-F238E27FC236}">
                        <a16:creationId xmlns:a16="http://schemas.microsoft.com/office/drawing/2014/main" id="{00000000-0008-0000-0100-00001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tcW w:w="4940" w:type="dxa"/>
          </w:tcPr>
          <w:p w14:paraId="5528488B" w14:textId="77777777" w:rsidR="004B109D" w:rsidRDefault="00C03F3F" w:rsidP="00333326">
            <w:pPr>
              <w:pStyle w:val="p0"/>
              <w:keepNext/>
              <w:widowControl w:val="0"/>
              <w:spacing w:before="0"/>
              <w:jc w:val="center"/>
              <w:rPr>
                <w:rFonts w:cs="Arial"/>
                <w:b/>
                <w:smallCaps/>
                <w:sz w:val="22"/>
                <w:szCs w:val="22"/>
                <w:lang w:val="es-MX"/>
              </w:rPr>
            </w:pPr>
            <w:r>
              <w:rPr>
                <w:rFonts w:cs="Arial"/>
                <w:b/>
                <w:smallCaps/>
                <w:sz w:val="22"/>
                <w:szCs w:val="22"/>
                <w:lang w:val="es-MX"/>
              </w:rPr>
              <w:t>Oaxaca</w:t>
            </w:r>
          </w:p>
          <w:p w14:paraId="0573EA32" w14:textId="264DBBE1" w:rsidR="000A44F7" w:rsidRDefault="005046F3" w:rsidP="00333326">
            <w:pPr>
              <w:pStyle w:val="p0"/>
              <w:keepNext/>
              <w:widowControl w:val="0"/>
              <w:spacing w:before="0"/>
              <w:jc w:val="center"/>
            </w:pPr>
            <w:r>
              <w:rPr>
                <w:noProof/>
                <w:lang w:val="es-MX" w:eastAsia="es-MX"/>
              </w:rPr>
              <w:drawing>
                <wp:inline distT="0" distB="0" distL="0" distR="0" wp14:anchorId="0F2D66BB" wp14:editId="5BCACC0E">
                  <wp:extent cx="3024000" cy="1994703"/>
                  <wp:effectExtent l="0" t="0" r="24130" b="24765"/>
                  <wp:docPr id="42" name="Gráfico 42">
                    <a:extLst xmlns:a="http://schemas.openxmlformats.org/drawingml/2006/main">
                      <a:ext uri="{FF2B5EF4-FFF2-40B4-BE49-F238E27FC236}">
                        <a16:creationId xmlns:a16="http://schemas.microsoft.com/office/drawing/2014/main" id="{00000000-0008-0000-01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r w:rsidR="004B109D" w14:paraId="714FCCD3" w14:textId="77777777" w:rsidTr="005046F3">
        <w:trPr>
          <w:jc w:val="center"/>
        </w:trPr>
        <w:tc>
          <w:tcPr>
            <w:tcW w:w="5016" w:type="dxa"/>
          </w:tcPr>
          <w:p w14:paraId="6212F16C" w14:textId="77777777" w:rsidR="004B109D" w:rsidRDefault="00C03F3F" w:rsidP="00333326">
            <w:pPr>
              <w:pStyle w:val="p0"/>
              <w:keepNext/>
              <w:widowControl w:val="0"/>
              <w:spacing w:before="0"/>
              <w:jc w:val="center"/>
              <w:rPr>
                <w:noProof/>
                <w:lang w:val="es-MX" w:eastAsia="es-MX"/>
              </w:rPr>
            </w:pPr>
            <w:r>
              <w:rPr>
                <w:rFonts w:cs="Arial"/>
                <w:b/>
                <w:smallCaps/>
                <w:sz w:val="22"/>
                <w:szCs w:val="22"/>
                <w:lang w:val="es-MX"/>
              </w:rPr>
              <w:t>Puebla</w:t>
            </w:r>
          </w:p>
          <w:p w14:paraId="0BC4A104" w14:textId="131478D0" w:rsidR="000A44F7" w:rsidRDefault="005046F3" w:rsidP="00333326">
            <w:pPr>
              <w:pStyle w:val="p0"/>
              <w:keepNext/>
              <w:widowControl w:val="0"/>
              <w:spacing w:before="0"/>
              <w:jc w:val="center"/>
            </w:pPr>
            <w:r>
              <w:rPr>
                <w:noProof/>
                <w:lang w:val="es-MX" w:eastAsia="es-MX"/>
              </w:rPr>
              <w:drawing>
                <wp:inline distT="0" distB="0" distL="0" distR="0" wp14:anchorId="136B80B5" wp14:editId="1E355BA0">
                  <wp:extent cx="3024000" cy="1994389"/>
                  <wp:effectExtent l="0" t="0" r="24130" b="25400"/>
                  <wp:docPr id="47" name="Gráfico 47">
                    <a:extLst xmlns:a="http://schemas.openxmlformats.org/drawingml/2006/main">
                      <a:ext uri="{FF2B5EF4-FFF2-40B4-BE49-F238E27FC236}">
                        <a16:creationId xmlns:a16="http://schemas.microsoft.com/office/drawing/2014/main" id="{00000000-0008-0000-01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c>
          <w:tcPr>
            <w:tcW w:w="4940" w:type="dxa"/>
          </w:tcPr>
          <w:p w14:paraId="1161D5B2" w14:textId="451667DF" w:rsidR="004B109D" w:rsidRDefault="00C03F3F" w:rsidP="00333326">
            <w:pPr>
              <w:pStyle w:val="p0"/>
              <w:keepNext/>
              <w:widowControl w:val="0"/>
              <w:spacing w:before="0"/>
              <w:jc w:val="center"/>
            </w:pPr>
            <w:r>
              <w:rPr>
                <w:rFonts w:cs="Arial"/>
                <w:b/>
                <w:smallCaps/>
                <w:sz w:val="22"/>
                <w:szCs w:val="22"/>
                <w:lang w:val="es-MX"/>
              </w:rPr>
              <w:t>Querétaro</w:t>
            </w:r>
            <w:r w:rsidR="004B109D" w:rsidRPr="00877CD7">
              <w:rPr>
                <w:rFonts w:cs="Arial"/>
                <w:b/>
                <w:smallCaps/>
                <w:sz w:val="22"/>
                <w:szCs w:val="22"/>
                <w:lang w:val="es-MX"/>
              </w:rPr>
              <w:br/>
            </w:r>
            <w:r w:rsidR="005046F3">
              <w:rPr>
                <w:noProof/>
                <w:lang w:val="es-MX" w:eastAsia="es-MX"/>
              </w:rPr>
              <w:drawing>
                <wp:inline distT="0" distB="0" distL="0" distR="0" wp14:anchorId="079BB566" wp14:editId="7B8AC64B">
                  <wp:extent cx="3024000" cy="1994703"/>
                  <wp:effectExtent l="0" t="0" r="24130" b="24765"/>
                  <wp:docPr id="48" name="Gráfico 48">
                    <a:extLst xmlns:a="http://schemas.openxmlformats.org/drawingml/2006/main">
                      <a:ext uri="{FF2B5EF4-FFF2-40B4-BE49-F238E27FC236}">
                        <a16:creationId xmlns:a16="http://schemas.microsoft.com/office/drawing/2014/main" id="{00000000-0008-0000-01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r w:rsidR="004B109D" w14:paraId="65699924" w14:textId="77777777" w:rsidTr="005046F3">
        <w:trPr>
          <w:jc w:val="center"/>
        </w:trPr>
        <w:tc>
          <w:tcPr>
            <w:tcW w:w="5016" w:type="dxa"/>
          </w:tcPr>
          <w:p w14:paraId="1D71BF94" w14:textId="77777777" w:rsidR="004B109D" w:rsidRDefault="00C03F3F" w:rsidP="00333326">
            <w:pPr>
              <w:pStyle w:val="p0"/>
              <w:keepNext/>
              <w:widowControl w:val="0"/>
              <w:spacing w:before="0"/>
              <w:jc w:val="center"/>
              <w:rPr>
                <w:rFonts w:cs="Arial"/>
                <w:b/>
                <w:smallCaps/>
                <w:sz w:val="22"/>
                <w:szCs w:val="22"/>
                <w:lang w:val="es-MX"/>
              </w:rPr>
            </w:pPr>
            <w:r>
              <w:rPr>
                <w:rFonts w:cs="Arial"/>
                <w:b/>
                <w:smallCaps/>
                <w:sz w:val="22"/>
                <w:szCs w:val="22"/>
                <w:lang w:val="es-MX"/>
              </w:rPr>
              <w:t>Quintana Roo</w:t>
            </w:r>
          </w:p>
          <w:p w14:paraId="2FCF4D3C" w14:textId="6DD27632" w:rsidR="000A44F7" w:rsidRDefault="005046F3" w:rsidP="00333326">
            <w:pPr>
              <w:pStyle w:val="p0"/>
              <w:keepNext/>
              <w:widowControl w:val="0"/>
              <w:spacing w:before="0"/>
              <w:jc w:val="center"/>
            </w:pPr>
            <w:r>
              <w:rPr>
                <w:noProof/>
                <w:lang w:val="es-MX" w:eastAsia="es-MX"/>
              </w:rPr>
              <w:drawing>
                <wp:inline distT="0" distB="0" distL="0" distR="0" wp14:anchorId="3E0D4849" wp14:editId="1E9AF68F">
                  <wp:extent cx="3024000" cy="1995793"/>
                  <wp:effectExtent l="0" t="0" r="24130" b="24130"/>
                  <wp:docPr id="49" name="Gráfico 49">
                    <a:extLst xmlns:a="http://schemas.openxmlformats.org/drawingml/2006/main">
                      <a:ext uri="{FF2B5EF4-FFF2-40B4-BE49-F238E27FC236}">
                        <a16:creationId xmlns:a16="http://schemas.microsoft.com/office/drawing/2014/main" id="{00000000-0008-0000-01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c>
          <w:tcPr>
            <w:tcW w:w="4940" w:type="dxa"/>
          </w:tcPr>
          <w:p w14:paraId="3ED2C0AD" w14:textId="77777777" w:rsidR="004B109D" w:rsidRDefault="00C03F3F" w:rsidP="00333326">
            <w:pPr>
              <w:pStyle w:val="p0"/>
              <w:keepNext/>
              <w:widowControl w:val="0"/>
              <w:spacing w:before="0"/>
              <w:jc w:val="center"/>
              <w:rPr>
                <w:rFonts w:cs="Arial"/>
                <w:b/>
                <w:smallCaps/>
                <w:sz w:val="22"/>
                <w:szCs w:val="22"/>
                <w:lang w:val="es-MX"/>
              </w:rPr>
            </w:pPr>
            <w:r>
              <w:rPr>
                <w:rFonts w:cs="Arial"/>
                <w:b/>
                <w:smallCaps/>
                <w:sz w:val="22"/>
                <w:szCs w:val="22"/>
                <w:lang w:val="es-MX"/>
              </w:rPr>
              <w:t>San Luis Potosí</w:t>
            </w:r>
          </w:p>
          <w:p w14:paraId="36368A6F" w14:textId="67DF39EC" w:rsidR="000A44F7" w:rsidRDefault="005046F3" w:rsidP="00333326">
            <w:pPr>
              <w:pStyle w:val="p0"/>
              <w:keepNext/>
              <w:widowControl w:val="0"/>
              <w:spacing w:before="0"/>
              <w:jc w:val="center"/>
            </w:pPr>
            <w:r>
              <w:rPr>
                <w:noProof/>
                <w:lang w:val="es-MX" w:eastAsia="es-MX"/>
              </w:rPr>
              <w:drawing>
                <wp:inline distT="0" distB="0" distL="0" distR="0" wp14:anchorId="79BE09DE" wp14:editId="0A8D8283">
                  <wp:extent cx="3024000" cy="1994703"/>
                  <wp:effectExtent l="0" t="0" r="24130" b="24765"/>
                  <wp:docPr id="57" name="Gráfico 57">
                    <a:extLst xmlns:a="http://schemas.openxmlformats.org/drawingml/2006/main">
                      <a:ext uri="{FF2B5EF4-FFF2-40B4-BE49-F238E27FC236}">
                        <a16:creationId xmlns:a16="http://schemas.microsoft.com/office/drawing/2014/main" id="{00000000-0008-0000-01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bl>
    <w:p w14:paraId="1F24EB99" w14:textId="77777777" w:rsidR="004B109D" w:rsidRDefault="004B109D" w:rsidP="004B109D">
      <w:pPr>
        <w:pStyle w:val="parrafo1"/>
        <w:spacing w:before="0"/>
        <w:ind w:left="0" w:right="584"/>
        <w:rPr>
          <w:b/>
          <w:i/>
        </w:rPr>
      </w:pPr>
      <w:r>
        <w:rPr>
          <w:rFonts w:cs="Arial"/>
          <w:sz w:val="16"/>
          <w:lang w:val="es-MX"/>
        </w:rPr>
        <w:t>Fuente: INEGI.</w:t>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4B109D" w14:paraId="6D51BADF" w14:textId="77777777" w:rsidTr="00333326">
        <w:trPr>
          <w:jc w:val="center"/>
        </w:trPr>
        <w:tc>
          <w:tcPr>
            <w:tcW w:w="9956" w:type="dxa"/>
            <w:gridSpan w:val="2"/>
          </w:tcPr>
          <w:p w14:paraId="666F072D" w14:textId="77777777" w:rsidR="004B109D" w:rsidRPr="00877CD7" w:rsidRDefault="004B109D" w:rsidP="00333326">
            <w:pPr>
              <w:pStyle w:val="p0"/>
              <w:keepNext/>
              <w:widowControl w:val="0"/>
              <w:spacing w:before="0"/>
              <w:jc w:val="center"/>
              <w:rPr>
                <w:rFonts w:cs="Arial"/>
                <w:b/>
                <w:smallCaps/>
                <w:szCs w:val="24"/>
                <w:lang w:val="es-MX"/>
              </w:rPr>
            </w:pPr>
            <w:r w:rsidRPr="00877CD7">
              <w:rPr>
                <w:rFonts w:cs="Arial"/>
                <w:b/>
                <w:smallCaps/>
                <w:szCs w:val="24"/>
                <w:lang w:val="es-MX"/>
              </w:rPr>
              <w:lastRenderedPageBreak/>
              <w:t>Indicador Trimestral de la Actividad Económica Estatal</w:t>
            </w:r>
          </w:p>
          <w:p w14:paraId="4C7324D6" w14:textId="77777777" w:rsidR="004B109D" w:rsidRDefault="004B109D" w:rsidP="00333326">
            <w:pPr>
              <w:pStyle w:val="p0"/>
              <w:keepNext/>
              <w:widowControl w:val="0"/>
              <w:spacing w:before="0"/>
              <w:jc w:val="center"/>
              <w:rPr>
                <w:rFonts w:cs="Arial"/>
                <w:b/>
                <w:smallCaps/>
                <w:sz w:val="22"/>
                <w:szCs w:val="22"/>
                <w:lang w:val="es-MX"/>
              </w:rPr>
            </w:pPr>
            <w:r w:rsidRPr="00877CD7">
              <w:rPr>
                <w:rFonts w:cs="Arial"/>
                <w:b/>
                <w:smallCaps/>
                <w:sz w:val="22"/>
                <w:szCs w:val="22"/>
                <w:lang w:val="es-MX"/>
              </w:rPr>
              <w:t>Series desestacionalizada</w:t>
            </w:r>
            <w:r>
              <w:rPr>
                <w:rFonts w:cs="Arial"/>
                <w:b/>
                <w:smallCaps/>
                <w:sz w:val="22"/>
                <w:szCs w:val="22"/>
                <w:lang w:val="es-MX"/>
              </w:rPr>
              <w:t>s</w:t>
            </w:r>
            <w:r w:rsidRPr="00877CD7">
              <w:rPr>
                <w:rFonts w:cs="Arial"/>
                <w:b/>
                <w:smallCaps/>
                <w:sz w:val="22"/>
                <w:szCs w:val="22"/>
                <w:lang w:val="es-MX"/>
              </w:rPr>
              <w:t xml:space="preserve"> y de tendencia-ciclo</w:t>
            </w:r>
          </w:p>
          <w:p w14:paraId="7858F743" w14:textId="32BB2249" w:rsidR="004B109D" w:rsidRPr="00877CD7" w:rsidRDefault="004B109D" w:rsidP="00333326">
            <w:pPr>
              <w:pStyle w:val="p0"/>
              <w:keepNext/>
              <w:widowControl w:val="0"/>
              <w:spacing w:before="0"/>
              <w:jc w:val="center"/>
              <w:rPr>
                <w:rFonts w:cs="Arial"/>
                <w:b/>
                <w:smallCaps/>
                <w:sz w:val="22"/>
                <w:szCs w:val="22"/>
                <w:lang w:val="es-MX"/>
              </w:rPr>
            </w:pPr>
            <w:r>
              <w:rPr>
                <w:rFonts w:cs="Arial"/>
                <w:b/>
                <w:smallCaps/>
                <w:sz w:val="22"/>
                <w:szCs w:val="22"/>
                <w:lang w:val="es-MX"/>
              </w:rPr>
              <w:t>Cifras al</w:t>
            </w:r>
            <w:r w:rsidR="009841C6">
              <w:rPr>
                <w:rFonts w:cs="Arial"/>
                <w:b/>
                <w:smallCaps/>
                <w:sz w:val="22"/>
                <w:szCs w:val="22"/>
                <w:lang w:val="es-MX"/>
              </w:rPr>
              <w:t xml:space="preserve"> </w:t>
            </w:r>
            <w:r w:rsidR="001E5D71">
              <w:rPr>
                <w:rFonts w:cs="Arial"/>
                <w:b/>
                <w:smallCaps/>
                <w:sz w:val="22"/>
                <w:szCs w:val="22"/>
                <w:lang w:val="es-MX"/>
              </w:rPr>
              <w:t>primer</w:t>
            </w:r>
            <w:r w:rsidR="00E92E4F">
              <w:rPr>
                <w:rFonts w:cs="Arial"/>
                <w:b/>
                <w:smallCaps/>
                <w:sz w:val="22"/>
                <w:szCs w:val="22"/>
                <w:lang w:val="es-MX"/>
              </w:rPr>
              <w:t xml:space="preserve"> </w:t>
            </w:r>
            <w:r w:rsidR="00A70E79">
              <w:rPr>
                <w:rFonts w:cs="Arial"/>
                <w:b/>
                <w:smallCaps/>
                <w:sz w:val="22"/>
                <w:szCs w:val="22"/>
                <w:lang w:val="es-MX"/>
              </w:rPr>
              <w:t>trimestre de 201</w:t>
            </w:r>
            <w:r w:rsidR="001E5D71">
              <w:rPr>
                <w:rFonts w:cs="Arial"/>
                <w:b/>
                <w:smallCaps/>
                <w:sz w:val="22"/>
                <w:szCs w:val="22"/>
                <w:lang w:val="es-MX"/>
              </w:rPr>
              <w:t>9</w:t>
            </w:r>
          </w:p>
          <w:p w14:paraId="51095013" w14:textId="07BB2243" w:rsidR="004B109D" w:rsidRPr="004B4AF1" w:rsidRDefault="004B109D" w:rsidP="004B4AF1">
            <w:pPr>
              <w:pStyle w:val="p0"/>
              <w:keepLines w:val="0"/>
              <w:widowControl w:val="0"/>
              <w:spacing w:before="0"/>
              <w:jc w:val="center"/>
              <w:rPr>
                <w:rFonts w:cs="Arial"/>
                <w:sz w:val="18"/>
                <w:szCs w:val="18"/>
                <w:lang w:val="es-MX"/>
              </w:rPr>
            </w:pPr>
            <w:r w:rsidRPr="00B84C9C">
              <w:rPr>
                <w:rFonts w:cs="Arial"/>
                <w:sz w:val="18"/>
                <w:szCs w:val="18"/>
                <w:lang w:val="es-MX"/>
              </w:rPr>
              <w:t>(</w:t>
            </w:r>
            <w:r>
              <w:rPr>
                <w:rFonts w:cs="Arial"/>
                <w:sz w:val="18"/>
                <w:szCs w:val="18"/>
                <w:lang w:val="es-MX"/>
              </w:rPr>
              <w:t>Índice base 20</w:t>
            </w:r>
            <w:r w:rsidR="00DB0A1C">
              <w:rPr>
                <w:rFonts w:cs="Arial"/>
                <w:sz w:val="18"/>
                <w:szCs w:val="18"/>
                <w:lang w:val="es-MX"/>
              </w:rPr>
              <w:t>13</w:t>
            </w:r>
            <w:r>
              <w:rPr>
                <w:rFonts w:cs="Arial"/>
                <w:sz w:val="18"/>
                <w:szCs w:val="18"/>
                <w:lang w:val="es-MX"/>
              </w:rPr>
              <w:t>=100)</w:t>
            </w:r>
          </w:p>
        </w:tc>
      </w:tr>
      <w:tr w:rsidR="004B109D" w14:paraId="77D60FD1" w14:textId="77777777" w:rsidTr="005046F3">
        <w:trPr>
          <w:jc w:val="center"/>
        </w:trPr>
        <w:tc>
          <w:tcPr>
            <w:tcW w:w="5016" w:type="dxa"/>
          </w:tcPr>
          <w:p w14:paraId="737AF246" w14:textId="77777777" w:rsidR="004B109D" w:rsidRDefault="00C03F3F" w:rsidP="00333326">
            <w:pPr>
              <w:pStyle w:val="p0"/>
              <w:keepNext/>
              <w:widowControl w:val="0"/>
              <w:spacing w:before="0"/>
              <w:jc w:val="center"/>
              <w:rPr>
                <w:noProof/>
                <w:lang w:val="es-MX" w:eastAsia="es-MX"/>
              </w:rPr>
            </w:pPr>
            <w:r>
              <w:rPr>
                <w:rFonts w:cs="Arial"/>
                <w:b/>
                <w:smallCaps/>
                <w:sz w:val="22"/>
                <w:szCs w:val="22"/>
                <w:lang w:val="es-MX"/>
              </w:rPr>
              <w:t>Sinaloa</w:t>
            </w:r>
          </w:p>
          <w:p w14:paraId="4EAD4B9C" w14:textId="2FF80647" w:rsidR="001B3F08" w:rsidRPr="005A7CD0" w:rsidRDefault="005046F3" w:rsidP="00333326">
            <w:pPr>
              <w:pStyle w:val="p0"/>
              <w:keepNext/>
              <w:widowControl w:val="0"/>
              <w:spacing w:before="0"/>
              <w:jc w:val="center"/>
            </w:pPr>
            <w:r>
              <w:rPr>
                <w:noProof/>
                <w:lang w:val="es-MX" w:eastAsia="es-MX"/>
              </w:rPr>
              <w:drawing>
                <wp:inline distT="0" distB="0" distL="0" distR="0" wp14:anchorId="5915B140" wp14:editId="303DCDD3">
                  <wp:extent cx="3024000" cy="1994390"/>
                  <wp:effectExtent l="0" t="0" r="24130" b="25400"/>
                  <wp:docPr id="58" name="Gráfico 58">
                    <a:extLst xmlns:a="http://schemas.openxmlformats.org/drawingml/2006/main">
                      <a:ext uri="{FF2B5EF4-FFF2-40B4-BE49-F238E27FC236}">
                        <a16:creationId xmlns:a16="http://schemas.microsoft.com/office/drawing/2014/main" id="{00000000-0008-0000-01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c>
          <w:tcPr>
            <w:tcW w:w="4940" w:type="dxa"/>
          </w:tcPr>
          <w:p w14:paraId="693A73F7" w14:textId="77777777" w:rsidR="004B109D" w:rsidRDefault="00C03F3F" w:rsidP="00333326">
            <w:pPr>
              <w:pStyle w:val="p0"/>
              <w:keepNext/>
              <w:widowControl w:val="0"/>
              <w:spacing w:before="0"/>
              <w:jc w:val="center"/>
              <w:rPr>
                <w:noProof/>
                <w:lang w:val="es-MX" w:eastAsia="es-MX"/>
              </w:rPr>
            </w:pPr>
            <w:r>
              <w:rPr>
                <w:rFonts w:cs="Arial"/>
                <w:b/>
                <w:smallCaps/>
                <w:sz w:val="22"/>
                <w:szCs w:val="22"/>
                <w:lang w:val="es-MX"/>
              </w:rPr>
              <w:t>Sonora</w:t>
            </w:r>
          </w:p>
          <w:p w14:paraId="027FB1D6" w14:textId="720D3C27" w:rsidR="001B3F08" w:rsidRDefault="005046F3" w:rsidP="00333326">
            <w:pPr>
              <w:pStyle w:val="p0"/>
              <w:keepNext/>
              <w:widowControl w:val="0"/>
              <w:spacing w:before="0"/>
              <w:jc w:val="center"/>
            </w:pPr>
            <w:r>
              <w:rPr>
                <w:noProof/>
                <w:lang w:val="es-MX" w:eastAsia="es-MX"/>
              </w:rPr>
              <w:drawing>
                <wp:inline distT="0" distB="0" distL="0" distR="0" wp14:anchorId="00C99CF5" wp14:editId="51970EFC">
                  <wp:extent cx="3024000" cy="1994704"/>
                  <wp:effectExtent l="0" t="0" r="24130" b="24765"/>
                  <wp:docPr id="59" name="Gráfico 59">
                    <a:extLst xmlns:a="http://schemas.openxmlformats.org/drawingml/2006/main">
                      <a:ext uri="{FF2B5EF4-FFF2-40B4-BE49-F238E27FC236}">
                        <a16:creationId xmlns:a16="http://schemas.microsoft.com/office/drawing/2014/main" id="{00000000-0008-0000-0100-00001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r>
      <w:tr w:rsidR="004B109D" w14:paraId="29AAA860" w14:textId="77777777" w:rsidTr="005046F3">
        <w:trPr>
          <w:jc w:val="center"/>
        </w:trPr>
        <w:tc>
          <w:tcPr>
            <w:tcW w:w="5016" w:type="dxa"/>
          </w:tcPr>
          <w:p w14:paraId="6A29C427" w14:textId="1EBB600B" w:rsidR="004B109D" w:rsidRDefault="00C03F3F" w:rsidP="00333326">
            <w:pPr>
              <w:pStyle w:val="p0"/>
              <w:keepNext/>
              <w:widowControl w:val="0"/>
              <w:spacing w:before="0"/>
              <w:jc w:val="center"/>
            </w:pPr>
            <w:r>
              <w:rPr>
                <w:rFonts w:cs="Arial"/>
                <w:b/>
                <w:smallCaps/>
                <w:sz w:val="22"/>
                <w:szCs w:val="22"/>
                <w:lang w:val="es-MX"/>
              </w:rPr>
              <w:t>Tabasco</w:t>
            </w:r>
            <w:r w:rsidR="004B109D" w:rsidRPr="00877CD7">
              <w:rPr>
                <w:rFonts w:cs="Arial"/>
                <w:b/>
                <w:smallCaps/>
                <w:sz w:val="22"/>
                <w:szCs w:val="22"/>
                <w:lang w:val="es-MX"/>
              </w:rPr>
              <w:br/>
            </w:r>
            <w:r w:rsidR="005046F3">
              <w:rPr>
                <w:noProof/>
                <w:lang w:val="es-MX" w:eastAsia="es-MX"/>
              </w:rPr>
              <w:drawing>
                <wp:inline distT="0" distB="0" distL="0" distR="0" wp14:anchorId="15604F94" wp14:editId="2AD9A27B">
                  <wp:extent cx="3024000" cy="1995793"/>
                  <wp:effectExtent l="0" t="0" r="24130" b="24130"/>
                  <wp:docPr id="60" name="Gráfico 60">
                    <a:extLst xmlns:a="http://schemas.openxmlformats.org/drawingml/2006/main">
                      <a:ext uri="{FF2B5EF4-FFF2-40B4-BE49-F238E27FC236}">
                        <a16:creationId xmlns:a16="http://schemas.microsoft.com/office/drawing/2014/main" id="{00000000-0008-0000-0100-00001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c>
          <w:tcPr>
            <w:tcW w:w="4940" w:type="dxa"/>
          </w:tcPr>
          <w:p w14:paraId="5F570D6B" w14:textId="4BF709CB" w:rsidR="004B109D" w:rsidRDefault="00C03F3F" w:rsidP="00333326">
            <w:pPr>
              <w:pStyle w:val="p0"/>
              <w:keepNext/>
              <w:widowControl w:val="0"/>
              <w:spacing w:before="0"/>
              <w:jc w:val="center"/>
            </w:pPr>
            <w:r>
              <w:rPr>
                <w:rFonts w:cs="Arial"/>
                <w:b/>
                <w:smallCaps/>
                <w:sz w:val="22"/>
                <w:szCs w:val="22"/>
                <w:lang w:val="es-MX"/>
              </w:rPr>
              <w:t>Tamaulipas</w:t>
            </w:r>
            <w:r w:rsidR="004B109D" w:rsidRPr="00877CD7">
              <w:rPr>
                <w:rFonts w:cs="Arial"/>
                <w:b/>
                <w:smallCaps/>
                <w:sz w:val="22"/>
                <w:szCs w:val="22"/>
                <w:lang w:val="es-MX"/>
              </w:rPr>
              <w:br/>
            </w:r>
            <w:r w:rsidR="005046F3">
              <w:rPr>
                <w:noProof/>
                <w:lang w:val="es-MX" w:eastAsia="es-MX"/>
              </w:rPr>
              <w:drawing>
                <wp:inline distT="0" distB="0" distL="0" distR="0" wp14:anchorId="5F3F838A" wp14:editId="22A63A53">
                  <wp:extent cx="3024000" cy="1994702"/>
                  <wp:effectExtent l="0" t="0" r="24130" b="24765"/>
                  <wp:docPr id="61" name="Gráfico 61">
                    <a:extLst xmlns:a="http://schemas.openxmlformats.org/drawingml/2006/main">
                      <a:ext uri="{FF2B5EF4-FFF2-40B4-BE49-F238E27FC236}">
                        <a16:creationId xmlns:a16="http://schemas.microsoft.com/office/drawing/2014/main" id="{00000000-0008-0000-0100-00001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c>
      </w:tr>
      <w:tr w:rsidR="004B109D" w14:paraId="11DDEFB0" w14:textId="77777777" w:rsidTr="005046F3">
        <w:trPr>
          <w:jc w:val="center"/>
        </w:trPr>
        <w:tc>
          <w:tcPr>
            <w:tcW w:w="5016" w:type="dxa"/>
          </w:tcPr>
          <w:p w14:paraId="130A30F0" w14:textId="77777777" w:rsidR="004B109D" w:rsidRDefault="00C03F3F" w:rsidP="00333326">
            <w:pPr>
              <w:pStyle w:val="p0"/>
              <w:keepNext/>
              <w:widowControl w:val="0"/>
              <w:spacing w:before="0"/>
              <w:jc w:val="center"/>
              <w:rPr>
                <w:noProof/>
                <w:lang w:val="es-MX" w:eastAsia="es-MX"/>
              </w:rPr>
            </w:pPr>
            <w:r>
              <w:rPr>
                <w:rFonts w:cs="Arial"/>
                <w:b/>
                <w:smallCaps/>
                <w:sz w:val="22"/>
                <w:szCs w:val="22"/>
                <w:lang w:val="es-MX"/>
              </w:rPr>
              <w:t>Tlaxcala</w:t>
            </w:r>
          </w:p>
          <w:p w14:paraId="0904144C" w14:textId="31A920D3" w:rsidR="001B3F08" w:rsidRDefault="005046F3" w:rsidP="00333326">
            <w:pPr>
              <w:pStyle w:val="p0"/>
              <w:keepNext/>
              <w:widowControl w:val="0"/>
              <w:spacing w:before="0"/>
              <w:jc w:val="center"/>
            </w:pPr>
            <w:r>
              <w:rPr>
                <w:noProof/>
                <w:lang w:val="es-MX" w:eastAsia="es-MX"/>
              </w:rPr>
              <w:drawing>
                <wp:inline distT="0" distB="0" distL="0" distR="0" wp14:anchorId="405D0EAD" wp14:editId="4D08DC63">
                  <wp:extent cx="3024000" cy="1994389"/>
                  <wp:effectExtent l="0" t="0" r="24130" b="25400"/>
                  <wp:docPr id="62" name="Gráfico 62">
                    <a:extLst xmlns:a="http://schemas.openxmlformats.org/drawingml/2006/main">
                      <a:ext uri="{FF2B5EF4-FFF2-40B4-BE49-F238E27FC236}">
                        <a16:creationId xmlns:a16="http://schemas.microsoft.com/office/drawing/2014/main" id="{00000000-0008-0000-0100-00001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c>
        <w:tc>
          <w:tcPr>
            <w:tcW w:w="4940" w:type="dxa"/>
          </w:tcPr>
          <w:p w14:paraId="7C8B686B" w14:textId="77777777" w:rsidR="004B109D" w:rsidRDefault="00C03F3F" w:rsidP="00333326">
            <w:pPr>
              <w:pStyle w:val="p0"/>
              <w:keepNext/>
              <w:widowControl w:val="0"/>
              <w:spacing w:before="0"/>
              <w:jc w:val="center"/>
              <w:rPr>
                <w:noProof/>
                <w:lang w:val="es-MX" w:eastAsia="es-MX"/>
              </w:rPr>
            </w:pPr>
            <w:r>
              <w:rPr>
                <w:rFonts w:cs="Arial"/>
                <w:b/>
                <w:smallCaps/>
                <w:sz w:val="22"/>
                <w:szCs w:val="22"/>
                <w:lang w:val="es-MX"/>
              </w:rPr>
              <w:t>Veracruz de Ignacio de la Llave</w:t>
            </w:r>
          </w:p>
          <w:p w14:paraId="0B31D5A6" w14:textId="6D4C660A" w:rsidR="001B3F08" w:rsidRDefault="005046F3" w:rsidP="00333326">
            <w:pPr>
              <w:pStyle w:val="p0"/>
              <w:keepNext/>
              <w:widowControl w:val="0"/>
              <w:spacing w:before="0"/>
              <w:jc w:val="center"/>
            </w:pPr>
            <w:r>
              <w:rPr>
                <w:noProof/>
                <w:lang w:val="es-MX" w:eastAsia="es-MX"/>
              </w:rPr>
              <w:drawing>
                <wp:inline distT="0" distB="0" distL="0" distR="0" wp14:anchorId="26F39225" wp14:editId="693A6517">
                  <wp:extent cx="3024000" cy="1994704"/>
                  <wp:effectExtent l="0" t="0" r="24130" b="24765"/>
                  <wp:docPr id="63" name="Gráfico 63">
                    <a:extLst xmlns:a="http://schemas.openxmlformats.org/drawingml/2006/main">
                      <a:ext uri="{FF2B5EF4-FFF2-40B4-BE49-F238E27FC236}">
                        <a16:creationId xmlns:a16="http://schemas.microsoft.com/office/drawing/2014/main" id="{00000000-0008-0000-0100-00001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tc>
      </w:tr>
    </w:tbl>
    <w:p w14:paraId="0A40F720" w14:textId="77777777" w:rsidR="004B109D" w:rsidRDefault="004B109D" w:rsidP="004B109D">
      <w:pPr>
        <w:pStyle w:val="parrafo1"/>
        <w:spacing w:before="0"/>
        <w:ind w:left="0" w:right="584"/>
        <w:rPr>
          <w:b/>
          <w:i/>
        </w:rPr>
      </w:pPr>
      <w:r>
        <w:rPr>
          <w:rFonts w:cs="Arial"/>
          <w:sz w:val="16"/>
          <w:lang w:val="es-MX"/>
        </w:rPr>
        <w:t>Fuente: INEGI.</w:t>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4B109D" w14:paraId="4B8ACAC8" w14:textId="77777777" w:rsidTr="00333326">
        <w:trPr>
          <w:jc w:val="center"/>
        </w:trPr>
        <w:tc>
          <w:tcPr>
            <w:tcW w:w="9956" w:type="dxa"/>
            <w:gridSpan w:val="2"/>
          </w:tcPr>
          <w:p w14:paraId="79554556" w14:textId="77777777" w:rsidR="004B109D" w:rsidRPr="00877CD7" w:rsidRDefault="004B109D" w:rsidP="00333326">
            <w:pPr>
              <w:pStyle w:val="p0"/>
              <w:keepNext/>
              <w:widowControl w:val="0"/>
              <w:spacing w:before="0"/>
              <w:jc w:val="center"/>
              <w:rPr>
                <w:rFonts w:cs="Arial"/>
                <w:b/>
                <w:smallCaps/>
                <w:szCs w:val="24"/>
                <w:lang w:val="es-MX"/>
              </w:rPr>
            </w:pPr>
            <w:r w:rsidRPr="00877CD7">
              <w:rPr>
                <w:rFonts w:cs="Arial"/>
                <w:b/>
                <w:smallCaps/>
                <w:szCs w:val="24"/>
                <w:lang w:val="es-MX"/>
              </w:rPr>
              <w:lastRenderedPageBreak/>
              <w:t>Indicador Trimestral de la Actividad Económica Estatal</w:t>
            </w:r>
          </w:p>
          <w:p w14:paraId="5751F5B8" w14:textId="77777777" w:rsidR="004B109D" w:rsidRDefault="004B109D" w:rsidP="00333326">
            <w:pPr>
              <w:pStyle w:val="p0"/>
              <w:keepNext/>
              <w:widowControl w:val="0"/>
              <w:spacing w:before="0"/>
              <w:jc w:val="center"/>
              <w:rPr>
                <w:rFonts w:cs="Arial"/>
                <w:b/>
                <w:smallCaps/>
                <w:sz w:val="22"/>
                <w:szCs w:val="22"/>
                <w:lang w:val="es-MX"/>
              </w:rPr>
            </w:pPr>
            <w:r w:rsidRPr="00877CD7">
              <w:rPr>
                <w:rFonts w:cs="Arial"/>
                <w:b/>
                <w:smallCaps/>
                <w:sz w:val="22"/>
                <w:szCs w:val="22"/>
                <w:lang w:val="es-MX"/>
              </w:rPr>
              <w:t>Series desestacionalizada</w:t>
            </w:r>
            <w:r>
              <w:rPr>
                <w:rFonts w:cs="Arial"/>
                <w:b/>
                <w:smallCaps/>
                <w:sz w:val="22"/>
                <w:szCs w:val="22"/>
                <w:lang w:val="es-MX"/>
              </w:rPr>
              <w:t>s</w:t>
            </w:r>
            <w:r w:rsidRPr="00877CD7">
              <w:rPr>
                <w:rFonts w:cs="Arial"/>
                <w:b/>
                <w:smallCaps/>
                <w:sz w:val="22"/>
                <w:szCs w:val="22"/>
                <w:lang w:val="es-MX"/>
              </w:rPr>
              <w:t xml:space="preserve"> y de tendencia-ciclo</w:t>
            </w:r>
          </w:p>
          <w:p w14:paraId="7E4C68E2" w14:textId="6B7E3CCA" w:rsidR="004B109D" w:rsidRPr="00877CD7" w:rsidRDefault="004B109D" w:rsidP="00333326">
            <w:pPr>
              <w:pStyle w:val="p0"/>
              <w:keepNext/>
              <w:widowControl w:val="0"/>
              <w:spacing w:before="0"/>
              <w:jc w:val="center"/>
              <w:rPr>
                <w:rFonts w:cs="Arial"/>
                <w:b/>
                <w:smallCaps/>
                <w:sz w:val="22"/>
                <w:szCs w:val="22"/>
                <w:lang w:val="es-MX"/>
              </w:rPr>
            </w:pPr>
            <w:r>
              <w:rPr>
                <w:rFonts w:cs="Arial"/>
                <w:b/>
                <w:smallCaps/>
                <w:sz w:val="22"/>
                <w:szCs w:val="22"/>
                <w:lang w:val="es-MX"/>
              </w:rPr>
              <w:t xml:space="preserve">Cifras al </w:t>
            </w:r>
            <w:r w:rsidR="001E5D71">
              <w:rPr>
                <w:rFonts w:cs="Arial"/>
                <w:b/>
                <w:smallCaps/>
                <w:sz w:val="22"/>
                <w:szCs w:val="22"/>
                <w:lang w:val="es-MX"/>
              </w:rPr>
              <w:t>primer</w:t>
            </w:r>
            <w:r w:rsidR="00A70E79">
              <w:rPr>
                <w:rFonts w:cs="Arial"/>
                <w:b/>
                <w:smallCaps/>
                <w:sz w:val="22"/>
                <w:szCs w:val="22"/>
                <w:lang w:val="es-MX"/>
              </w:rPr>
              <w:t xml:space="preserve"> trimestre de 201</w:t>
            </w:r>
            <w:r w:rsidR="001E5D71">
              <w:rPr>
                <w:rFonts w:cs="Arial"/>
                <w:b/>
                <w:smallCaps/>
                <w:sz w:val="22"/>
                <w:szCs w:val="22"/>
                <w:lang w:val="es-MX"/>
              </w:rPr>
              <w:t>9</w:t>
            </w:r>
          </w:p>
          <w:p w14:paraId="1BC7656D" w14:textId="311E29BA" w:rsidR="004B109D" w:rsidRPr="004B4AF1" w:rsidRDefault="004B109D" w:rsidP="004B4AF1">
            <w:pPr>
              <w:pStyle w:val="p0"/>
              <w:keepLines w:val="0"/>
              <w:widowControl w:val="0"/>
              <w:spacing w:before="0"/>
              <w:jc w:val="center"/>
              <w:rPr>
                <w:rFonts w:cs="Arial"/>
                <w:sz w:val="18"/>
                <w:szCs w:val="18"/>
                <w:lang w:val="es-MX"/>
              </w:rPr>
            </w:pPr>
            <w:r w:rsidRPr="00B84C9C">
              <w:rPr>
                <w:rFonts w:cs="Arial"/>
                <w:sz w:val="18"/>
                <w:szCs w:val="18"/>
                <w:lang w:val="es-MX"/>
              </w:rPr>
              <w:t>(</w:t>
            </w:r>
            <w:r>
              <w:rPr>
                <w:rFonts w:cs="Arial"/>
                <w:sz w:val="18"/>
                <w:szCs w:val="18"/>
                <w:lang w:val="es-MX"/>
              </w:rPr>
              <w:t>Índice base 20</w:t>
            </w:r>
            <w:r w:rsidR="00DB0A1C">
              <w:rPr>
                <w:rFonts w:cs="Arial"/>
                <w:sz w:val="18"/>
                <w:szCs w:val="18"/>
                <w:lang w:val="es-MX"/>
              </w:rPr>
              <w:t>13</w:t>
            </w:r>
            <w:r>
              <w:rPr>
                <w:rFonts w:cs="Arial"/>
                <w:sz w:val="18"/>
                <w:szCs w:val="18"/>
                <w:lang w:val="es-MX"/>
              </w:rPr>
              <w:t>=100)</w:t>
            </w:r>
          </w:p>
        </w:tc>
      </w:tr>
      <w:tr w:rsidR="004B109D" w14:paraId="776F787E" w14:textId="77777777" w:rsidTr="007F040F">
        <w:trPr>
          <w:jc w:val="center"/>
        </w:trPr>
        <w:tc>
          <w:tcPr>
            <w:tcW w:w="5016" w:type="dxa"/>
          </w:tcPr>
          <w:p w14:paraId="26923FBD" w14:textId="1CD5D877" w:rsidR="004B109D" w:rsidRPr="005A7CD0" w:rsidRDefault="00E96858" w:rsidP="00333326">
            <w:pPr>
              <w:pStyle w:val="p0"/>
              <w:keepNext/>
              <w:widowControl w:val="0"/>
              <w:spacing w:before="0"/>
              <w:jc w:val="center"/>
            </w:pPr>
            <w:r>
              <w:rPr>
                <w:rFonts w:cs="Arial"/>
                <w:b/>
                <w:smallCaps/>
                <w:sz w:val="22"/>
                <w:szCs w:val="22"/>
                <w:lang w:val="es-MX"/>
              </w:rPr>
              <w:t>Yucatán</w:t>
            </w:r>
            <w:r w:rsidR="004B109D" w:rsidRPr="00877CD7">
              <w:rPr>
                <w:rFonts w:cs="Arial"/>
                <w:b/>
                <w:smallCaps/>
                <w:sz w:val="22"/>
                <w:szCs w:val="22"/>
                <w:lang w:val="es-MX"/>
              </w:rPr>
              <w:br/>
            </w:r>
            <w:r w:rsidR="005046F3">
              <w:rPr>
                <w:noProof/>
                <w:lang w:val="es-MX" w:eastAsia="es-MX"/>
              </w:rPr>
              <w:drawing>
                <wp:inline distT="0" distB="0" distL="0" distR="0" wp14:anchorId="52DE19A8" wp14:editId="2D8B265D">
                  <wp:extent cx="3024000" cy="1995794"/>
                  <wp:effectExtent l="0" t="0" r="24130" b="24130"/>
                  <wp:docPr id="192" name="Gráfico 192">
                    <a:extLst xmlns:a="http://schemas.openxmlformats.org/drawingml/2006/main">
                      <a:ext uri="{FF2B5EF4-FFF2-40B4-BE49-F238E27FC236}">
                        <a16:creationId xmlns:a16="http://schemas.microsoft.com/office/drawing/2014/main" id="{00000000-0008-0000-0100-00002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tc>
        <w:tc>
          <w:tcPr>
            <w:tcW w:w="4940" w:type="dxa"/>
          </w:tcPr>
          <w:p w14:paraId="53A3EA69" w14:textId="77777777" w:rsidR="004B109D" w:rsidRDefault="00E96858" w:rsidP="00333326">
            <w:pPr>
              <w:pStyle w:val="p0"/>
              <w:keepNext/>
              <w:widowControl w:val="0"/>
              <w:spacing w:before="0"/>
              <w:jc w:val="center"/>
              <w:rPr>
                <w:noProof/>
                <w:lang w:val="es-MX" w:eastAsia="es-MX"/>
              </w:rPr>
            </w:pPr>
            <w:r>
              <w:rPr>
                <w:rFonts w:cs="Arial"/>
                <w:b/>
                <w:smallCaps/>
                <w:sz w:val="22"/>
                <w:szCs w:val="22"/>
                <w:lang w:val="es-MX"/>
              </w:rPr>
              <w:t>Zacatecas</w:t>
            </w:r>
          </w:p>
          <w:p w14:paraId="52649330" w14:textId="075F0BDC" w:rsidR="00576564" w:rsidRDefault="007F040F" w:rsidP="00333326">
            <w:pPr>
              <w:pStyle w:val="p0"/>
              <w:keepNext/>
              <w:widowControl w:val="0"/>
              <w:spacing w:before="0"/>
              <w:jc w:val="center"/>
            </w:pPr>
            <w:r>
              <w:rPr>
                <w:noProof/>
                <w:lang w:val="es-MX" w:eastAsia="es-MX"/>
              </w:rPr>
              <w:drawing>
                <wp:inline distT="0" distB="0" distL="0" distR="0" wp14:anchorId="6456B110" wp14:editId="6CD3B137">
                  <wp:extent cx="3024000" cy="1994703"/>
                  <wp:effectExtent l="0" t="0" r="24130" b="24765"/>
                  <wp:docPr id="193" name="Gráfico 193">
                    <a:extLst xmlns:a="http://schemas.openxmlformats.org/drawingml/2006/main">
                      <a:ext uri="{FF2B5EF4-FFF2-40B4-BE49-F238E27FC236}">
                        <a16:creationId xmlns:a16="http://schemas.microsoft.com/office/drawing/2014/main" id="{00000000-0008-0000-0100-00002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tc>
      </w:tr>
    </w:tbl>
    <w:p w14:paraId="0A6E74BC" w14:textId="77777777" w:rsidR="004B109D" w:rsidRDefault="004B109D" w:rsidP="004B109D">
      <w:pPr>
        <w:pStyle w:val="parrafo1"/>
        <w:spacing w:before="0"/>
        <w:ind w:left="0" w:right="584"/>
        <w:rPr>
          <w:b/>
          <w:i/>
        </w:rPr>
      </w:pPr>
      <w:r>
        <w:rPr>
          <w:rFonts w:cs="Arial"/>
          <w:sz w:val="16"/>
          <w:lang w:val="es-MX"/>
        </w:rPr>
        <w:t>Fuente: INEGI.</w:t>
      </w:r>
    </w:p>
    <w:p w14:paraId="4A81069F" w14:textId="77777777" w:rsidR="0032137C" w:rsidRDefault="0032137C">
      <w:pPr>
        <w:rPr>
          <w:rFonts w:ascii="Arial" w:hAnsi="Arial" w:cs="Arial"/>
          <w:b/>
          <w:iCs/>
          <w:smallCaps/>
          <w:sz w:val="24"/>
          <w:szCs w:val="24"/>
        </w:rPr>
      </w:pPr>
      <w:r>
        <w:rPr>
          <w:rFonts w:cs="Arial"/>
          <w:b/>
          <w:iCs/>
          <w:smallCaps/>
          <w:szCs w:val="24"/>
        </w:rPr>
        <w:br w:type="page"/>
      </w:r>
    </w:p>
    <w:p w14:paraId="52E7CFB0" w14:textId="77777777" w:rsidR="0032137C" w:rsidRDefault="0032137C" w:rsidP="00AD4043">
      <w:pPr>
        <w:pStyle w:val="Textoindependiente"/>
        <w:spacing w:before="120"/>
        <w:rPr>
          <w:rFonts w:cs="Arial"/>
          <w:b/>
          <w:iCs/>
          <w:smallCaps/>
          <w:szCs w:val="24"/>
        </w:rPr>
      </w:pPr>
      <w:r>
        <w:rPr>
          <w:rFonts w:cs="Arial"/>
          <w:b/>
          <w:iCs/>
          <w:smallCaps/>
          <w:szCs w:val="24"/>
        </w:rPr>
        <w:lastRenderedPageBreak/>
        <w:t>Cifras Originales</w:t>
      </w:r>
    </w:p>
    <w:p w14:paraId="2217692F" w14:textId="6E454E46" w:rsidR="00C5345F" w:rsidRDefault="00C5345F" w:rsidP="0032137C">
      <w:pPr>
        <w:pStyle w:val="Textoindependiente"/>
        <w:widowControl w:val="0"/>
        <w:tabs>
          <w:tab w:val="clear" w:pos="3348"/>
        </w:tabs>
        <w:spacing w:before="360"/>
        <w:ind w:right="51"/>
        <w:rPr>
          <w:lang w:val="es-MX"/>
        </w:rPr>
      </w:pPr>
      <w:r>
        <w:rPr>
          <w:lang w:val="es-MX"/>
        </w:rPr>
        <w:t>A continuación se presentan las variaciones originales y sus respectivas contribuciones al total del ITAEE</w:t>
      </w:r>
      <w:r w:rsidR="007B1F90">
        <w:rPr>
          <w:lang w:val="es-MX"/>
        </w:rPr>
        <w:t xml:space="preserve">, así como </w:t>
      </w:r>
      <w:r>
        <w:rPr>
          <w:lang w:val="es-MX"/>
        </w:rPr>
        <w:t>para l</w:t>
      </w:r>
      <w:r w:rsidR="006056E0">
        <w:rPr>
          <w:lang w:val="es-MX"/>
        </w:rPr>
        <w:t>o</w:t>
      </w:r>
      <w:r>
        <w:rPr>
          <w:lang w:val="es-MX"/>
        </w:rPr>
        <w:t xml:space="preserve">s tres grandes </w:t>
      </w:r>
      <w:r w:rsidR="006056E0">
        <w:rPr>
          <w:lang w:val="es-MX"/>
        </w:rPr>
        <w:t xml:space="preserve">grupos de </w:t>
      </w:r>
      <w:r>
        <w:rPr>
          <w:lang w:val="es-MX"/>
        </w:rPr>
        <w:t>actividades económicas</w:t>
      </w:r>
      <w:r w:rsidRPr="006F0C62">
        <w:rPr>
          <w:lang w:val="es-MX"/>
        </w:rPr>
        <w:t>.</w:t>
      </w:r>
    </w:p>
    <w:p w14:paraId="772AE62B" w14:textId="77777777" w:rsidR="0032137C" w:rsidRDefault="0032137C" w:rsidP="00A15FE2">
      <w:pPr>
        <w:pStyle w:val="p02"/>
        <w:keepLines w:val="0"/>
        <w:widowControl w:val="0"/>
        <w:jc w:val="center"/>
        <w:rPr>
          <w:rFonts w:ascii="Arial" w:hAnsi="Arial" w:cs="Arial"/>
          <w:b/>
          <w:smallCaps/>
          <w:color w:val="auto"/>
          <w:sz w:val="22"/>
        </w:rPr>
      </w:pPr>
      <w:r w:rsidRPr="00156EF2">
        <w:rPr>
          <w:rFonts w:ascii="Arial" w:hAnsi="Arial" w:cs="Arial"/>
          <w:b/>
          <w:smallCaps/>
          <w:color w:val="auto"/>
          <w:sz w:val="22"/>
        </w:rPr>
        <w:t xml:space="preserve">Indicador </w:t>
      </w:r>
      <w:r>
        <w:rPr>
          <w:rFonts w:ascii="Arial" w:hAnsi="Arial" w:cs="Arial"/>
          <w:b/>
          <w:smallCaps/>
          <w:color w:val="auto"/>
          <w:sz w:val="22"/>
        </w:rPr>
        <w:t>Trimestral de la Actividad</w:t>
      </w:r>
      <w:r w:rsidRPr="009128DE">
        <w:rPr>
          <w:rFonts w:ascii="Arial" w:hAnsi="Arial" w:cs="Arial"/>
          <w:b/>
          <w:smallCaps/>
          <w:color w:val="auto"/>
          <w:sz w:val="22"/>
        </w:rPr>
        <w:t xml:space="preserve"> Económica Estatal (ITAEE)</w:t>
      </w:r>
      <w:r>
        <w:rPr>
          <w:rFonts w:ascii="Arial" w:hAnsi="Arial" w:cs="Arial"/>
          <w:b/>
          <w:smallCaps/>
          <w:color w:val="auto"/>
          <w:sz w:val="22"/>
        </w:rPr>
        <w:t xml:space="preserve"> </w:t>
      </w:r>
    </w:p>
    <w:p w14:paraId="67B6F8DB" w14:textId="768FF6D6" w:rsidR="00684CBB" w:rsidRPr="008E0632" w:rsidRDefault="0032137C" w:rsidP="008E0632">
      <w:pPr>
        <w:pStyle w:val="p02"/>
        <w:keepLines w:val="0"/>
        <w:widowControl w:val="0"/>
        <w:spacing w:before="0"/>
        <w:jc w:val="center"/>
        <w:rPr>
          <w:rFonts w:ascii="Arial" w:hAnsi="Arial" w:cs="Arial"/>
          <w:b/>
          <w:smallCaps/>
          <w:color w:val="auto"/>
          <w:sz w:val="22"/>
          <w:szCs w:val="22"/>
        </w:rPr>
      </w:pPr>
      <w:r>
        <w:rPr>
          <w:rFonts w:ascii="Arial" w:hAnsi="Arial" w:cs="Arial"/>
          <w:b/>
          <w:smallCaps/>
          <w:color w:val="auto"/>
          <w:sz w:val="22"/>
        </w:rPr>
        <w:t xml:space="preserve">durante el </w:t>
      </w:r>
      <w:r w:rsidR="001740C4">
        <w:rPr>
          <w:rFonts w:ascii="Arial" w:hAnsi="Arial" w:cs="Arial"/>
          <w:b/>
          <w:smallCaps/>
          <w:color w:val="auto"/>
          <w:sz w:val="22"/>
        </w:rPr>
        <w:t>primer</w:t>
      </w:r>
      <w:r w:rsidR="00E92E4F">
        <w:rPr>
          <w:rFonts w:ascii="Arial" w:hAnsi="Arial" w:cs="Arial"/>
          <w:b/>
          <w:smallCaps/>
          <w:color w:val="auto"/>
          <w:sz w:val="22"/>
        </w:rPr>
        <w:t xml:space="preserve"> </w:t>
      </w:r>
      <w:r>
        <w:rPr>
          <w:rFonts w:ascii="Arial" w:hAnsi="Arial" w:cs="Arial"/>
          <w:b/>
          <w:smallCaps/>
          <w:color w:val="auto"/>
          <w:sz w:val="22"/>
        </w:rPr>
        <w:t xml:space="preserve">trimestre </w:t>
      </w:r>
      <w:r w:rsidRPr="006F056B">
        <w:rPr>
          <w:rFonts w:ascii="Arial" w:hAnsi="Arial" w:cs="Arial"/>
          <w:b/>
          <w:smallCaps/>
          <w:color w:val="auto"/>
          <w:sz w:val="22"/>
          <w:szCs w:val="22"/>
        </w:rPr>
        <w:t xml:space="preserve">de </w:t>
      </w:r>
      <w:r w:rsidR="00A70E79">
        <w:rPr>
          <w:rFonts w:ascii="Arial" w:hAnsi="Arial" w:cs="Arial"/>
          <w:b/>
          <w:smallCaps/>
          <w:color w:val="auto"/>
          <w:sz w:val="22"/>
          <w:szCs w:val="22"/>
        </w:rPr>
        <w:t>201</w:t>
      </w:r>
      <w:r w:rsidR="001740C4">
        <w:rPr>
          <w:rFonts w:ascii="Arial" w:hAnsi="Arial" w:cs="Arial"/>
          <w:b/>
          <w:smallCaps/>
          <w:color w:val="auto"/>
          <w:sz w:val="22"/>
          <w:szCs w:val="22"/>
        </w:rPr>
        <w:t>9</w:t>
      </w:r>
    </w:p>
    <w:tbl>
      <w:tblPr>
        <w:tblStyle w:val="Tablaconcuadrcula"/>
        <w:tblW w:w="8457" w:type="dxa"/>
        <w:tblInd w:w="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46"/>
        <w:gridCol w:w="4111"/>
      </w:tblGrid>
      <w:tr w:rsidR="0032137C" w14:paraId="7249AB9D" w14:textId="77777777" w:rsidTr="006341E5">
        <w:tc>
          <w:tcPr>
            <w:tcW w:w="4346" w:type="dxa"/>
            <w:shd w:val="clear" w:color="auto" w:fill="B8CCE4" w:themeFill="accent1" w:themeFillTint="66"/>
          </w:tcPr>
          <w:p w14:paraId="2B53C9D5" w14:textId="77777777" w:rsidR="0032137C" w:rsidRPr="000A578B" w:rsidRDefault="0032137C" w:rsidP="000E2DE5">
            <w:pPr>
              <w:pStyle w:val="p02"/>
              <w:keepLines w:val="0"/>
              <w:widowControl w:val="0"/>
              <w:spacing w:before="120"/>
              <w:ind w:left="127"/>
              <w:jc w:val="center"/>
              <w:rPr>
                <w:rFonts w:ascii="Arial" w:hAnsi="Arial" w:cs="Arial"/>
                <w:color w:val="auto"/>
                <w:sz w:val="18"/>
              </w:rPr>
            </w:pPr>
            <w:r w:rsidRPr="00156EF2">
              <w:rPr>
                <w:rFonts w:ascii="Arial" w:hAnsi="Arial" w:cs="Arial"/>
                <w:color w:val="auto"/>
                <w:sz w:val="18"/>
              </w:rPr>
              <w:t xml:space="preserve">Variación % real respecto al mismo </w:t>
            </w:r>
            <w:r>
              <w:rPr>
                <w:rFonts w:ascii="Arial" w:hAnsi="Arial" w:cs="Arial"/>
                <w:color w:val="auto"/>
                <w:sz w:val="18"/>
              </w:rPr>
              <w:t>trimestre</w:t>
            </w:r>
            <w:r w:rsidRPr="00156EF2">
              <w:rPr>
                <w:rFonts w:ascii="Arial" w:hAnsi="Arial" w:cs="Arial"/>
                <w:color w:val="auto"/>
                <w:sz w:val="18"/>
              </w:rPr>
              <w:t xml:space="preserve"> del año anterior</w:t>
            </w:r>
          </w:p>
        </w:tc>
        <w:tc>
          <w:tcPr>
            <w:tcW w:w="4111" w:type="dxa"/>
            <w:shd w:val="clear" w:color="auto" w:fill="B8CCE4" w:themeFill="accent1" w:themeFillTint="66"/>
          </w:tcPr>
          <w:p w14:paraId="4872AC52" w14:textId="4C0EE831" w:rsidR="0032137C" w:rsidRDefault="005E6D3D" w:rsidP="004121F2">
            <w:pPr>
              <w:pStyle w:val="p0"/>
              <w:spacing w:before="120"/>
              <w:ind w:left="127"/>
              <w:jc w:val="center"/>
            </w:pPr>
            <w:r>
              <w:rPr>
                <w:rFonts w:cs="Arial"/>
                <w:sz w:val="18"/>
              </w:rPr>
              <w:t>Contribución a la</w:t>
            </w:r>
            <w:r w:rsidR="0032137C">
              <w:rPr>
                <w:rFonts w:cs="Arial"/>
                <w:sz w:val="18"/>
              </w:rPr>
              <w:t xml:space="preserve"> </w:t>
            </w:r>
            <w:r>
              <w:rPr>
                <w:rFonts w:cs="Arial"/>
                <w:sz w:val="18"/>
              </w:rPr>
              <w:t>variación</w:t>
            </w:r>
            <w:r w:rsidR="0032137C" w:rsidRPr="00156EF2">
              <w:rPr>
                <w:rFonts w:cs="Arial"/>
                <w:sz w:val="18"/>
              </w:rPr>
              <w:t xml:space="preserve"> </w:t>
            </w:r>
            <w:r w:rsidR="0032137C">
              <w:rPr>
                <w:rFonts w:cs="Arial"/>
                <w:sz w:val="18"/>
              </w:rPr>
              <w:t xml:space="preserve">total </w:t>
            </w:r>
            <w:r w:rsidR="0032137C" w:rsidRPr="00156EF2">
              <w:rPr>
                <w:rFonts w:cs="Arial"/>
                <w:sz w:val="18"/>
              </w:rPr>
              <w:t xml:space="preserve">real </w:t>
            </w:r>
            <w:r w:rsidR="0032137C">
              <w:rPr>
                <w:rFonts w:cs="Arial"/>
                <w:sz w:val="18"/>
              </w:rPr>
              <w:t>del ITAEE</w:t>
            </w:r>
            <w:r w:rsidR="0032137C" w:rsidRPr="00962D1C">
              <w:rPr>
                <w:rFonts w:cs="Arial"/>
                <w:sz w:val="18"/>
                <w:vertAlign w:val="superscript"/>
              </w:rPr>
              <w:t>1/</w:t>
            </w:r>
          </w:p>
        </w:tc>
      </w:tr>
      <w:tr w:rsidR="0032137C" w14:paraId="43BE01EE" w14:textId="77777777" w:rsidTr="006341E5">
        <w:tblPrEx>
          <w:tblCellMar>
            <w:left w:w="70" w:type="dxa"/>
            <w:right w:w="70" w:type="dxa"/>
          </w:tblCellMar>
        </w:tblPrEx>
        <w:tc>
          <w:tcPr>
            <w:tcW w:w="4346" w:type="dxa"/>
          </w:tcPr>
          <w:p w14:paraId="0F49A079" w14:textId="08C1A4E9" w:rsidR="0032137C" w:rsidRDefault="00743E48" w:rsidP="00974A50">
            <w:pPr>
              <w:pStyle w:val="p0"/>
              <w:spacing w:before="0"/>
              <w:ind w:left="-116"/>
              <w:jc w:val="center"/>
            </w:pPr>
            <w:r>
              <w:rPr>
                <w:noProof/>
                <w:lang w:val="es-MX" w:eastAsia="es-MX"/>
              </w:rPr>
              <w:drawing>
                <wp:inline distT="0" distB="0" distL="0" distR="0" wp14:anchorId="07E031C0" wp14:editId="2800D2FD">
                  <wp:extent cx="2520000" cy="4140000"/>
                  <wp:effectExtent l="57150" t="38100" r="71120" b="89535"/>
                  <wp:docPr id="1" name="Gráfico 1">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tc>
        <w:tc>
          <w:tcPr>
            <w:tcW w:w="4111" w:type="dxa"/>
          </w:tcPr>
          <w:p w14:paraId="169DEDF1" w14:textId="53B0E955" w:rsidR="0032137C" w:rsidRDefault="0064206E" w:rsidP="006341E5">
            <w:pPr>
              <w:pStyle w:val="p0"/>
              <w:spacing w:before="0"/>
              <w:ind w:left="-67" w:right="-74"/>
              <w:jc w:val="center"/>
            </w:pPr>
            <w:r>
              <w:rPr>
                <w:noProof/>
                <w:lang w:val="es-MX" w:eastAsia="es-MX"/>
              </w:rPr>
              <w:drawing>
                <wp:inline distT="0" distB="0" distL="0" distR="0" wp14:anchorId="44F449E1" wp14:editId="35AF0EF8">
                  <wp:extent cx="2520000" cy="4140000"/>
                  <wp:effectExtent l="57150" t="38100" r="71120" b="89535"/>
                  <wp:docPr id="3" name="Gráfico 3">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tc>
      </w:tr>
    </w:tbl>
    <w:p w14:paraId="63AF6A7D" w14:textId="6F63B58C" w:rsidR="0032137C" w:rsidRDefault="0026209F" w:rsidP="0026209F">
      <w:pPr>
        <w:pStyle w:val="Textoindependiente"/>
        <w:tabs>
          <w:tab w:val="clear" w:pos="3348"/>
        </w:tabs>
        <w:spacing w:before="0"/>
        <w:ind w:left="426" w:right="49" w:hanging="142"/>
        <w:rPr>
          <w:rFonts w:cs="Arial"/>
          <w:color w:val="000000"/>
          <w:sz w:val="16"/>
          <w:szCs w:val="16"/>
          <w:lang w:val="es-MX"/>
        </w:rPr>
      </w:pPr>
      <w:r w:rsidRPr="00E07532">
        <w:rPr>
          <w:rFonts w:cs="Arial"/>
          <w:color w:val="000000"/>
          <w:sz w:val="16"/>
          <w:szCs w:val="16"/>
          <w:vertAlign w:val="superscript"/>
          <w:lang w:val="es-MX"/>
        </w:rPr>
        <w:t>1/</w:t>
      </w:r>
      <w:r>
        <w:rPr>
          <w:rFonts w:cs="Arial"/>
          <w:color w:val="000000"/>
          <w:sz w:val="16"/>
          <w:szCs w:val="16"/>
          <w:lang w:val="es-MX"/>
        </w:rPr>
        <w:t xml:space="preserve"> Las contribuciones se obtienen ponderando las tasas de crecimiento con la participación que cada estado tiene en el indicador total.</w:t>
      </w:r>
    </w:p>
    <w:p w14:paraId="5B95366B" w14:textId="7FAF0B88" w:rsidR="0032137C" w:rsidRPr="00A92D06" w:rsidRDefault="0032137C" w:rsidP="0032137C">
      <w:pPr>
        <w:pStyle w:val="Textoindependiente"/>
        <w:widowControl w:val="0"/>
        <w:tabs>
          <w:tab w:val="clear" w:pos="3348"/>
        </w:tabs>
        <w:spacing w:before="0"/>
        <w:ind w:left="142" w:right="51"/>
        <w:jc w:val="left"/>
        <w:rPr>
          <w:sz w:val="16"/>
          <w:szCs w:val="16"/>
          <w:lang w:val="es-MX"/>
        </w:rPr>
      </w:pPr>
      <w:r>
        <w:rPr>
          <w:rFonts w:cs="Arial"/>
          <w:color w:val="000000"/>
          <w:sz w:val="16"/>
          <w:szCs w:val="16"/>
          <w:lang w:val="es-MX"/>
        </w:rPr>
        <w:t xml:space="preserve">   </w:t>
      </w:r>
      <w:r w:rsidR="006A7386">
        <w:rPr>
          <w:rFonts w:cs="Arial"/>
          <w:color w:val="000000"/>
          <w:sz w:val="16"/>
          <w:szCs w:val="16"/>
          <w:lang w:val="es-MX"/>
        </w:rPr>
        <w:t xml:space="preserve"> </w:t>
      </w:r>
      <w:r>
        <w:rPr>
          <w:rFonts w:cs="Arial"/>
          <w:color w:val="000000"/>
          <w:sz w:val="16"/>
          <w:szCs w:val="16"/>
          <w:lang w:val="es-MX"/>
        </w:rPr>
        <w:t xml:space="preserve">Fuente: </w:t>
      </w:r>
      <w:r w:rsidRPr="00C102E2">
        <w:rPr>
          <w:rFonts w:cs="Arial"/>
          <w:color w:val="000000"/>
          <w:sz w:val="16"/>
          <w:szCs w:val="16"/>
          <w:lang w:val="es-MX"/>
        </w:rPr>
        <w:t>INEGI.</w:t>
      </w:r>
    </w:p>
    <w:p w14:paraId="06558E20" w14:textId="77777777" w:rsidR="0032137C" w:rsidRPr="00613FCD" w:rsidRDefault="0032137C" w:rsidP="0032137C">
      <w:pPr>
        <w:pStyle w:val="Textoindependiente"/>
        <w:widowControl w:val="0"/>
        <w:tabs>
          <w:tab w:val="clear" w:pos="3348"/>
        </w:tabs>
        <w:spacing w:before="0"/>
        <w:ind w:right="51" w:firstLine="426"/>
        <w:jc w:val="left"/>
        <w:rPr>
          <w:sz w:val="16"/>
          <w:szCs w:val="16"/>
          <w:lang w:val="es-MX"/>
        </w:rPr>
      </w:pPr>
    </w:p>
    <w:p w14:paraId="1B3A20A4" w14:textId="77777777" w:rsidR="0032137C" w:rsidRDefault="0032137C" w:rsidP="0032137C">
      <w:pPr>
        <w:rPr>
          <w:rFonts w:ascii="Arial" w:hAnsi="Arial" w:cs="Arial"/>
          <w:color w:val="000000"/>
          <w:lang w:val="es-MX"/>
        </w:rPr>
      </w:pPr>
      <w:r>
        <w:rPr>
          <w:rFonts w:cs="Arial"/>
          <w:color w:val="000000"/>
          <w:lang w:val="es-MX"/>
        </w:rPr>
        <w:br w:type="page"/>
      </w:r>
    </w:p>
    <w:p w14:paraId="20030434" w14:textId="77777777" w:rsidR="0032137C" w:rsidRDefault="0032137C" w:rsidP="0032137C">
      <w:pPr>
        <w:pStyle w:val="Textoindependiente"/>
        <w:ind w:right="51"/>
        <w:jc w:val="center"/>
        <w:rPr>
          <w:rFonts w:cs="Arial"/>
          <w:color w:val="000000"/>
          <w:sz w:val="20"/>
          <w:lang w:val="es-MX"/>
        </w:rPr>
      </w:pPr>
    </w:p>
    <w:p w14:paraId="2EC50374" w14:textId="77777777" w:rsidR="0032137C" w:rsidRDefault="0032137C" w:rsidP="0032137C">
      <w:pPr>
        <w:pStyle w:val="Textoindependiente"/>
        <w:ind w:right="51"/>
        <w:jc w:val="center"/>
        <w:rPr>
          <w:b/>
          <w:smallCaps/>
          <w:sz w:val="22"/>
          <w:szCs w:val="22"/>
        </w:rPr>
      </w:pPr>
    </w:p>
    <w:p w14:paraId="57223455" w14:textId="77777777" w:rsidR="0032137C" w:rsidRDefault="0032137C" w:rsidP="0032137C">
      <w:pPr>
        <w:pStyle w:val="p02"/>
        <w:keepLines w:val="0"/>
        <w:widowControl w:val="0"/>
        <w:spacing w:before="0"/>
        <w:jc w:val="center"/>
        <w:rPr>
          <w:rFonts w:ascii="Arial" w:hAnsi="Arial" w:cs="Arial"/>
          <w:b/>
          <w:smallCaps/>
          <w:color w:val="auto"/>
          <w:sz w:val="22"/>
        </w:rPr>
      </w:pPr>
      <w:r>
        <w:rPr>
          <w:rFonts w:ascii="Arial" w:hAnsi="Arial" w:cs="Arial"/>
          <w:b/>
          <w:smallCaps/>
          <w:color w:val="auto"/>
          <w:sz w:val="22"/>
        </w:rPr>
        <w:t xml:space="preserve">ITAEE: Actividades Primarias </w:t>
      </w:r>
    </w:p>
    <w:p w14:paraId="033B1543" w14:textId="72250202" w:rsidR="00684CBB" w:rsidRPr="008E0632" w:rsidRDefault="0032137C" w:rsidP="008E0632">
      <w:pPr>
        <w:pStyle w:val="p02"/>
        <w:keepLines w:val="0"/>
        <w:widowControl w:val="0"/>
        <w:spacing w:before="0"/>
        <w:jc w:val="center"/>
        <w:rPr>
          <w:rFonts w:ascii="Arial" w:hAnsi="Arial" w:cs="Arial"/>
          <w:b/>
          <w:smallCaps/>
          <w:color w:val="auto"/>
          <w:sz w:val="22"/>
          <w:szCs w:val="22"/>
        </w:rPr>
      </w:pPr>
      <w:r>
        <w:rPr>
          <w:rFonts w:ascii="Arial" w:hAnsi="Arial" w:cs="Arial"/>
          <w:b/>
          <w:smallCaps/>
          <w:color w:val="auto"/>
          <w:sz w:val="22"/>
        </w:rPr>
        <w:t>durante el</w:t>
      </w:r>
      <w:r w:rsidR="00FE550C">
        <w:rPr>
          <w:rFonts w:ascii="Arial" w:hAnsi="Arial" w:cs="Arial"/>
          <w:b/>
          <w:smallCaps/>
          <w:color w:val="auto"/>
          <w:sz w:val="22"/>
        </w:rPr>
        <w:t xml:space="preserve"> </w:t>
      </w:r>
      <w:r w:rsidR="001740C4">
        <w:rPr>
          <w:rFonts w:ascii="Arial" w:hAnsi="Arial" w:cs="Arial"/>
          <w:b/>
          <w:smallCaps/>
          <w:color w:val="auto"/>
          <w:sz w:val="22"/>
        </w:rPr>
        <w:t>primer</w:t>
      </w:r>
      <w:r w:rsidR="008318F8">
        <w:rPr>
          <w:rFonts w:ascii="Arial" w:hAnsi="Arial" w:cs="Arial"/>
          <w:b/>
          <w:smallCaps/>
          <w:color w:val="auto"/>
          <w:sz w:val="22"/>
        </w:rPr>
        <w:t xml:space="preserve"> </w:t>
      </w:r>
      <w:r>
        <w:rPr>
          <w:rFonts w:ascii="Arial" w:hAnsi="Arial" w:cs="Arial"/>
          <w:b/>
          <w:smallCaps/>
          <w:color w:val="auto"/>
          <w:sz w:val="22"/>
        </w:rPr>
        <w:t xml:space="preserve">trimestre </w:t>
      </w:r>
      <w:r w:rsidRPr="006F056B">
        <w:rPr>
          <w:rFonts w:ascii="Arial" w:hAnsi="Arial" w:cs="Arial"/>
          <w:b/>
          <w:smallCaps/>
          <w:color w:val="auto"/>
          <w:sz w:val="22"/>
          <w:szCs w:val="22"/>
        </w:rPr>
        <w:t xml:space="preserve">de </w:t>
      </w:r>
      <w:r w:rsidR="00A70E79">
        <w:rPr>
          <w:rFonts w:ascii="Arial" w:hAnsi="Arial" w:cs="Arial"/>
          <w:b/>
          <w:smallCaps/>
          <w:color w:val="auto"/>
          <w:sz w:val="22"/>
          <w:szCs w:val="22"/>
        </w:rPr>
        <w:t>201</w:t>
      </w:r>
      <w:r w:rsidR="001740C4">
        <w:rPr>
          <w:rFonts w:ascii="Arial" w:hAnsi="Arial" w:cs="Arial"/>
          <w:b/>
          <w:smallCaps/>
          <w:color w:val="auto"/>
          <w:sz w:val="22"/>
          <w:szCs w:val="22"/>
        </w:rPr>
        <w:t>9</w:t>
      </w:r>
    </w:p>
    <w:tbl>
      <w:tblPr>
        <w:tblStyle w:val="Tablaconcuadrcula"/>
        <w:tblW w:w="9014"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4344"/>
      </w:tblGrid>
      <w:tr w:rsidR="0032137C" w14:paraId="60A4F4B2" w14:textId="77777777" w:rsidTr="00B159BE">
        <w:tc>
          <w:tcPr>
            <w:tcW w:w="4670" w:type="dxa"/>
            <w:shd w:val="clear" w:color="auto" w:fill="95B3D7" w:themeFill="accent1" w:themeFillTint="99"/>
          </w:tcPr>
          <w:p w14:paraId="38D0D5AB" w14:textId="77777777" w:rsidR="0032137C" w:rsidRPr="000A578B" w:rsidRDefault="0032137C" w:rsidP="004121F2">
            <w:pPr>
              <w:pStyle w:val="p02"/>
              <w:keepLines w:val="0"/>
              <w:widowControl w:val="0"/>
              <w:spacing w:before="120"/>
              <w:ind w:left="-23" w:right="0" w:firstLine="23"/>
              <w:jc w:val="center"/>
              <w:rPr>
                <w:rFonts w:ascii="Arial" w:hAnsi="Arial" w:cs="Arial"/>
                <w:color w:val="auto"/>
                <w:sz w:val="18"/>
              </w:rPr>
            </w:pPr>
            <w:r w:rsidRPr="00156EF2">
              <w:rPr>
                <w:rFonts w:ascii="Arial" w:hAnsi="Arial" w:cs="Arial"/>
                <w:color w:val="auto"/>
                <w:sz w:val="18"/>
              </w:rPr>
              <w:t xml:space="preserve">Variación % real respecto al mismo </w:t>
            </w:r>
            <w:r>
              <w:rPr>
                <w:rFonts w:ascii="Arial" w:hAnsi="Arial" w:cs="Arial"/>
                <w:color w:val="auto"/>
                <w:sz w:val="18"/>
              </w:rPr>
              <w:t>trimestre</w:t>
            </w:r>
            <w:r w:rsidRPr="00156EF2">
              <w:rPr>
                <w:rFonts w:ascii="Arial" w:hAnsi="Arial" w:cs="Arial"/>
                <w:color w:val="auto"/>
                <w:sz w:val="18"/>
              </w:rPr>
              <w:t xml:space="preserve"> del año anterior</w:t>
            </w:r>
          </w:p>
        </w:tc>
        <w:tc>
          <w:tcPr>
            <w:tcW w:w="4344" w:type="dxa"/>
            <w:shd w:val="clear" w:color="auto" w:fill="95B3D7" w:themeFill="accent1" w:themeFillTint="99"/>
          </w:tcPr>
          <w:p w14:paraId="778A00B1" w14:textId="0FA0A3E4" w:rsidR="0026209F" w:rsidRDefault="0032137C" w:rsidP="005E696E">
            <w:pPr>
              <w:pStyle w:val="p0"/>
              <w:spacing w:before="120"/>
              <w:jc w:val="center"/>
              <w:rPr>
                <w:rFonts w:cs="Arial"/>
                <w:sz w:val="18"/>
              </w:rPr>
            </w:pPr>
            <w:r>
              <w:rPr>
                <w:rFonts w:cs="Arial"/>
                <w:sz w:val="18"/>
              </w:rPr>
              <w:t xml:space="preserve">Contribución </w:t>
            </w:r>
            <w:r w:rsidR="0026209F">
              <w:rPr>
                <w:rFonts w:cs="Arial"/>
                <w:sz w:val="18"/>
              </w:rPr>
              <w:t>a la variación</w:t>
            </w:r>
            <w:r>
              <w:rPr>
                <w:rFonts w:cs="Arial"/>
                <w:sz w:val="18"/>
              </w:rPr>
              <w:t xml:space="preserve"> total </w:t>
            </w:r>
            <w:r w:rsidRPr="00156EF2">
              <w:rPr>
                <w:rFonts w:cs="Arial"/>
                <w:sz w:val="18"/>
              </w:rPr>
              <w:t xml:space="preserve">real </w:t>
            </w:r>
            <w:r>
              <w:rPr>
                <w:rFonts w:cs="Arial"/>
                <w:sz w:val="18"/>
              </w:rPr>
              <w:t xml:space="preserve">de las </w:t>
            </w:r>
          </w:p>
          <w:p w14:paraId="3EA1CF92" w14:textId="0BDB4F9D" w:rsidR="0032137C" w:rsidRDefault="0032137C" w:rsidP="0026209F">
            <w:pPr>
              <w:pStyle w:val="p0"/>
              <w:spacing w:before="0"/>
              <w:jc w:val="center"/>
            </w:pPr>
            <w:r>
              <w:rPr>
                <w:rFonts w:cs="Arial"/>
                <w:sz w:val="18"/>
              </w:rPr>
              <w:t>Actividades Primarias</w:t>
            </w:r>
            <w:r w:rsidRPr="00962D1C">
              <w:rPr>
                <w:rFonts w:cs="Arial"/>
                <w:sz w:val="18"/>
                <w:vertAlign w:val="superscript"/>
              </w:rPr>
              <w:t>1/</w:t>
            </w:r>
          </w:p>
        </w:tc>
      </w:tr>
      <w:tr w:rsidR="0032137C" w14:paraId="5BD12B72" w14:textId="77777777" w:rsidTr="00B159BE">
        <w:tblPrEx>
          <w:tblCellMar>
            <w:left w:w="70" w:type="dxa"/>
            <w:right w:w="70" w:type="dxa"/>
          </w:tblCellMar>
        </w:tblPrEx>
        <w:tc>
          <w:tcPr>
            <w:tcW w:w="4670" w:type="dxa"/>
          </w:tcPr>
          <w:p w14:paraId="334C36A4" w14:textId="26E16999" w:rsidR="0032137C" w:rsidRDefault="00863191" w:rsidP="005E696E">
            <w:pPr>
              <w:pStyle w:val="p0"/>
              <w:spacing w:before="0"/>
              <w:jc w:val="center"/>
            </w:pPr>
            <w:r>
              <w:rPr>
                <w:noProof/>
                <w:lang w:val="es-MX" w:eastAsia="es-MX"/>
              </w:rPr>
              <w:drawing>
                <wp:inline distT="0" distB="0" distL="0" distR="0" wp14:anchorId="309CE454" wp14:editId="7A4640D0">
                  <wp:extent cx="2520000" cy="4140000"/>
                  <wp:effectExtent l="57150" t="38100" r="71120" b="89535"/>
                  <wp:docPr id="4" name="Gráfico 4">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tc>
        <w:tc>
          <w:tcPr>
            <w:tcW w:w="4344" w:type="dxa"/>
          </w:tcPr>
          <w:p w14:paraId="0DD91396" w14:textId="63521193" w:rsidR="0032137C" w:rsidRDefault="0064206E" w:rsidP="00371886">
            <w:pPr>
              <w:pStyle w:val="p0"/>
              <w:spacing w:before="0"/>
              <w:ind w:left="-72"/>
              <w:jc w:val="center"/>
            </w:pPr>
            <w:r>
              <w:rPr>
                <w:noProof/>
                <w:lang w:val="es-MX" w:eastAsia="es-MX"/>
              </w:rPr>
              <w:drawing>
                <wp:inline distT="0" distB="0" distL="0" distR="0" wp14:anchorId="5E792FE2" wp14:editId="38E91FDC">
                  <wp:extent cx="2520000" cy="4140000"/>
                  <wp:effectExtent l="57150" t="38100" r="71120" b="89535"/>
                  <wp:docPr id="9" name="Gráfico 9">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tc>
      </w:tr>
    </w:tbl>
    <w:p w14:paraId="027C98F9" w14:textId="1AE4BC4E" w:rsidR="0032137C" w:rsidRDefault="0026209F" w:rsidP="00BA4182">
      <w:pPr>
        <w:pStyle w:val="Textoindependiente"/>
        <w:tabs>
          <w:tab w:val="clear" w:pos="3348"/>
        </w:tabs>
        <w:spacing w:before="0"/>
        <w:ind w:left="851" w:right="-235" w:hanging="142"/>
        <w:rPr>
          <w:rFonts w:cs="Arial"/>
          <w:color w:val="000000"/>
          <w:sz w:val="16"/>
          <w:szCs w:val="16"/>
          <w:lang w:val="es-MX"/>
        </w:rPr>
      </w:pPr>
      <w:r w:rsidRPr="00E07532">
        <w:rPr>
          <w:rFonts w:cs="Arial"/>
          <w:color w:val="000000"/>
          <w:sz w:val="16"/>
          <w:szCs w:val="16"/>
          <w:vertAlign w:val="superscript"/>
          <w:lang w:val="es-MX"/>
        </w:rPr>
        <w:t>1/</w:t>
      </w:r>
      <w:r>
        <w:rPr>
          <w:rFonts w:cs="Arial"/>
          <w:color w:val="000000"/>
          <w:sz w:val="16"/>
          <w:szCs w:val="16"/>
          <w:lang w:val="es-MX"/>
        </w:rPr>
        <w:t xml:space="preserve"> Las contribuciones se obtienen ponderando las tasas de crecimiento con la participación que cada estado tiene en el indicador total.</w:t>
      </w:r>
    </w:p>
    <w:p w14:paraId="010532CC" w14:textId="6C22ECB4" w:rsidR="0032137C" w:rsidRDefault="0032137C" w:rsidP="001C1BBA">
      <w:pPr>
        <w:pStyle w:val="Textoindependiente"/>
        <w:keepNext/>
        <w:keepLines/>
        <w:tabs>
          <w:tab w:val="clear" w:pos="3348"/>
        </w:tabs>
        <w:spacing w:before="0"/>
        <w:ind w:left="993" w:right="51" w:hanging="709"/>
        <w:rPr>
          <w:snapToGrid w:val="0"/>
          <w:lang w:val="es-MX"/>
        </w:rPr>
      </w:pPr>
      <w:r>
        <w:rPr>
          <w:rFonts w:cs="Arial"/>
          <w:color w:val="000000"/>
          <w:sz w:val="16"/>
          <w:szCs w:val="16"/>
          <w:lang w:val="es-MX"/>
        </w:rPr>
        <w:t xml:space="preserve">  </w:t>
      </w:r>
      <w:r w:rsidR="00217D0A">
        <w:rPr>
          <w:rFonts w:cs="Arial"/>
          <w:color w:val="000000"/>
          <w:sz w:val="16"/>
          <w:szCs w:val="16"/>
          <w:lang w:val="es-MX"/>
        </w:rPr>
        <w:t xml:space="preserve">  </w:t>
      </w:r>
      <w:r w:rsidR="006A7386">
        <w:rPr>
          <w:rFonts w:cs="Arial"/>
          <w:color w:val="000000"/>
          <w:sz w:val="16"/>
          <w:szCs w:val="16"/>
          <w:lang w:val="es-MX"/>
        </w:rPr>
        <w:t xml:space="preserve"> </w:t>
      </w:r>
      <w:r w:rsidR="00BA4182">
        <w:rPr>
          <w:rFonts w:cs="Arial"/>
          <w:color w:val="000000"/>
          <w:sz w:val="16"/>
          <w:szCs w:val="16"/>
          <w:lang w:val="es-MX"/>
        </w:rPr>
        <w:t xml:space="preserve">     </w:t>
      </w:r>
      <w:r>
        <w:rPr>
          <w:rFonts w:cs="Arial"/>
          <w:color w:val="000000"/>
          <w:sz w:val="16"/>
          <w:szCs w:val="16"/>
          <w:lang w:val="es-MX"/>
        </w:rPr>
        <w:t xml:space="preserve">Fuente: </w:t>
      </w:r>
      <w:r w:rsidRPr="00C102E2">
        <w:rPr>
          <w:rFonts w:cs="Arial"/>
          <w:color w:val="000000"/>
          <w:sz w:val="16"/>
          <w:szCs w:val="16"/>
          <w:lang w:val="es-MX"/>
        </w:rPr>
        <w:t>INEGI.</w:t>
      </w:r>
    </w:p>
    <w:p w14:paraId="3F7A6147" w14:textId="77777777" w:rsidR="0032137C" w:rsidRDefault="0032137C" w:rsidP="0032137C">
      <w:pPr>
        <w:rPr>
          <w:rFonts w:ascii="Arial" w:hAnsi="Arial" w:cs="Arial"/>
          <w:color w:val="000000"/>
          <w:lang w:val="es-MX"/>
        </w:rPr>
      </w:pPr>
      <w:r>
        <w:rPr>
          <w:rFonts w:cs="Arial"/>
          <w:color w:val="000000"/>
          <w:lang w:val="es-MX"/>
        </w:rPr>
        <w:br w:type="page"/>
      </w:r>
    </w:p>
    <w:p w14:paraId="54F2AEDD" w14:textId="77777777" w:rsidR="0032137C" w:rsidRDefault="0032137C" w:rsidP="0032137C">
      <w:pPr>
        <w:pStyle w:val="Textoindependiente"/>
        <w:spacing w:before="120"/>
        <w:ind w:right="51"/>
        <w:jc w:val="center"/>
        <w:rPr>
          <w:rFonts w:cs="Arial"/>
          <w:color w:val="000000"/>
          <w:sz w:val="20"/>
          <w:lang w:val="es-MX"/>
        </w:rPr>
      </w:pPr>
    </w:p>
    <w:p w14:paraId="7D2B255B" w14:textId="77777777" w:rsidR="0032137C" w:rsidRDefault="0032137C" w:rsidP="0032137C">
      <w:pPr>
        <w:pStyle w:val="Textoindependiente"/>
        <w:spacing w:before="120"/>
        <w:ind w:right="51"/>
        <w:jc w:val="center"/>
        <w:rPr>
          <w:b/>
          <w:smallCaps/>
          <w:sz w:val="22"/>
          <w:szCs w:val="22"/>
        </w:rPr>
      </w:pPr>
    </w:p>
    <w:p w14:paraId="7B45026D" w14:textId="77777777" w:rsidR="0032137C" w:rsidRDefault="0032137C" w:rsidP="0032137C">
      <w:pPr>
        <w:pStyle w:val="p02"/>
        <w:keepLines w:val="0"/>
        <w:widowControl w:val="0"/>
        <w:spacing w:before="0"/>
        <w:jc w:val="center"/>
        <w:rPr>
          <w:rFonts w:ascii="Arial" w:hAnsi="Arial" w:cs="Arial"/>
          <w:b/>
          <w:smallCaps/>
          <w:color w:val="auto"/>
          <w:sz w:val="22"/>
        </w:rPr>
      </w:pPr>
      <w:r>
        <w:rPr>
          <w:rFonts w:ascii="Arial" w:hAnsi="Arial" w:cs="Arial"/>
          <w:b/>
          <w:smallCaps/>
          <w:color w:val="auto"/>
          <w:sz w:val="22"/>
        </w:rPr>
        <w:t xml:space="preserve">ITAEE: Actividades Secundarias </w:t>
      </w:r>
    </w:p>
    <w:p w14:paraId="22E8E60E" w14:textId="46862FFD" w:rsidR="00684CBB" w:rsidRPr="008E0632" w:rsidRDefault="0032137C" w:rsidP="008E0632">
      <w:pPr>
        <w:pStyle w:val="p02"/>
        <w:keepLines w:val="0"/>
        <w:widowControl w:val="0"/>
        <w:spacing w:before="0"/>
        <w:jc w:val="center"/>
        <w:rPr>
          <w:rFonts w:ascii="Arial" w:hAnsi="Arial" w:cs="Arial"/>
          <w:b/>
          <w:smallCaps/>
          <w:color w:val="auto"/>
          <w:sz w:val="22"/>
          <w:szCs w:val="22"/>
        </w:rPr>
      </w:pPr>
      <w:r>
        <w:rPr>
          <w:rFonts w:ascii="Arial" w:hAnsi="Arial" w:cs="Arial"/>
          <w:b/>
          <w:smallCaps/>
          <w:color w:val="auto"/>
          <w:sz w:val="22"/>
        </w:rPr>
        <w:t>durante el</w:t>
      </w:r>
      <w:r w:rsidR="00CC4EB6">
        <w:rPr>
          <w:rFonts w:ascii="Arial" w:hAnsi="Arial" w:cs="Arial"/>
          <w:b/>
          <w:smallCaps/>
          <w:color w:val="auto"/>
          <w:sz w:val="22"/>
        </w:rPr>
        <w:t xml:space="preserve"> </w:t>
      </w:r>
      <w:r w:rsidR="001740C4">
        <w:rPr>
          <w:rFonts w:ascii="Arial" w:hAnsi="Arial" w:cs="Arial"/>
          <w:b/>
          <w:smallCaps/>
          <w:color w:val="auto"/>
          <w:sz w:val="22"/>
        </w:rPr>
        <w:t>primer</w:t>
      </w:r>
      <w:r w:rsidR="00E92E4F">
        <w:rPr>
          <w:rFonts w:ascii="Arial" w:hAnsi="Arial" w:cs="Arial"/>
          <w:b/>
          <w:smallCaps/>
          <w:color w:val="auto"/>
          <w:sz w:val="22"/>
        </w:rPr>
        <w:t xml:space="preserve"> </w:t>
      </w:r>
      <w:r>
        <w:rPr>
          <w:rFonts w:ascii="Arial" w:hAnsi="Arial" w:cs="Arial"/>
          <w:b/>
          <w:smallCaps/>
          <w:color w:val="auto"/>
          <w:sz w:val="22"/>
        </w:rPr>
        <w:t xml:space="preserve">trimestre </w:t>
      </w:r>
      <w:r w:rsidRPr="006F056B">
        <w:rPr>
          <w:rFonts w:ascii="Arial" w:hAnsi="Arial" w:cs="Arial"/>
          <w:b/>
          <w:smallCaps/>
          <w:color w:val="auto"/>
          <w:sz w:val="22"/>
          <w:szCs w:val="22"/>
        </w:rPr>
        <w:t xml:space="preserve">de </w:t>
      </w:r>
      <w:r w:rsidR="00A70E79">
        <w:rPr>
          <w:rFonts w:ascii="Arial" w:hAnsi="Arial" w:cs="Arial"/>
          <w:b/>
          <w:smallCaps/>
          <w:color w:val="auto"/>
          <w:sz w:val="22"/>
          <w:szCs w:val="22"/>
        </w:rPr>
        <w:t>201</w:t>
      </w:r>
      <w:r w:rsidR="001740C4">
        <w:rPr>
          <w:rFonts w:ascii="Arial" w:hAnsi="Arial" w:cs="Arial"/>
          <w:b/>
          <w:smallCaps/>
          <w:color w:val="auto"/>
          <w:sz w:val="22"/>
          <w:szCs w:val="22"/>
        </w:rPr>
        <w:t>9</w:t>
      </w:r>
    </w:p>
    <w:tbl>
      <w:tblPr>
        <w:tblStyle w:val="Tablaconcuadrcula"/>
        <w:tblW w:w="878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255"/>
      </w:tblGrid>
      <w:tr w:rsidR="0032137C" w14:paraId="48CB4EAB" w14:textId="77777777" w:rsidTr="00B159BE">
        <w:tc>
          <w:tcPr>
            <w:tcW w:w="4534" w:type="dxa"/>
            <w:shd w:val="clear" w:color="auto" w:fill="95B3D7" w:themeFill="accent1" w:themeFillTint="99"/>
          </w:tcPr>
          <w:p w14:paraId="06905A73" w14:textId="77777777" w:rsidR="0032137C" w:rsidRPr="000A578B" w:rsidRDefault="0032137C" w:rsidP="005E696E">
            <w:pPr>
              <w:pStyle w:val="p02"/>
              <w:keepLines w:val="0"/>
              <w:widowControl w:val="0"/>
              <w:spacing w:before="120"/>
              <w:jc w:val="center"/>
              <w:rPr>
                <w:rFonts w:ascii="Arial" w:hAnsi="Arial" w:cs="Arial"/>
                <w:color w:val="auto"/>
                <w:sz w:val="18"/>
              </w:rPr>
            </w:pPr>
            <w:r w:rsidRPr="00156EF2">
              <w:rPr>
                <w:rFonts w:ascii="Arial" w:hAnsi="Arial" w:cs="Arial"/>
                <w:color w:val="auto"/>
                <w:sz w:val="18"/>
              </w:rPr>
              <w:t xml:space="preserve">Variación % real respecto al mismo </w:t>
            </w:r>
            <w:r>
              <w:rPr>
                <w:rFonts w:ascii="Arial" w:hAnsi="Arial" w:cs="Arial"/>
                <w:color w:val="auto"/>
                <w:sz w:val="18"/>
              </w:rPr>
              <w:t>trimestre</w:t>
            </w:r>
            <w:r w:rsidRPr="00156EF2">
              <w:rPr>
                <w:rFonts w:ascii="Arial" w:hAnsi="Arial" w:cs="Arial"/>
                <w:color w:val="auto"/>
                <w:sz w:val="18"/>
              </w:rPr>
              <w:t xml:space="preserve"> del año anterior</w:t>
            </w:r>
          </w:p>
        </w:tc>
        <w:tc>
          <w:tcPr>
            <w:tcW w:w="4255" w:type="dxa"/>
            <w:shd w:val="clear" w:color="auto" w:fill="95B3D7" w:themeFill="accent1" w:themeFillTint="99"/>
          </w:tcPr>
          <w:p w14:paraId="6AEAB269" w14:textId="75853EC9" w:rsidR="0032137C" w:rsidRDefault="0032137C" w:rsidP="00234DAB">
            <w:pPr>
              <w:pStyle w:val="p0"/>
              <w:spacing w:before="120"/>
              <w:ind w:right="27"/>
              <w:jc w:val="center"/>
            </w:pPr>
            <w:r>
              <w:rPr>
                <w:rFonts w:cs="Arial"/>
                <w:sz w:val="18"/>
              </w:rPr>
              <w:t xml:space="preserve">Contribución </w:t>
            </w:r>
            <w:r w:rsidR="0026209F">
              <w:rPr>
                <w:rFonts w:cs="Arial"/>
                <w:sz w:val="18"/>
              </w:rPr>
              <w:t>a la variación</w:t>
            </w:r>
            <w:r w:rsidRPr="00156EF2">
              <w:rPr>
                <w:rFonts w:cs="Arial"/>
                <w:sz w:val="18"/>
              </w:rPr>
              <w:t xml:space="preserve"> </w:t>
            </w:r>
            <w:r>
              <w:rPr>
                <w:rFonts w:cs="Arial"/>
                <w:sz w:val="18"/>
              </w:rPr>
              <w:t xml:space="preserve">total </w:t>
            </w:r>
            <w:r w:rsidRPr="00156EF2">
              <w:rPr>
                <w:rFonts w:cs="Arial"/>
                <w:sz w:val="18"/>
              </w:rPr>
              <w:t xml:space="preserve">real </w:t>
            </w:r>
            <w:r>
              <w:rPr>
                <w:rFonts w:cs="Arial"/>
                <w:sz w:val="18"/>
              </w:rPr>
              <w:t>de las Actividades Secundarias</w:t>
            </w:r>
            <w:r w:rsidRPr="00962D1C">
              <w:rPr>
                <w:rFonts w:cs="Arial"/>
                <w:sz w:val="18"/>
                <w:vertAlign w:val="superscript"/>
              </w:rPr>
              <w:t>1/</w:t>
            </w:r>
          </w:p>
        </w:tc>
      </w:tr>
      <w:tr w:rsidR="0032137C" w14:paraId="0D8A2D29" w14:textId="77777777" w:rsidTr="00B159BE">
        <w:tblPrEx>
          <w:tblCellMar>
            <w:left w:w="70" w:type="dxa"/>
            <w:right w:w="70" w:type="dxa"/>
          </w:tblCellMar>
        </w:tblPrEx>
        <w:tc>
          <w:tcPr>
            <w:tcW w:w="4534" w:type="dxa"/>
          </w:tcPr>
          <w:p w14:paraId="3A95DEF2" w14:textId="3E742158" w:rsidR="0032137C" w:rsidRPr="00940D3D" w:rsidRDefault="00863191" w:rsidP="005E696E">
            <w:pPr>
              <w:pStyle w:val="p0"/>
              <w:spacing w:before="0"/>
              <w:jc w:val="center"/>
            </w:pPr>
            <w:r>
              <w:rPr>
                <w:noProof/>
                <w:lang w:val="es-MX" w:eastAsia="es-MX"/>
              </w:rPr>
              <w:drawing>
                <wp:inline distT="0" distB="0" distL="0" distR="0" wp14:anchorId="08301011" wp14:editId="599A1317">
                  <wp:extent cx="2520000" cy="4140000"/>
                  <wp:effectExtent l="57150" t="38100" r="71120" b="89535"/>
                  <wp:docPr id="5" name="Gráfico 5">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tc>
        <w:tc>
          <w:tcPr>
            <w:tcW w:w="4255" w:type="dxa"/>
          </w:tcPr>
          <w:p w14:paraId="2296C82D" w14:textId="0C417B04" w:rsidR="0032137C" w:rsidRDefault="0064206E" w:rsidP="00371886">
            <w:pPr>
              <w:pStyle w:val="p0"/>
              <w:spacing w:before="0"/>
              <w:ind w:left="-221"/>
              <w:jc w:val="center"/>
            </w:pPr>
            <w:r>
              <w:rPr>
                <w:noProof/>
                <w:lang w:val="es-MX" w:eastAsia="es-MX"/>
              </w:rPr>
              <w:drawing>
                <wp:inline distT="0" distB="0" distL="0" distR="0" wp14:anchorId="4718FA0E" wp14:editId="42C8D2A2">
                  <wp:extent cx="2520000" cy="4140000"/>
                  <wp:effectExtent l="57150" t="38100" r="71120" b="89535"/>
                  <wp:docPr id="10" name="Gráfico 10">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tc>
      </w:tr>
    </w:tbl>
    <w:p w14:paraId="72B75255" w14:textId="195ADDBB" w:rsidR="0032137C" w:rsidRDefault="0026209F" w:rsidP="00726280">
      <w:pPr>
        <w:pStyle w:val="Textoindependiente"/>
        <w:tabs>
          <w:tab w:val="clear" w:pos="3348"/>
        </w:tabs>
        <w:spacing w:before="0"/>
        <w:ind w:left="993" w:right="-376" w:hanging="142"/>
        <w:jc w:val="left"/>
        <w:rPr>
          <w:rFonts w:cs="Arial"/>
          <w:color w:val="000000"/>
          <w:sz w:val="16"/>
          <w:szCs w:val="16"/>
          <w:lang w:val="es-MX"/>
        </w:rPr>
      </w:pPr>
      <w:r w:rsidRPr="00E07532">
        <w:rPr>
          <w:rFonts w:cs="Arial"/>
          <w:color w:val="000000"/>
          <w:sz w:val="16"/>
          <w:szCs w:val="16"/>
          <w:vertAlign w:val="superscript"/>
          <w:lang w:val="es-MX"/>
        </w:rPr>
        <w:t>1/</w:t>
      </w:r>
      <w:r>
        <w:rPr>
          <w:rFonts w:cs="Arial"/>
          <w:color w:val="000000"/>
          <w:sz w:val="16"/>
          <w:szCs w:val="16"/>
          <w:lang w:val="es-MX"/>
        </w:rPr>
        <w:t xml:space="preserve"> Las contribuciones se obtienen ponderando las tasas de crecimiento con la participación que cada estado tiene en el indicador total.</w:t>
      </w:r>
      <w:r w:rsidR="0032137C">
        <w:rPr>
          <w:rFonts w:cs="Arial"/>
          <w:color w:val="000000"/>
          <w:sz w:val="16"/>
          <w:szCs w:val="16"/>
          <w:lang w:val="es-MX"/>
        </w:rPr>
        <w:t xml:space="preserve"> </w:t>
      </w:r>
    </w:p>
    <w:p w14:paraId="7DDE6908" w14:textId="28959BF0" w:rsidR="0032137C" w:rsidRDefault="00726280" w:rsidP="00726280">
      <w:pPr>
        <w:pStyle w:val="Textoindependiente"/>
        <w:tabs>
          <w:tab w:val="clear" w:pos="3348"/>
        </w:tabs>
        <w:spacing w:before="0"/>
        <w:ind w:right="51" w:firstLine="708"/>
        <w:jc w:val="left"/>
        <w:rPr>
          <w:rFonts w:cs="Arial"/>
          <w:color w:val="000000"/>
          <w:sz w:val="16"/>
          <w:szCs w:val="16"/>
          <w:lang w:val="es-MX"/>
        </w:rPr>
      </w:pPr>
      <w:r>
        <w:rPr>
          <w:rFonts w:cs="Arial"/>
          <w:color w:val="000000"/>
          <w:sz w:val="16"/>
          <w:szCs w:val="16"/>
          <w:lang w:val="es-MX"/>
        </w:rPr>
        <w:t xml:space="preserve">    </w:t>
      </w:r>
      <w:r w:rsidR="0032137C">
        <w:rPr>
          <w:rFonts w:cs="Arial"/>
          <w:color w:val="000000"/>
          <w:sz w:val="16"/>
          <w:szCs w:val="16"/>
          <w:lang w:val="es-MX"/>
        </w:rPr>
        <w:t xml:space="preserve">Fuente: </w:t>
      </w:r>
      <w:r w:rsidR="0032137C" w:rsidRPr="00C102E2">
        <w:rPr>
          <w:rFonts w:cs="Arial"/>
          <w:color w:val="000000"/>
          <w:sz w:val="16"/>
          <w:szCs w:val="16"/>
          <w:lang w:val="es-MX"/>
        </w:rPr>
        <w:t>INEGI.</w:t>
      </w:r>
    </w:p>
    <w:p w14:paraId="5870564F" w14:textId="77777777" w:rsidR="0032137C" w:rsidRDefault="0032137C" w:rsidP="0032137C">
      <w:pPr>
        <w:rPr>
          <w:rFonts w:ascii="Arial" w:hAnsi="Arial"/>
          <w:sz w:val="24"/>
        </w:rPr>
      </w:pPr>
      <w:r>
        <w:br w:type="page"/>
      </w:r>
    </w:p>
    <w:p w14:paraId="68ABFF05" w14:textId="77777777" w:rsidR="0032137C" w:rsidRDefault="0032137C" w:rsidP="0032137C">
      <w:pPr>
        <w:pStyle w:val="Textoindependiente"/>
        <w:spacing w:before="360"/>
        <w:ind w:right="51"/>
        <w:jc w:val="center"/>
        <w:rPr>
          <w:rFonts w:cs="Arial"/>
          <w:color w:val="000000"/>
          <w:sz w:val="20"/>
          <w:lang w:val="es-MX"/>
        </w:rPr>
      </w:pPr>
    </w:p>
    <w:p w14:paraId="2963595B" w14:textId="77777777" w:rsidR="0032137C" w:rsidRDefault="0032137C" w:rsidP="0032137C">
      <w:pPr>
        <w:pStyle w:val="Textoindependiente"/>
        <w:spacing w:before="360"/>
        <w:ind w:right="51"/>
        <w:jc w:val="center"/>
        <w:rPr>
          <w:b/>
          <w:smallCaps/>
          <w:sz w:val="22"/>
          <w:szCs w:val="22"/>
        </w:rPr>
      </w:pPr>
    </w:p>
    <w:p w14:paraId="6367B92B" w14:textId="77777777" w:rsidR="0032137C" w:rsidRDefault="0032137C" w:rsidP="0032137C">
      <w:pPr>
        <w:pStyle w:val="p02"/>
        <w:keepLines w:val="0"/>
        <w:widowControl w:val="0"/>
        <w:spacing w:before="0"/>
        <w:jc w:val="center"/>
        <w:rPr>
          <w:rFonts w:ascii="Arial" w:hAnsi="Arial" w:cs="Arial"/>
          <w:b/>
          <w:smallCaps/>
          <w:color w:val="auto"/>
          <w:sz w:val="22"/>
        </w:rPr>
      </w:pPr>
      <w:r>
        <w:rPr>
          <w:rFonts w:ascii="Arial" w:hAnsi="Arial" w:cs="Arial"/>
          <w:b/>
          <w:smallCaps/>
          <w:color w:val="auto"/>
          <w:sz w:val="22"/>
        </w:rPr>
        <w:t xml:space="preserve">ITAEE: Actividades Secundarias (sin minería petrolera) </w:t>
      </w:r>
    </w:p>
    <w:p w14:paraId="17B98D66" w14:textId="62E7FD53" w:rsidR="00684CBB" w:rsidRPr="008E0632" w:rsidRDefault="0032137C" w:rsidP="008E0632">
      <w:pPr>
        <w:pStyle w:val="p02"/>
        <w:keepLines w:val="0"/>
        <w:widowControl w:val="0"/>
        <w:spacing w:before="0"/>
        <w:jc w:val="center"/>
        <w:rPr>
          <w:rFonts w:ascii="Arial" w:hAnsi="Arial" w:cs="Arial"/>
          <w:b/>
          <w:smallCaps/>
          <w:color w:val="auto"/>
          <w:sz w:val="22"/>
          <w:szCs w:val="22"/>
        </w:rPr>
      </w:pPr>
      <w:r>
        <w:rPr>
          <w:rFonts w:ascii="Arial" w:hAnsi="Arial" w:cs="Arial"/>
          <w:b/>
          <w:smallCaps/>
          <w:color w:val="auto"/>
          <w:sz w:val="22"/>
        </w:rPr>
        <w:t xml:space="preserve">durante el </w:t>
      </w:r>
      <w:r w:rsidR="001740C4">
        <w:rPr>
          <w:rFonts w:ascii="Arial" w:hAnsi="Arial" w:cs="Arial"/>
          <w:b/>
          <w:smallCaps/>
          <w:color w:val="auto"/>
          <w:sz w:val="22"/>
        </w:rPr>
        <w:t>primer</w:t>
      </w:r>
      <w:r>
        <w:rPr>
          <w:rFonts w:ascii="Arial" w:hAnsi="Arial" w:cs="Arial"/>
          <w:b/>
          <w:smallCaps/>
          <w:color w:val="auto"/>
          <w:sz w:val="22"/>
        </w:rPr>
        <w:t xml:space="preserve"> trimestre </w:t>
      </w:r>
      <w:r w:rsidRPr="006F056B">
        <w:rPr>
          <w:rFonts w:ascii="Arial" w:hAnsi="Arial" w:cs="Arial"/>
          <w:b/>
          <w:smallCaps/>
          <w:color w:val="auto"/>
          <w:sz w:val="22"/>
          <w:szCs w:val="22"/>
        </w:rPr>
        <w:t xml:space="preserve">de </w:t>
      </w:r>
      <w:r w:rsidR="00A70E79">
        <w:rPr>
          <w:rFonts w:ascii="Arial" w:hAnsi="Arial" w:cs="Arial"/>
          <w:b/>
          <w:smallCaps/>
          <w:color w:val="auto"/>
          <w:sz w:val="22"/>
          <w:szCs w:val="22"/>
        </w:rPr>
        <w:t>201</w:t>
      </w:r>
      <w:r w:rsidR="001740C4">
        <w:rPr>
          <w:rFonts w:ascii="Arial" w:hAnsi="Arial" w:cs="Arial"/>
          <w:b/>
          <w:smallCaps/>
          <w:color w:val="auto"/>
          <w:sz w:val="22"/>
          <w:szCs w:val="22"/>
        </w:rPr>
        <w:t>9</w:t>
      </w:r>
    </w:p>
    <w:tbl>
      <w:tblPr>
        <w:tblStyle w:val="Tablaconcuadrcula"/>
        <w:tblW w:w="8430" w:type="dxa"/>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4252"/>
        <w:gridCol w:w="4111"/>
        <w:gridCol w:w="49"/>
      </w:tblGrid>
      <w:tr w:rsidR="0032137C" w14:paraId="41F495DA" w14:textId="77777777" w:rsidTr="00B159BE">
        <w:trPr>
          <w:gridBefore w:val="1"/>
          <w:gridAfter w:val="1"/>
          <w:wBefore w:w="18" w:type="dxa"/>
          <w:wAfter w:w="49" w:type="dxa"/>
        </w:trPr>
        <w:tc>
          <w:tcPr>
            <w:tcW w:w="4252" w:type="dxa"/>
            <w:shd w:val="clear" w:color="auto" w:fill="95B3D7" w:themeFill="accent1" w:themeFillTint="99"/>
          </w:tcPr>
          <w:p w14:paraId="7A24A88A" w14:textId="77777777" w:rsidR="0032137C" w:rsidRPr="000A578B" w:rsidRDefault="0032137C" w:rsidP="004609CF">
            <w:pPr>
              <w:pStyle w:val="p0"/>
              <w:spacing w:before="120"/>
              <w:jc w:val="center"/>
              <w:rPr>
                <w:rFonts w:cs="Arial"/>
                <w:sz w:val="18"/>
              </w:rPr>
            </w:pPr>
            <w:r w:rsidRPr="00156EF2">
              <w:rPr>
                <w:rFonts w:cs="Arial"/>
                <w:sz w:val="18"/>
              </w:rPr>
              <w:t xml:space="preserve">Variación % real respecto al mismo </w:t>
            </w:r>
            <w:r>
              <w:rPr>
                <w:rFonts w:cs="Arial"/>
                <w:sz w:val="18"/>
              </w:rPr>
              <w:t>trimestre</w:t>
            </w:r>
            <w:r w:rsidRPr="00156EF2">
              <w:rPr>
                <w:rFonts w:cs="Arial"/>
                <w:sz w:val="18"/>
              </w:rPr>
              <w:t xml:space="preserve"> del año anterior</w:t>
            </w:r>
          </w:p>
        </w:tc>
        <w:tc>
          <w:tcPr>
            <w:tcW w:w="4111" w:type="dxa"/>
            <w:shd w:val="clear" w:color="auto" w:fill="95B3D7" w:themeFill="accent1" w:themeFillTint="99"/>
          </w:tcPr>
          <w:p w14:paraId="6B62A22D" w14:textId="64292DDE" w:rsidR="0032137C" w:rsidRDefault="0032137C" w:rsidP="005E696E">
            <w:pPr>
              <w:pStyle w:val="p0"/>
              <w:spacing w:before="120"/>
              <w:jc w:val="center"/>
            </w:pPr>
            <w:r>
              <w:rPr>
                <w:rFonts w:cs="Arial"/>
                <w:sz w:val="18"/>
              </w:rPr>
              <w:t xml:space="preserve">Contribución </w:t>
            </w:r>
            <w:r w:rsidR="0026209F">
              <w:rPr>
                <w:rFonts w:cs="Arial"/>
                <w:sz w:val="18"/>
              </w:rPr>
              <w:t xml:space="preserve">a la variación </w:t>
            </w:r>
            <w:r>
              <w:rPr>
                <w:rFonts w:cs="Arial"/>
                <w:sz w:val="18"/>
              </w:rPr>
              <w:t xml:space="preserve">total </w:t>
            </w:r>
            <w:r w:rsidRPr="00156EF2">
              <w:rPr>
                <w:rFonts w:cs="Arial"/>
                <w:sz w:val="18"/>
              </w:rPr>
              <w:t xml:space="preserve">real </w:t>
            </w:r>
            <w:r>
              <w:rPr>
                <w:rFonts w:cs="Arial"/>
                <w:sz w:val="18"/>
              </w:rPr>
              <w:t>de las Actividades Secundarias</w:t>
            </w:r>
            <w:r w:rsidRPr="00962D1C">
              <w:rPr>
                <w:rFonts w:cs="Arial"/>
                <w:sz w:val="18"/>
                <w:vertAlign w:val="superscript"/>
              </w:rPr>
              <w:t>1/</w:t>
            </w:r>
          </w:p>
        </w:tc>
      </w:tr>
      <w:tr w:rsidR="00467B11" w14:paraId="06E480F3" w14:textId="77777777" w:rsidTr="00E833A0">
        <w:tblPrEx>
          <w:tblCellMar>
            <w:left w:w="70" w:type="dxa"/>
            <w:right w:w="70" w:type="dxa"/>
          </w:tblCellMar>
        </w:tblPrEx>
        <w:tc>
          <w:tcPr>
            <w:tcW w:w="4270" w:type="dxa"/>
            <w:gridSpan w:val="2"/>
          </w:tcPr>
          <w:p w14:paraId="5F25AFA0" w14:textId="395CA2D1" w:rsidR="00467B11" w:rsidRPr="00940D3D" w:rsidRDefault="00863191" w:rsidP="00304CA2">
            <w:pPr>
              <w:pStyle w:val="p0"/>
              <w:spacing w:before="0"/>
              <w:jc w:val="center"/>
            </w:pPr>
            <w:r>
              <w:rPr>
                <w:noProof/>
                <w:lang w:val="es-MX" w:eastAsia="es-MX"/>
              </w:rPr>
              <w:drawing>
                <wp:inline distT="0" distB="0" distL="0" distR="0" wp14:anchorId="31DEF91A" wp14:editId="6205642A">
                  <wp:extent cx="2520000" cy="4140000"/>
                  <wp:effectExtent l="57150" t="38100" r="71120" b="89535"/>
                  <wp:docPr id="6" name="Gráfico 6">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tc>
        <w:tc>
          <w:tcPr>
            <w:tcW w:w="4160" w:type="dxa"/>
            <w:gridSpan w:val="2"/>
          </w:tcPr>
          <w:p w14:paraId="43CF6863" w14:textId="7FD54E3A" w:rsidR="00467B11" w:rsidRDefault="00E833A0" w:rsidP="00304CA2">
            <w:pPr>
              <w:pStyle w:val="p0"/>
              <w:spacing w:before="0"/>
              <w:jc w:val="center"/>
            </w:pPr>
            <w:r>
              <w:rPr>
                <w:noProof/>
                <w:lang w:val="es-MX" w:eastAsia="es-MX"/>
              </w:rPr>
              <w:drawing>
                <wp:inline distT="0" distB="0" distL="0" distR="0" wp14:anchorId="352713F0" wp14:editId="125240BA">
                  <wp:extent cx="2520000" cy="4140000"/>
                  <wp:effectExtent l="57150" t="38100" r="71120" b="89535"/>
                  <wp:docPr id="2" name="Gráfico 2">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tc>
      </w:tr>
    </w:tbl>
    <w:p w14:paraId="07339BBC" w14:textId="77777777" w:rsidR="0032137C" w:rsidRDefault="008F1D19" w:rsidP="006A7386">
      <w:pPr>
        <w:pStyle w:val="Textoindependiente"/>
        <w:tabs>
          <w:tab w:val="clear" w:pos="3348"/>
        </w:tabs>
        <w:spacing w:before="0"/>
        <w:ind w:left="426" w:right="49" w:hanging="142"/>
        <w:rPr>
          <w:rFonts w:cs="Arial"/>
          <w:color w:val="000000"/>
          <w:sz w:val="16"/>
          <w:szCs w:val="16"/>
          <w:lang w:val="es-MX"/>
        </w:rPr>
      </w:pPr>
      <w:r w:rsidRPr="00E07532">
        <w:rPr>
          <w:rFonts w:cs="Arial"/>
          <w:color w:val="000000"/>
          <w:sz w:val="16"/>
          <w:szCs w:val="16"/>
          <w:vertAlign w:val="superscript"/>
          <w:lang w:val="es-MX"/>
        </w:rPr>
        <w:t>1/</w:t>
      </w:r>
      <w:r>
        <w:rPr>
          <w:rFonts w:cs="Arial"/>
          <w:color w:val="000000"/>
          <w:sz w:val="16"/>
          <w:szCs w:val="16"/>
          <w:lang w:val="es-MX"/>
        </w:rPr>
        <w:t xml:space="preserve"> </w:t>
      </w:r>
      <w:r w:rsidR="0032137C">
        <w:rPr>
          <w:rFonts w:cs="Arial"/>
          <w:color w:val="000000"/>
          <w:sz w:val="16"/>
          <w:szCs w:val="16"/>
          <w:lang w:val="es-MX"/>
        </w:rPr>
        <w:t>Las contribuciones se obtienen ponderando las tasas de crecimiento con la part</w:t>
      </w:r>
      <w:r w:rsidR="00F81C2B">
        <w:rPr>
          <w:rFonts w:cs="Arial"/>
          <w:color w:val="000000"/>
          <w:sz w:val="16"/>
          <w:szCs w:val="16"/>
          <w:lang w:val="es-MX"/>
        </w:rPr>
        <w:t xml:space="preserve">icipación que cada estado </w:t>
      </w:r>
      <w:r>
        <w:rPr>
          <w:rFonts w:cs="Arial"/>
          <w:color w:val="000000"/>
          <w:sz w:val="16"/>
          <w:szCs w:val="16"/>
          <w:lang w:val="es-MX"/>
        </w:rPr>
        <w:t xml:space="preserve">tiene </w:t>
      </w:r>
      <w:r w:rsidR="00E07532">
        <w:rPr>
          <w:rFonts w:cs="Arial"/>
          <w:color w:val="000000"/>
          <w:sz w:val="16"/>
          <w:szCs w:val="16"/>
          <w:lang w:val="es-MX"/>
        </w:rPr>
        <w:t xml:space="preserve">en </w:t>
      </w:r>
      <w:r w:rsidR="0032137C">
        <w:rPr>
          <w:rFonts w:cs="Arial"/>
          <w:color w:val="000000"/>
          <w:sz w:val="16"/>
          <w:szCs w:val="16"/>
          <w:lang w:val="es-MX"/>
        </w:rPr>
        <w:t>el indicador total.</w:t>
      </w:r>
    </w:p>
    <w:p w14:paraId="61EA2A46" w14:textId="4E20A8BF" w:rsidR="0032137C" w:rsidRDefault="00974A50" w:rsidP="00974A50">
      <w:pPr>
        <w:pStyle w:val="Textoindependiente"/>
        <w:keepNext/>
        <w:keepLines/>
        <w:tabs>
          <w:tab w:val="clear" w:pos="3348"/>
        </w:tabs>
        <w:spacing w:before="0"/>
        <w:ind w:right="51"/>
        <w:rPr>
          <w:rFonts w:cs="Arial"/>
          <w:color w:val="000000"/>
          <w:sz w:val="16"/>
          <w:szCs w:val="16"/>
          <w:lang w:val="es-MX"/>
        </w:rPr>
      </w:pPr>
      <w:r>
        <w:rPr>
          <w:rFonts w:cs="Arial"/>
          <w:color w:val="000000"/>
          <w:sz w:val="16"/>
          <w:szCs w:val="16"/>
          <w:lang w:val="es-MX"/>
        </w:rPr>
        <w:t xml:space="preserve">       </w:t>
      </w:r>
      <w:r w:rsidR="0032137C">
        <w:rPr>
          <w:rFonts w:cs="Arial"/>
          <w:color w:val="000000"/>
          <w:sz w:val="16"/>
          <w:szCs w:val="16"/>
          <w:lang w:val="es-MX"/>
        </w:rPr>
        <w:t xml:space="preserve">Fuente: </w:t>
      </w:r>
      <w:r w:rsidR="0032137C" w:rsidRPr="00C102E2">
        <w:rPr>
          <w:rFonts w:cs="Arial"/>
          <w:color w:val="000000"/>
          <w:sz w:val="16"/>
          <w:szCs w:val="16"/>
          <w:lang w:val="es-MX"/>
        </w:rPr>
        <w:t>INEGI.</w:t>
      </w:r>
    </w:p>
    <w:p w14:paraId="6F64BB5C" w14:textId="77777777" w:rsidR="0032137C" w:rsidRDefault="0032137C" w:rsidP="0032137C">
      <w:pPr>
        <w:rPr>
          <w:rFonts w:ascii="Arial" w:hAnsi="Arial" w:cs="Arial"/>
          <w:color w:val="000000"/>
          <w:lang w:val="es-MX"/>
        </w:rPr>
      </w:pPr>
      <w:r>
        <w:rPr>
          <w:rFonts w:cs="Arial"/>
          <w:color w:val="000000"/>
          <w:lang w:val="es-MX"/>
        </w:rPr>
        <w:br w:type="page"/>
      </w:r>
    </w:p>
    <w:p w14:paraId="0674A2E6" w14:textId="77777777" w:rsidR="0032137C" w:rsidRDefault="0032137C" w:rsidP="0032137C">
      <w:pPr>
        <w:pStyle w:val="Textoindependiente"/>
        <w:spacing w:before="120"/>
        <w:ind w:right="51"/>
        <w:jc w:val="center"/>
        <w:rPr>
          <w:rFonts w:cs="Arial"/>
          <w:color w:val="000000"/>
          <w:sz w:val="20"/>
          <w:lang w:val="es-MX"/>
        </w:rPr>
      </w:pPr>
    </w:p>
    <w:p w14:paraId="439A0960" w14:textId="77777777" w:rsidR="0032137C" w:rsidRDefault="0032137C" w:rsidP="0032137C">
      <w:pPr>
        <w:pStyle w:val="Textoindependiente"/>
        <w:spacing w:before="120"/>
        <w:ind w:right="51"/>
        <w:jc w:val="center"/>
        <w:rPr>
          <w:b/>
          <w:smallCaps/>
          <w:sz w:val="22"/>
          <w:szCs w:val="22"/>
        </w:rPr>
      </w:pPr>
    </w:p>
    <w:p w14:paraId="07668E15" w14:textId="77777777" w:rsidR="0032137C" w:rsidRDefault="0032137C" w:rsidP="0032137C">
      <w:pPr>
        <w:pStyle w:val="p02"/>
        <w:keepLines w:val="0"/>
        <w:widowControl w:val="0"/>
        <w:spacing w:before="0"/>
        <w:jc w:val="center"/>
        <w:rPr>
          <w:rFonts w:ascii="Arial" w:hAnsi="Arial" w:cs="Arial"/>
          <w:b/>
          <w:smallCaps/>
          <w:color w:val="auto"/>
          <w:sz w:val="22"/>
        </w:rPr>
      </w:pPr>
      <w:r>
        <w:rPr>
          <w:rFonts w:ascii="Arial" w:hAnsi="Arial" w:cs="Arial"/>
          <w:b/>
          <w:smallCaps/>
          <w:color w:val="auto"/>
          <w:sz w:val="22"/>
        </w:rPr>
        <w:t xml:space="preserve">ITAEE: Actividades Terciarias </w:t>
      </w:r>
    </w:p>
    <w:p w14:paraId="0E9E46B5" w14:textId="07E23DD0" w:rsidR="004B5159" w:rsidRPr="008E0632" w:rsidRDefault="0032137C" w:rsidP="008E0632">
      <w:pPr>
        <w:pStyle w:val="p02"/>
        <w:keepLines w:val="0"/>
        <w:widowControl w:val="0"/>
        <w:spacing w:before="0"/>
        <w:jc w:val="center"/>
        <w:rPr>
          <w:rFonts w:ascii="Arial" w:hAnsi="Arial" w:cs="Arial"/>
          <w:b/>
          <w:smallCaps/>
          <w:color w:val="auto"/>
          <w:sz w:val="22"/>
          <w:szCs w:val="22"/>
        </w:rPr>
      </w:pPr>
      <w:r>
        <w:rPr>
          <w:rFonts w:ascii="Arial" w:hAnsi="Arial" w:cs="Arial"/>
          <w:b/>
          <w:smallCaps/>
          <w:color w:val="auto"/>
          <w:sz w:val="22"/>
        </w:rPr>
        <w:t xml:space="preserve">durante el </w:t>
      </w:r>
      <w:r w:rsidR="001740C4">
        <w:rPr>
          <w:rFonts w:ascii="Arial" w:hAnsi="Arial" w:cs="Arial"/>
          <w:b/>
          <w:smallCaps/>
          <w:color w:val="auto"/>
          <w:sz w:val="22"/>
        </w:rPr>
        <w:t>primer</w:t>
      </w:r>
      <w:r>
        <w:rPr>
          <w:rFonts w:ascii="Arial" w:hAnsi="Arial" w:cs="Arial"/>
          <w:b/>
          <w:smallCaps/>
          <w:color w:val="auto"/>
          <w:sz w:val="22"/>
        </w:rPr>
        <w:t xml:space="preserve"> trimestre </w:t>
      </w:r>
      <w:r w:rsidRPr="006F056B">
        <w:rPr>
          <w:rFonts w:ascii="Arial" w:hAnsi="Arial" w:cs="Arial"/>
          <w:b/>
          <w:smallCaps/>
          <w:color w:val="auto"/>
          <w:sz w:val="22"/>
          <w:szCs w:val="22"/>
        </w:rPr>
        <w:t xml:space="preserve">de </w:t>
      </w:r>
      <w:r w:rsidR="00A70E79">
        <w:rPr>
          <w:rFonts w:ascii="Arial" w:hAnsi="Arial" w:cs="Arial"/>
          <w:b/>
          <w:smallCaps/>
          <w:color w:val="auto"/>
          <w:sz w:val="22"/>
          <w:szCs w:val="22"/>
        </w:rPr>
        <w:t>201</w:t>
      </w:r>
      <w:r w:rsidR="001740C4">
        <w:rPr>
          <w:rFonts w:ascii="Arial" w:hAnsi="Arial" w:cs="Arial"/>
          <w:b/>
          <w:smallCaps/>
          <w:color w:val="auto"/>
          <w:sz w:val="22"/>
          <w:szCs w:val="22"/>
        </w:rPr>
        <w:t>9</w:t>
      </w:r>
    </w:p>
    <w:tbl>
      <w:tblPr>
        <w:tblStyle w:val="Tablaconcuadrcula"/>
        <w:tblW w:w="888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4310"/>
      </w:tblGrid>
      <w:tr w:rsidR="0032137C" w14:paraId="693FA5FB" w14:textId="77777777" w:rsidTr="006F58C1">
        <w:tc>
          <w:tcPr>
            <w:tcW w:w="4577" w:type="dxa"/>
            <w:shd w:val="clear" w:color="auto" w:fill="95B3D7" w:themeFill="accent1" w:themeFillTint="99"/>
          </w:tcPr>
          <w:p w14:paraId="40FFC084" w14:textId="77777777" w:rsidR="0032137C" w:rsidRPr="000A578B" w:rsidRDefault="0032137C" w:rsidP="005E696E">
            <w:pPr>
              <w:pStyle w:val="p02"/>
              <w:keepLines w:val="0"/>
              <w:widowControl w:val="0"/>
              <w:spacing w:before="120"/>
              <w:jc w:val="center"/>
              <w:rPr>
                <w:rFonts w:ascii="Arial" w:hAnsi="Arial" w:cs="Arial"/>
                <w:color w:val="auto"/>
                <w:sz w:val="18"/>
              </w:rPr>
            </w:pPr>
            <w:r w:rsidRPr="00156EF2">
              <w:rPr>
                <w:rFonts w:ascii="Arial" w:hAnsi="Arial" w:cs="Arial"/>
                <w:color w:val="auto"/>
                <w:sz w:val="18"/>
              </w:rPr>
              <w:t xml:space="preserve">Variación % real respecto al mismo </w:t>
            </w:r>
            <w:r>
              <w:rPr>
                <w:rFonts w:ascii="Arial" w:hAnsi="Arial" w:cs="Arial"/>
                <w:color w:val="auto"/>
                <w:sz w:val="18"/>
              </w:rPr>
              <w:t>trimestre</w:t>
            </w:r>
            <w:r w:rsidRPr="00156EF2">
              <w:rPr>
                <w:rFonts w:ascii="Arial" w:hAnsi="Arial" w:cs="Arial"/>
                <w:color w:val="auto"/>
                <w:sz w:val="18"/>
              </w:rPr>
              <w:t xml:space="preserve"> del año anterior</w:t>
            </w:r>
          </w:p>
        </w:tc>
        <w:tc>
          <w:tcPr>
            <w:tcW w:w="4308" w:type="dxa"/>
            <w:shd w:val="clear" w:color="auto" w:fill="95B3D7" w:themeFill="accent1" w:themeFillTint="99"/>
          </w:tcPr>
          <w:p w14:paraId="42FF4BC4" w14:textId="57185523" w:rsidR="005E6D3D" w:rsidRDefault="0032137C" w:rsidP="005E696E">
            <w:pPr>
              <w:pStyle w:val="p0"/>
              <w:spacing w:before="120"/>
              <w:jc w:val="center"/>
              <w:rPr>
                <w:rFonts w:cs="Arial"/>
                <w:sz w:val="18"/>
              </w:rPr>
            </w:pPr>
            <w:r>
              <w:rPr>
                <w:rFonts w:cs="Arial"/>
                <w:sz w:val="18"/>
              </w:rPr>
              <w:t xml:space="preserve">Contribución </w:t>
            </w:r>
            <w:r w:rsidR="0026209F">
              <w:rPr>
                <w:rFonts w:cs="Arial"/>
                <w:sz w:val="18"/>
              </w:rPr>
              <w:t>a la variación</w:t>
            </w:r>
            <w:r w:rsidRPr="00156EF2">
              <w:rPr>
                <w:rFonts w:cs="Arial"/>
                <w:sz w:val="18"/>
              </w:rPr>
              <w:t xml:space="preserve"> </w:t>
            </w:r>
            <w:r>
              <w:rPr>
                <w:rFonts w:cs="Arial"/>
                <w:sz w:val="18"/>
              </w:rPr>
              <w:t xml:space="preserve">total </w:t>
            </w:r>
            <w:r w:rsidRPr="00156EF2">
              <w:rPr>
                <w:rFonts w:cs="Arial"/>
                <w:sz w:val="18"/>
              </w:rPr>
              <w:t xml:space="preserve">real </w:t>
            </w:r>
            <w:r>
              <w:rPr>
                <w:rFonts w:cs="Arial"/>
                <w:sz w:val="18"/>
              </w:rPr>
              <w:t xml:space="preserve">de las </w:t>
            </w:r>
          </w:p>
          <w:p w14:paraId="2E896DA2" w14:textId="72EE8207" w:rsidR="0032137C" w:rsidRDefault="0032137C" w:rsidP="005E6D3D">
            <w:pPr>
              <w:pStyle w:val="p0"/>
              <w:spacing w:before="0"/>
              <w:jc w:val="center"/>
            </w:pPr>
            <w:r>
              <w:rPr>
                <w:rFonts w:cs="Arial"/>
                <w:sz w:val="18"/>
              </w:rPr>
              <w:t>Actividades Terciarias</w:t>
            </w:r>
            <w:r w:rsidRPr="00962D1C">
              <w:rPr>
                <w:rFonts w:cs="Arial"/>
                <w:sz w:val="18"/>
                <w:vertAlign w:val="superscript"/>
              </w:rPr>
              <w:t>1/</w:t>
            </w:r>
          </w:p>
        </w:tc>
      </w:tr>
      <w:tr w:rsidR="0032137C" w14:paraId="22FABEBB" w14:textId="77777777" w:rsidTr="006F58C1">
        <w:tblPrEx>
          <w:tblCellMar>
            <w:left w:w="70" w:type="dxa"/>
            <w:right w:w="70" w:type="dxa"/>
          </w:tblCellMar>
        </w:tblPrEx>
        <w:tc>
          <w:tcPr>
            <w:tcW w:w="4577" w:type="dxa"/>
          </w:tcPr>
          <w:p w14:paraId="49CF8EFC" w14:textId="19AD72E8" w:rsidR="0032137C" w:rsidRDefault="00863191" w:rsidP="00371886">
            <w:pPr>
              <w:pStyle w:val="p0"/>
              <w:spacing w:before="0"/>
              <w:ind w:right="82"/>
              <w:jc w:val="center"/>
            </w:pPr>
            <w:r>
              <w:rPr>
                <w:noProof/>
                <w:lang w:val="es-MX" w:eastAsia="es-MX"/>
              </w:rPr>
              <w:drawing>
                <wp:inline distT="0" distB="0" distL="0" distR="0" wp14:anchorId="2E1DFE4E" wp14:editId="2FC7F593">
                  <wp:extent cx="2520000" cy="4140000"/>
                  <wp:effectExtent l="57150" t="38100" r="71120" b="89535"/>
                  <wp:docPr id="7" name="Gráfico 7">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tc>
        <w:tc>
          <w:tcPr>
            <w:tcW w:w="4308" w:type="dxa"/>
          </w:tcPr>
          <w:p w14:paraId="3AAD3C9A" w14:textId="2D1FE712" w:rsidR="0032137C" w:rsidRDefault="0064206E" w:rsidP="005E696E">
            <w:pPr>
              <w:pStyle w:val="p0"/>
              <w:spacing w:before="0"/>
              <w:jc w:val="center"/>
            </w:pPr>
            <w:r>
              <w:rPr>
                <w:noProof/>
                <w:lang w:val="es-MX" w:eastAsia="es-MX"/>
              </w:rPr>
              <w:drawing>
                <wp:inline distT="0" distB="0" distL="0" distR="0" wp14:anchorId="3BF06013" wp14:editId="41DA2276">
                  <wp:extent cx="2520000" cy="4140000"/>
                  <wp:effectExtent l="57150" t="38100" r="71120" b="89535"/>
                  <wp:docPr id="11" name="Gráfico 11">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tc>
      </w:tr>
    </w:tbl>
    <w:p w14:paraId="0873DD29" w14:textId="77777777" w:rsidR="0032137C" w:rsidRDefault="0032137C" w:rsidP="00726280">
      <w:pPr>
        <w:pStyle w:val="Textoindependiente"/>
        <w:tabs>
          <w:tab w:val="clear" w:pos="3348"/>
        </w:tabs>
        <w:spacing w:before="0"/>
        <w:ind w:left="851" w:right="-235" w:hanging="142"/>
        <w:rPr>
          <w:rFonts w:cs="Arial"/>
          <w:color w:val="000000"/>
          <w:sz w:val="16"/>
          <w:szCs w:val="16"/>
          <w:lang w:val="es-MX"/>
        </w:rPr>
      </w:pPr>
      <w:r w:rsidRPr="00E07532">
        <w:rPr>
          <w:rFonts w:cs="Arial"/>
          <w:color w:val="000000"/>
          <w:sz w:val="16"/>
          <w:szCs w:val="16"/>
          <w:vertAlign w:val="superscript"/>
          <w:lang w:val="es-MX"/>
        </w:rPr>
        <w:t>1/</w:t>
      </w:r>
      <w:r w:rsidR="00F54441">
        <w:rPr>
          <w:rFonts w:cs="Arial"/>
          <w:color w:val="000000"/>
          <w:sz w:val="16"/>
          <w:szCs w:val="16"/>
          <w:lang w:val="es-MX"/>
        </w:rPr>
        <w:t xml:space="preserve"> </w:t>
      </w:r>
      <w:r>
        <w:rPr>
          <w:rFonts w:cs="Arial"/>
          <w:color w:val="000000"/>
          <w:sz w:val="16"/>
          <w:szCs w:val="16"/>
          <w:lang w:val="es-MX"/>
        </w:rPr>
        <w:t xml:space="preserve">Las contribuciones se obtienen ponderando las tasas de crecimiento con la participación que cada estado tiene </w:t>
      </w:r>
      <w:r w:rsidR="00F54441">
        <w:rPr>
          <w:rFonts w:cs="Arial"/>
          <w:color w:val="000000"/>
          <w:sz w:val="16"/>
          <w:szCs w:val="16"/>
          <w:lang w:val="es-MX"/>
        </w:rPr>
        <w:t xml:space="preserve">en </w:t>
      </w:r>
      <w:r w:rsidR="00F81C2B">
        <w:rPr>
          <w:rFonts w:cs="Arial"/>
          <w:color w:val="000000"/>
          <w:sz w:val="16"/>
          <w:szCs w:val="16"/>
          <w:lang w:val="es-MX"/>
        </w:rPr>
        <w:t xml:space="preserve">el </w:t>
      </w:r>
      <w:r>
        <w:rPr>
          <w:rFonts w:cs="Arial"/>
          <w:color w:val="000000"/>
          <w:sz w:val="16"/>
          <w:szCs w:val="16"/>
          <w:lang w:val="es-MX"/>
        </w:rPr>
        <w:t>indicador total.</w:t>
      </w:r>
    </w:p>
    <w:p w14:paraId="5FF81D79" w14:textId="59BE34EE" w:rsidR="0032137C" w:rsidRDefault="00974A50" w:rsidP="00974A50">
      <w:pPr>
        <w:pStyle w:val="Textoindependiente"/>
        <w:keepNext/>
        <w:keepLines/>
        <w:tabs>
          <w:tab w:val="clear" w:pos="3348"/>
        </w:tabs>
        <w:spacing w:before="0"/>
        <w:ind w:right="51"/>
        <w:rPr>
          <w:snapToGrid w:val="0"/>
          <w:lang w:val="es-MX"/>
        </w:rPr>
      </w:pPr>
      <w:r>
        <w:rPr>
          <w:rFonts w:cs="Arial"/>
          <w:color w:val="000000"/>
          <w:sz w:val="16"/>
          <w:szCs w:val="16"/>
          <w:lang w:val="es-MX"/>
        </w:rPr>
        <w:t xml:space="preserve">                </w:t>
      </w:r>
      <w:r w:rsidR="0032137C">
        <w:rPr>
          <w:rFonts w:cs="Arial"/>
          <w:color w:val="000000"/>
          <w:sz w:val="16"/>
          <w:szCs w:val="16"/>
          <w:lang w:val="es-MX"/>
        </w:rPr>
        <w:t xml:space="preserve">Fuente: </w:t>
      </w:r>
      <w:r w:rsidR="0032137C" w:rsidRPr="00C102E2">
        <w:rPr>
          <w:rFonts w:cs="Arial"/>
          <w:color w:val="000000"/>
          <w:sz w:val="16"/>
          <w:szCs w:val="16"/>
          <w:lang w:val="es-MX"/>
        </w:rPr>
        <w:t>INEGI.</w:t>
      </w:r>
    </w:p>
    <w:p w14:paraId="4C8F91E8" w14:textId="77777777" w:rsidR="0032137C" w:rsidRDefault="0032137C" w:rsidP="0032137C">
      <w:pPr>
        <w:jc w:val="both"/>
        <w:rPr>
          <w:rFonts w:ascii="Arial" w:hAnsi="Arial" w:cs="Arial"/>
          <w:snapToGrid w:val="0"/>
          <w:sz w:val="24"/>
          <w:szCs w:val="24"/>
          <w:lang w:val="es-MX"/>
        </w:rPr>
      </w:pPr>
    </w:p>
    <w:p w14:paraId="3ADD6126" w14:textId="77777777" w:rsidR="0032137C" w:rsidRDefault="0032137C" w:rsidP="0032137C">
      <w:pPr>
        <w:jc w:val="both"/>
        <w:rPr>
          <w:rFonts w:ascii="Arial" w:hAnsi="Arial" w:cs="Arial"/>
          <w:snapToGrid w:val="0"/>
          <w:sz w:val="24"/>
          <w:szCs w:val="24"/>
          <w:lang w:val="es-MX"/>
        </w:rPr>
      </w:pPr>
    </w:p>
    <w:p w14:paraId="59E4CFE9" w14:textId="77777777" w:rsidR="00F85D50" w:rsidRDefault="0032137C" w:rsidP="0032137C">
      <w:pPr>
        <w:jc w:val="both"/>
        <w:rPr>
          <w:rFonts w:ascii="Arial" w:hAnsi="Arial" w:cs="Arial"/>
          <w:snapToGrid w:val="0"/>
          <w:sz w:val="24"/>
          <w:szCs w:val="24"/>
          <w:lang w:val="es-MX"/>
        </w:rPr>
      </w:pPr>
      <w:r w:rsidRPr="0032137C">
        <w:rPr>
          <w:rFonts w:ascii="Arial" w:hAnsi="Arial" w:cs="Arial"/>
          <w:snapToGrid w:val="0"/>
          <w:sz w:val="24"/>
          <w:szCs w:val="24"/>
          <w:lang w:val="es-MX"/>
        </w:rPr>
        <w:t>El ITAEE incorpora información preliminar de distintas actividades económicas como las agropecuarias, industriales, comerciales y de servicios, por lo que debe considerarse como un indicador de tendencia o dirección de la economía a nivel estatal en el corto plazo.</w:t>
      </w:r>
    </w:p>
    <w:p w14:paraId="3A090712" w14:textId="7267752E" w:rsidR="00E70406" w:rsidRDefault="00E70406">
      <w:pPr>
        <w:rPr>
          <w:rFonts w:ascii="Arial" w:hAnsi="Arial" w:cs="Arial"/>
          <w:b/>
          <w:smallCaps/>
          <w:sz w:val="24"/>
          <w:szCs w:val="24"/>
        </w:rPr>
      </w:pPr>
      <w:r>
        <w:rPr>
          <w:rFonts w:ascii="Arial" w:hAnsi="Arial" w:cs="Arial"/>
          <w:b/>
          <w:smallCaps/>
          <w:sz w:val="24"/>
          <w:szCs w:val="24"/>
        </w:rPr>
        <w:br w:type="page"/>
      </w:r>
    </w:p>
    <w:p w14:paraId="12AFE08E" w14:textId="77777777" w:rsidR="00011D33" w:rsidRPr="00FC1B91" w:rsidRDefault="00011D33" w:rsidP="00011D33">
      <w:pPr>
        <w:pStyle w:val="p0"/>
        <w:rPr>
          <w:b/>
          <w:i/>
        </w:rPr>
      </w:pPr>
      <w:r w:rsidRPr="00011D33">
        <w:rPr>
          <w:rFonts w:cs="Arial"/>
          <w:b/>
          <w:smallCaps/>
          <w:szCs w:val="24"/>
        </w:rPr>
        <w:lastRenderedPageBreak/>
        <w:t>Nota al usuario</w:t>
      </w:r>
    </w:p>
    <w:p w14:paraId="57EBA7FE" w14:textId="76C7A55F" w:rsidR="008065A6" w:rsidRDefault="00990444" w:rsidP="00011D33">
      <w:pPr>
        <w:pStyle w:val="p0"/>
        <w:rPr>
          <w:rFonts w:cs="Arial"/>
          <w:b/>
          <w:smallCaps/>
          <w:szCs w:val="24"/>
        </w:rPr>
      </w:pPr>
      <w:r w:rsidRPr="006C1D0C">
        <w:t xml:space="preserve">Con base en los Lineamientos de cambios a la información divulgada en las publicaciones estadísticas y geográficas del INEGI, las cifras de este indicador fueron revisadas al incorporarse la última información estadística básica disponible y al realizarse la conciliación de los cálculos </w:t>
      </w:r>
      <w:r>
        <w:t>trimestrales</w:t>
      </w:r>
      <w:r w:rsidRPr="006C1D0C">
        <w:t xml:space="preserve"> con los anuales del Sistema de Cuentas Nacionales de México, con base en las Cuentas de Bienes y Servicios 2017</w:t>
      </w:r>
      <w:r>
        <w:t xml:space="preserve"> revisadas</w:t>
      </w:r>
      <w:r w:rsidRPr="006C1D0C">
        <w:t xml:space="preserve">, </w:t>
      </w:r>
      <w:r w:rsidRPr="009D0DC9">
        <w:t>recientemente publicadas</w:t>
      </w:r>
      <w:r w:rsidRPr="006C1D0C">
        <w:t>.</w:t>
      </w:r>
    </w:p>
    <w:p w14:paraId="6A6F100F" w14:textId="5BF3DFC4" w:rsidR="00E70406" w:rsidRDefault="00E32CAA" w:rsidP="008065A6">
      <w:pPr>
        <w:pStyle w:val="p0"/>
        <w:rPr>
          <w:rFonts w:cs="Arial"/>
          <w:b/>
          <w:smallCaps/>
          <w:szCs w:val="24"/>
        </w:rPr>
      </w:pPr>
      <w:r w:rsidRPr="001A77CA">
        <w:rPr>
          <w:rFonts w:cs="Arial"/>
          <w:b/>
          <w:smallCaps/>
          <w:szCs w:val="24"/>
        </w:rPr>
        <w:t>Nota Metodológica</w:t>
      </w:r>
    </w:p>
    <w:p w14:paraId="15702DA4" w14:textId="39539D61" w:rsidR="00E70406" w:rsidRDefault="00F127AF" w:rsidP="00E70406">
      <w:pPr>
        <w:pStyle w:val="p0"/>
        <w:rPr>
          <w:rFonts w:cs="Arial"/>
          <w:szCs w:val="24"/>
          <w:lang w:val="es-ES" w:eastAsia="es-MX"/>
        </w:rPr>
      </w:pPr>
      <w:r w:rsidRPr="007E1011">
        <w:rPr>
          <w:rFonts w:cs="Arial"/>
          <w:szCs w:val="24"/>
          <w:lang w:val="es-ES" w:eastAsia="es-MX"/>
        </w:rPr>
        <w:t xml:space="preserve">Los resultados del Indicador Trimestral de la Actividad Económica Estatal (ITAEE) </w:t>
      </w:r>
      <w:r>
        <w:rPr>
          <w:rFonts w:cs="Arial"/>
          <w:szCs w:val="24"/>
          <w:lang w:val="es-ES" w:eastAsia="es-MX"/>
        </w:rPr>
        <w:t xml:space="preserve">se encuentran homologados con los resultados del PIB Trimestral Nacional, PIB Estatal y con </w:t>
      </w:r>
      <w:r w:rsidRPr="007E1011">
        <w:rPr>
          <w:rFonts w:cs="Arial"/>
          <w:szCs w:val="24"/>
          <w:lang w:val="es-ES" w:eastAsia="es-MX"/>
        </w:rPr>
        <w:t xml:space="preserve">las cifras del Sistema de Cuentas Nacionales de México (SCNM), cuyo año base fue actualizado al año 2013, con el fin de garantizar la comparabilidad regional y nacional. </w:t>
      </w:r>
      <w:r>
        <w:rPr>
          <w:rFonts w:cs="Arial"/>
          <w:szCs w:val="24"/>
          <w:lang w:val="es-ES" w:eastAsia="es-MX"/>
        </w:rPr>
        <w:t>Dicha coherencia</w:t>
      </w:r>
      <w:r w:rsidRPr="007E1011">
        <w:rPr>
          <w:rFonts w:cs="Arial"/>
          <w:szCs w:val="24"/>
          <w:lang w:val="es-ES" w:eastAsia="es-MX"/>
        </w:rPr>
        <w:t xml:space="preserve"> se logró mediante la utilización</w:t>
      </w:r>
      <w:r>
        <w:rPr>
          <w:rFonts w:cs="Arial"/>
          <w:szCs w:val="24"/>
          <w:lang w:val="es-ES" w:eastAsia="es-MX"/>
        </w:rPr>
        <w:t xml:space="preserve"> de las mismas</w:t>
      </w:r>
      <w:r w:rsidRPr="007E1011">
        <w:rPr>
          <w:rFonts w:cs="Arial"/>
          <w:szCs w:val="24"/>
          <w:lang w:val="es-ES" w:eastAsia="es-MX"/>
        </w:rPr>
        <w:t xml:space="preserve"> </w:t>
      </w:r>
      <w:r w:rsidRPr="00E101BF">
        <w:rPr>
          <w:rFonts w:cs="Arial"/>
          <w:szCs w:val="24"/>
          <w:lang w:val="es-ES" w:eastAsia="es-MX"/>
        </w:rPr>
        <w:t>fuentes de información y métodos de cálculo que los resultados de coyuntura nacionales y los cálculos anuales de las Cuentas de Bienes y Servicios del SCNM, para asegurar la total congruencia de los resultados de los productos que integran el Sistema.</w:t>
      </w:r>
    </w:p>
    <w:p w14:paraId="510DCA2D" w14:textId="77777777" w:rsidR="00E70406" w:rsidRDefault="00BF24CC" w:rsidP="00E70406">
      <w:pPr>
        <w:pStyle w:val="p0"/>
      </w:pPr>
      <w:r w:rsidRPr="001A77CA">
        <w:t xml:space="preserve">El presente </w:t>
      </w:r>
      <w:r w:rsidR="00C30FD9" w:rsidRPr="001A77CA">
        <w:t>documento</w:t>
      </w:r>
      <w:r w:rsidRPr="001A77CA">
        <w:t xml:space="preserve"> destaca las variaciones porcentuales de las series desestacionalizadas o ajustadas estacionalmente, tanto respecto al trimestre anterior como respecto al mismo trimestre del año anterior, ya que la gran mayoría de las series económicas se ven afectadas por factores estacionales. Éstos son efectos periódicos que se repiten cada año y cuyas causas pueden considerarse ajenas a la naturaleza económica de las series, como son las festividades, </w:t>
      </w:r>
      <w:r w:rsidRPr="001A77CA">
        <w:rPr>
          <w:rFonts w:cs="Arial"/>
          <w:szCs w:val="24"/>
        </w:rPr>
        <w:t>el hecho de que algunos meses tienen más días que otros,</w:t>
      </w:r>
      <w:r w:rsidRPr="001A77CA">
        <w:t xml:space="preserve">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p>
    <w:p w14:paraId="660EA879" w14:textId="5C3AA661" w:rsidR="00BF24CC" w:rsidRPr="00E70406" w:rsidRDefault="00BF24CC" w:rsidP="00E70406">
      <w:pPr>
        <w:pStyle w:val="p0"/>
        <w:rPr>
          <w:rFonts w:cs="Arial"/>
          <w:szCs w:val="24"/>
          <w:lang w:val="es-ES" w:eastAsia="es-MX"/>
        </w:rPr>
      </w:pPr>
      <w:r w:rsidRPr="001A77CA">
        <w:lastRenderedPageBreak/>
        <w:t xml:space="preserve">En este sentido, la desestacionalización o ajuste estacional de series económicas consiste en remover estas influencias intra-anuales periódicas, debido a que su presencia dificulta diagnosticar o describir el comportamiento de una serie al no poder comparar adecuadamente un determinado trimestre con el inmediato anterior.  Analizar la serie ajustada ayuda a realizar un mejor diagnóstico y pronóstico de la evolución de la misma, ya que facilita la identificación de la posible dirección de los movimientos que pudiera tener la variable en cuestión, en el corto plazo. Las cifras desestacionalizadas también incluyen el ajuste por los efectos de calendario (frecuencia de los días de la semana y, en su caso, la Semana Santa y año bisiesto). Cabe señalar que la serie desestacionalizada del </w:t>
      </w:r>
      <w:r w:rsidRPr="001A77CA">
        <w:rPr>
          <w:szCs w:val="22"/>
        </w:rPr>
        <w:t>Indicador Trimestral de la Actividad Económica Estatal</w:t>
      </w:r>
      <w:r w:rsidRPr="001A77CA">
        <w:rPr>
          <w:rFonts w:cs="Arial"/>
          <w:b/>
          <w:smallCaps/>
          <w:sz w:val="22"/>
        </w:rPr>
        <w:t xml:space="preserve"> </w:t>
      </w:r>
      <w:r w:rsidRPr="001A77CA">
        <w:rPr>
          <w:rFonts w:cs="Arial"/>
          <w:smallCaps/>
          <w:sz w:val="22"/>
        </w:rPr>
        <w:t>(</w:t>
      </w:r>
      <w:r w:rsidRPr="001A77CA">
        <w:rPr>
          <w:szCs w:val="22"/>
        </w:rPr>
        <w:t>ITAEE)</w:t>
      </w:r>
      <w:r w:rsidRPr="001A77CA">
        <w:rPr>
          <w:rFonts w:cs="Arial"/>
          <w:b/>
          <w:smallCaps/>
          <w:sz w:val="22"/>
        </w:rPr>
        <w:t xml:space="preserve"> </w:t>
      </w:r>
      <w:r w:rsidRPr="001A77CA">
        <w:t>se calcula de manera independiente a la de sus componentes.</w:t>
      </w:r>
    </w:p>
    <w:p w14:paraId="41035A56" w14:textId="77777777" w:rsidR="00E6441E" w:rsidRPr="00434EAE" w:rsidRDefault="00E6441E" w:rsidP="00E6441E">
      <w:pPr>
        <w:pStyle w:val="p0"/>
        <w:keepNext/>
        <w:ind w:right="51"/>
      </w:pPr>
      <w:r>
        <w:t>Las series originales se ajustan estacionalmente mediante el paquete estadístico X</w:t>
      </w:r>
      <w:r>
        <w:noBreakHyphen/>
        <w:t xml:space="preserve">13ARIMA-SEATS. </w:t>
      </w:r>
      <w:r w:rsidRPr="00434EAE">
        <w:t>Para conocer la metodología se sugiere consultar la siguiente liga:</w:t>
      </w:r>
    </w:p>
    <w:p w14:paraId="68FFDE6B" w14:textId="38AD6531" w:rsidR="00BF24CC" w:rsidRPr="00E92E4F" w:rsidRDefault="0027316E" w:rsidP="00E6441E">
      <w:pPr>
        <w:pStyle w:val="Textoindependiente"/>
        <w:widowControl w:val="0"/>
        <w:tabs>
          <w:tab w:val="clear" w:pos="3348"/>
        </w:tabs>
        <w:spacing w:before="300"/>
        <w:rPr>
          <w:highlight w:val="yellow"/>
          <w:lang w:val="es-MX"/>
        </w:rPr>
      </w:pPr>
      <w:hyperlink r:id="rId67" w:history="1">
        <w:r w:rsidR="00E6441E">
          <w:rPr>
            <w:rStyle w:val="Hipervnculo"/>
            <w:lang w:eastAsia="en-US"/>
          </w:rPr>
          <w:t>http://www.beta.inegi.org.mx/app/biblioteca/ficha.html?upc=702825099060</w:t>
        </w:r>
      </w:hyperlink>
    </w:p>
    <w:p w14:paraId="3B04912D" w14:textId="53A5B53F" w:rsidR="00BF24CC" w:rsidRPr="007A14A3" w:rsidRDefault="00BF24CC" w:rsidP="00676A76">
      <w:pPr>
        <w:pStyle w:val="Textoindependiente"/>
        <w:widowControl w:val="0"/>
        <w:tabs>
          <w:tab w:val="clear" w:pos="3348"/>
        </w:tabs>
        <w:spacing w:before="300"/>
        <w:ind w:right="51"/>
        <w:rPr>
          <w:snapToGrid w:val="0"/>
          <w:lang w:val="es-MX"/>
        </w:rPr>
      </w:pPr>
      <w:r w:rsidRPr="007A14A3">
        <w:t xml:space="preserve">Asimismo, las especificaciones de los modelos utilizados para realizar el ajuste estacional están disponibles en el Banco de Información Económica, seleccionando el icono de información </w:t>
      </w:r>
      <w:r w:rsidRPr="007A14A3">
        <w:rPr>
          <w:noProof/>
          <w:sz w:val="18"/>
          <w:szCs w:val="18"/>
          <w:lang w:val="es-MX" w:eastAsia="es-MX"/>
        </w:rPr>
        <w:drawing>
          <wp:inline distT="0" distB="0" distL="0" distR="0" wp14:anchorId="5C886709" wp14:editId="77E5B1BD">
            <wp:extent cx="152400" cy="152400"/>
            <wp:effectExtent l="0" t="0" r="0" b="0"/>
            <wp:docPr id="8" name="Imagen 8"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9762B" w:rsidRPr="007A14A3">
        <w:t xml:space="preserve"> </w:t>
      </w:r>
      <w:r w:rsidRPr="007A14A3">
        <w:t xml:space="preserve">correspondiente a las “series desestacionalizadas y de tendencia-ciclo” del </w:t>
      </w:r>
      <w:r w:rsidRPr="007A14A3">
        <w:rPr>
          <w:szCs w:val="22"/>
        </w:rPr>
        <w:t>Indicador Trimestral de la Actividad Económica Estatal.</w:t>
      </w:r>
    </w:p>
    <w:p w14:paraId="7A8A84D5" w14:textId="77777777" w:rsidR="00F127AF" w:rsidRPr="00F127AF" w:rsidRDefault="00F127AF" w:rsidP="00676A76">
      <w:pPr>
        <w:pStyle w:val="Textoindependiente"/>
        <w:widowControl w:val="0"/>
        <w:tabs>
          <w:tab w:val="clear" w:pos="3348"/>
        </w:tabs>
        <w:spacing w:before="300"/>
        <w:ind w:right="51"/>
      </w:pPr>
      <w:r w:rsidRPr="00F127AF">
        <w:t>Al igual que todos los productos regionales del SCNM, en los resultados que aquí se ofrecen se incorporaron los conceptos y metodologías en materia de contabilidad nacional, sugeridas en el Manual del Sistema de Cuentas Nacionales 2008; el Manual de Cuentas Nacionales Trimestrales y el de Métodos de Contabilidad Regional, de EUROSTAT. El ordenamiento de las actividades económicas se realizó de acuerdo con el Sistema de Clasificación Industrial de América del Norte (SCIAN) 2013, el cual fue adoptado por los socios del Tratado de Libre Comercio (TLC) de América del Norte: Canadá, Estados Unidos y México, con la finalidad de coadyuvar en la armonización y comparabilidad de indicadores económicos en la región.</w:t>
      </w:r>
    </w:p>
    <w:p w14:paraId="2F16D5B1" w14:textId="77777777" w:rsidR="00F127AF" w:rsidRPr="00F127AF" w:rsidRDefault="00F127AF" w:rsidP="00676A76">
      <w:pPr>
        <w:pStyle w:val="Textoindependiente"/>
        <w:widowControl w:val="0"/>
        <w:tabs>
          <w:tab w:val="clear" w:pos="3348"/>
        </w:tabs>
        <w:spacing w:before="300"/>
        <w:ind w:right="51"/>
      </w:pPr>
      <w:r w:rsidRPr="00F127AF">
        <w:t xml:space="preserve">Con el cambio de año base 2013, se actualizaron las metodologías de cálculo en los sectores que conforman las Actividades Primarias, Secundarias y Terciarias.  Se logró optimizar la cobertura geográfica y temporal en la agricultura, gracias a la incorporación de nuevos cultivos; en las Actividades Terciarias se mejoró el cálculo en la información en medios masivos, los servicios financieros y de seguros, los corporativos, y los servicios de salud y de asistencia social, entre otros.  Asimismo, se identificó y elaboró el cálculo del sector informal para la </w:t>
      </w:r>
      <w:r w:rsidRPr="00F127AF">
        <w:lastRenderedPageBreak/>
        <w:t>Construcción, para las Industrias Manufactureras y para el Comercio.</w:t>
      </w:r>
    </w:p>
    <w:p w14:paraId="1A10B9F3" w14:textId="590948BD" w:rsidR="00F127AF" w:rsidRDefault="00F127AF" w:rsidP="00A32879">
      <w:pPr>
        <w:pStyle w:val="Textoindependiente"/>
        <w:widowControl w:val="0"/>
        <w:tabs>
          <w:tab w:val="clear" w:pos="3348"/>
        </w:tabs>
        <w:spacing w:before="300"/>
        <w:ind w:right="51"/>
      </w:pPr>
      <w:r w:rsidRPr="00F127AF">
        <w:t>Los cálculos estatales que efectúa el SCNM, tienen su base en agregaciones de la información estadística básica del INEGI, tales como censos económicos y de población, así como las encuestas industriales, de comercio, de construcción, de empleo y de hogares; además, de estadísticas como la minero-metalúrgica, y las asociadas al transporte; igualmente, se aprovecharon los registros administrativos de empresas públicas y privadas.  De esta manera, el propio INEGI aporta un enorme acervo estadístico para los cálculos del Indicador Trimestral de la Actividad Económica Estatal (ITAEE).</w:t>
      </w:r>
    </w:p>
    <w:p w14:paraId="0EBA602B" w14:textId="56095FFB" w:rsidR="00F127AF" w:rsidRPr="00F127AF" w:rsidRDefault="00F127AF" w:rsidP="00A32879">
      <w:pPr>
        <w:pStyle w:val="Textoindependiente"/>
        <w:keepNext/>
        <w:keepLines/>
        <w:tabs>
          <w:tab w:val="clear" w:pos="3348"/>
        </w:tabs>
        <w:spacing w:before="220"/>
        <w:ind w:right="51"/>
      </w:pPr>
      <w:r w:rsidRPr="00F127AF">
        <w:t>Entre la información obtenida de fuentes externas al Instituto, se puede mencionar la suministrada por la Secretaría</w:t>
      </w:r>
      <w:r w:rsidR="00B1379B" w:rsidRPr="00B1379B">
        <w:t xml:space="preserve"> de Agricultura y Desarrollo Rura</w:t>
      </w:r>
      <w:r w:rsidR="00B1379B">
        <w:t>l</w:t>
      </w:r>
      <w:r w:rsidRPr="00F127AF">
        <w:t xml:space="preserve"> (</w:t>
      </w:r>
      <w:r w:rsidR="0012538B">
        <w:t>SADER</w:t>
      </w:r>
      <w:r w:rsidRPr="00F127AF">
        <w:t>); por Petróleos Mexicanos (PEMEX); por la Comisión Federal de Electricidad (CFE); por la Comisión Reguladora de Energía (CRE); por la Secretaría de Energía (SENER); por la Comisión Nacional de Vivienda (CONAVI); por el Instituto Mexicano del Seguro Social (IMSS); por la  Secretaría de Comunicaciones y Transportes (SCT); por el Instituto Federal de Telecomunicaciones (IFT); por la Comisión Nacional Bancaria y de Valores (CNBV); por la Comisión Nacional de Seguros y Fianzas (CNSF); por el Banco de México (BANXICO); por la Secretaría de Educación Pública (SEP); por el Instituto de Seguridad y Servicios Sociales de los Trabajadores del Estado (ISSSTE); por la Secretaría de Turismo (SECTUR) y por las Cuentas de la Hacienda Pública de los Gobiernos Locales (Estatales) y del Gobierno de la Ciudad de México, entre otras.</w:t>
      </w:r>
    </w:p>
    <w:p w14:paraId="1F0810A3" w14:textId="77777777" w:rsidR="00F127AF" w:rsidRPr="00F127AF" w:rsidRDefault="00F127AF" w:rsidP="00A32879">
      <w:pPr>
        <w:pStyle w:val="Textoindependiente"/>
        <w:widowControl w:val="0"/>
        <w:tabs>
          <w:tab w:val="clear" w:pos="3348"/>
        </w:tabs>
        <w:spacing w:before="300"/>
        <w:ind w:right="51"/>
      </w:pPr>
      <w:r w:rsidRPr="00F127AF">
        <w:t>La cobertura sectorial del indicador se estimó con la disponibilidad de información trimestral que permitió la aplicación de las mismas metodologías de cálculo desarrolladas en el PIB por Entidad Federativa, en cuyo caso se consideró que la cobertura correspondía al 100%; por el contrario, cuando no fue posible compilar información trimestral, teniendo así actividades con baja cobertura, fueron estimadas a través de la implementación de indicadores de evolución alternativos, mediante la aplicación de proyecciones numéricas, basadas ya sea en las tendencias de datos pasados, en los datos anuales disponibles o bien por analogía de las actividades que sí fueron medidas.</w:t>
      </w:r>
    </w:p>
    <w:p w14:paraId="13730DD7" w14:textId="77777777" w:rsidR="00F127AF" w:rsidRDefault="00F127AF" w:rsidP="00A32879">
      <w:pPr>
        <w:pStyle w:val="Textoindependiente"/>
        <w:widowControl w:val="0"/>
        <w:tabs>
          <w:tab w:val="clear" w:pos="3348"/>
        </w:tabs>
        <w:spacing w:before="300"/>
        <w:ind w:right="51"/>
      </w:pPr>
      <w:r w:rsidRPr="00F127AF">
        <w:t>La alineación de los resultados se realiza a través del proceso denominado “Benchmarking”, el cual ajusta las series trimestrales a la información anual disponible, preservando al máximo las variaciones de los datos trimestrales; el ajuste se realiza a través de la aplicación de la técnica Denton.</w:t>
      </w:r>
    </w:p>
    <w:p w14:paraId="6676590C" w14:textId="77777777" w:rsidR="007F7FB5" w:rsidRDefault="007F7FB5">
      <w:pPr>
        <w:rPr>
          <w:rFonts w:ascii="Arial" w:hAnsi="Arial"/>
          <w:sz w:val="24"/>
        </w:rPr>
      </w:pPr>
      <w:r>
        <w:br w:type="page"/>
      </w:r>
    </w:p>
    <w:p w14:paraId="13420DDD" w14:textId="1BE6206B" w:rsidR="008B55C7" w:rsidRDefault="008B55C7" w:rsidP="00A32879">
      <w:pPr>
        <w:pStyle w:val="Textoindependiente"/>
        <w:widowControl w:val="0"/>
        <w:tabs>
          <w:tab w:val="clear" w:pos="3348"/>
        </w:tabs>
        <w:spacing w:before="300"/>
        <w:ind w:right="51"/>
      </w:pPr>
      <w:r>
        <w:lastRenderedPageBreak/>
        <w:t>Los datos que se presentan en este documento amplían la información que actualmente difunde el INEGI, la cual continuará generándose como parte de los resultados del SCNM, y se da a conocer en la fecha establecida en el Calendario de difusión de información estadística y geográfica y de Interés Nacional.</w:t>
      </w:r>
    </w:p>
    <w:p w14:paraId="318B7DC9" w14:textId="3FE6B5AA" w:rsidR="00B357F8" w:rsidRDefault="00F127AF" w:rsidP="00A32879">
      <w:pPr>
        <w:pStyle w:val="Textoindependiente"/>
        <w:widowControl w:val="0"/>
        <w:tabs>
          <w:tab w:val="clear" w:pos="3348"/>
        </w:tabs>
        <w:spacing w:before="300"/>
        <w:ind w:right="51"/>
      </w:pPr>
      <w:r w:rsidRPr="00F127AF">
        <w:t>Las series del ITAEE, podrán ser consultadas en la sección PIB y Cuentas Nacionales de México y en el Banco de Información Económica (BIE), de la página en Internet del Instituto</w:t>
      </w:r>
      <w:r>
        <w:t xml:space="preserve"> </w:t>
      </w:r>
      <w:hyperlink r:id="rId70" w:history="1">
        <w:r>
          <w:rPr>
            <w:rStyle w:val="Hipervnculo"/>
            <w:lang w:val="es-MX"/>
          </w:rPr>
          <w:t>www.inegi.org.mx</w:t>
        </w:r>
      </w:hyperlink>
      <w:r>
        <w:rPr>
          <w:lang w:val="es-MX"/>
        </w:rPr>
        <w:t>.</w:t>
      </w:r>
    </w:p>
    <w:sectPr w:rsidR="00B357F8" w:rsidSect="00D6679F">
      <w:headerReference w:type="default" r:id="rId71"/>
      <w:footerReference w:type="default" r:id="rId72"/>
      <w:pgSz w:w="12240" w:h="15840" w:code="1"/>
      <w:pgMar w:top="1021" w:right="1701" w:bottom="1134" w:left="1843" w:header="720" w:footer="720" w:gutter="0"/>
      <w:paperSrc w:first="265" w:other="26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036AC" w14:textId="77777777" w:rsidR="0027316E" w:rsidRDefault="0027316E">
      <w:r>
        <w:separator/>
      </w:r>
    </w:p>
  </w:endnote>
  <w:endnote w:type="continuationSeparator" w:id="0">
    <w:p w14:paraId="4FA7199D" w14:textId="77777777" w:rsidR="0027316E" w:rsidRDefault="0027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8E86F" w14:textId="77777777" w:rsidR="00EA6879" w:rsidRDefault="00EA68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8D5E0" w14:textId="77777777" w:rsidR="00025AC4" w:rsidRDefault="00025AC4" w:rsidP="004C150C">
    <w:pPr>
      <w:pStyle w:val="Piedepgina"/>
      <w:contextualSpacing/>
      <w:jc w:val="center"/>
      <w:rPr>
        <w:b/>
        <w:color w:val="002060"/>
        <w:sz w:val="22"/>
        <w:szCs w:val="22"/>
      </w:rPr>
    </w:pPr>
  </w:p>
  <w:p w14:paraId="7161BCED" w14:textId="77777777" w:rsidR="00025AC4" w:rsidRPr="00395BAF" w:rsidRDefault="00025AC4" w:rsidP="004C150C">
    <w:pPr>
      <w:pStyle w:val="Piedepgina"/>
      <w:contextualSpacing/>
      <w:jc w:val="center"/>
      <w:rPr>
        <w:rFonts w:ascii="Arial" w:hAnsi="Arial" w:cs="Arial"/>
        <w:color w:val="002060"/>
        <w:sz w:val="18"/>
        <w:szCs w:val="18"/>
      </w:rPr>
    </w:pPr>
    <w:r w:rsidRPr="00395BAF">
      <w:rPr>
        <w:rFonts w:ascii="Arial" w:hAnsi="Arial" w:cs="Arial"/>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9BB14" w14:textId="77777777" w:rsidR="00EA6879" w:rsidRDefault="00EA6879">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551B6" w14:textId="77777777" w:rsidR="00D17ADB" w:rsidRDefault="00D17ADB">
    <w:pPr>
      <w:pStyle w:val="Piedepgina"/>
      <w:jc w:val="center"/>
      <w:rPr>
        <w:rFonts w:ascii="Arial" w:hAnsi="Arial"/>
        <w:b/>
        <w:sz w:val="24"/>
        <w:lang w:val="es-MX"/>
      </w:rPr>
    </w:pPr>
    <w:r>
      <w:rPr>
        <w:rFonts w:ascii="Arial" w:hAnsi="Arial"/>
        <w:b/>
        <w:sz w:val="24"/>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03F28" w14:textId="77777777" w:rsidR="0027316E" w:rsidRDefault="0027316E">
      <w:r>
        <w:separator/>
      </w:r>
    </w:p>
  </w:footnote>
  <w:footnote w:type="continuationSeparator" w:id="0">
    <w:p w14:paraId="79823931" w14:textId="77777777" w:rsidR="0027316E" w:rsidRDefault="0027316E">
      <w:r>
        <w:continuationSeparator/>
      </w:r>
    </w:p>
  </w:footnote>
  <w:footnote w:id="1">
    <w:p w14:paraId="061A8B57" w14:textId="77777777" w:rsidR="00025AC4" w:rsidRPr="00A1525E" w:rsidRDefault="00025AC4" w:rsidP="00025AC4">
      <w:pPr>
        <w:pStyle w:val="Textonotapie"/>
        <w:ind w:left="142" w:hanging="142"/>
        <w:jc w:val="both"/>
        <w:rPr>
          <w:lang w:val="es-MX"/>
        </w:rPr>
      </w:pPr>
      <w:r w:rsidRPr="00500A66">
        <w:rPr>
          <w:rStyle w:val="Refdenotaalpie"/>
          <w:rFonts w:ascii="Arial" w:hAnsi="Arial"/>
          <w:b w:val="0"/>
          <w:sz w:val="16"/>
        </w:rPr>
        <w:footnoteRef/>
      </w:r>
      <w:r>
        <w:rPr>
          <w:rFonts w:ascii="Arial" w:hAnsi="Arial" w:cs="Arial"/>
          <w:sz w:val="16"/>
          <w:lang w:val="es-MX"/>
        </w:rPr>
        <w:tab/>
        <w:t>Año base 2013</w:t>
      </w:r>
      <w:r w:rsidRPr="00B834C7">
        <w:rPr>
          <w:rFonts w:ascii="Arial" w:hAnsi="Arial" w:cs="Arial"/>
          <w:sz w:val="16"/>
          <w:szCs w:val="24"/>
        </w:rPr>
        <w:t>.</w:t>
      </w:r>
    </w:p>
  </w:footnote>
  <w:footnote w:id="2">
    <w:p w14:paraId="436042AD" w14:textId="77777777" w:rsidR="00025AC4" w:rsidRPr="003843CA" w:rsidRDefault="00025AC4" w:rsidP="00025AC4">
      <w:pPr>
        <w:pStyle w:val="Textonotapie"/>
        <w:ind w:left="142" w:right="-405" w:hanging="142"/>
        <w:jc w:val="both"/>
        <w:rPr>
          <w:rStyle w:val="Refdenotaalpie"/>
          <w:rFonts w:ascii="Arial" w:hAnsi="Arial"/>
          <w:b w:val="0"/>
          <w:sz w:val="16"/>
          <w:szCs w:val="16"/>
        </w:rPr>
      </w:pPr>
      <w:r w:rsidRPr="006354B8">
        <w:rPr>
          <w:rStyle w:val="Refdenotaalpie"/>
          <w:rFonts w:ascii="Arial" w:hAnsi="Arial"/>
          <w:b w:val="0"/>
          <w:sz w:val="16"/>
        </w:rPr>
        <w:footnoteRef/>
      </w:r>
      <w:r>
        <w:rPr>
          <w:rFonts w:ascii="Arial" w:hAnsi="Arial" w:cs="Arial"/>
        </w:rPr>
        <w:tab/>
      </w:r>
      <w:r w:rsidRPr="00E92E4F">
        <w:rPr>
          <w:rFonts w:ascii="Arial" w:hAnsi="Arial" w:cs="Arial"/>
          <w:sz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footnote>
  <w:footnote w:id="3">
    <w:p w14:paraId="5EEACEEA" w14:textId="77777777" w:rsidR="00025AC4" w:rsidRPr="003843CA" w:rsidRDefault="00025AC4" w:rsidP="00025AC4">
      <w:pPr>
        <w:pStyle w:val="Textonotapie"/>
        <w:ind w:left="142" w:right="-405" w:hanging="142"/>
        <w:jc w:val="both"/>
        <w:rPr>
          <w:rStyle w:val="Refdenotaalpie"/>
          <w:rFonts w:ascii="Arial" w:hAnsi="Arial"/>
          <w:b w:val="0"/>
          <w:sz w:val="16"/>
          <w:szCs w:val="16"/>
        </w:rPr>
      </w:pPr>
      <w:r w:rsidRPr="006354B8">
        <w:rPr>
          <w:rStyle w:val="Refdenotaalpie"/>
          <w:rFonts w:ascii="Arial" w:hAnsi="Arial"/>
          <w:b w:val="0"/>
          <w:sz w:val="16"/>
        </w:rPr>
        <w:footnoteRef/>
      </w:r>
      <w:r>
        <w:rPr>
          <w:rFonts w:ascii="Arial" w:hAnsi="Arial" w:cs="Arial"/>
        </w:rPr>
        <w:tab/>
      </w:r>
      <w:r w:rsidRPr="00D32C0D">
        <w:rPr>
          <w:rFonts w:ascii="Arial" w:hAnsi="Arial" w:cs="Arial"/>
          <w:sz w:val="16"/>
        </w:rPr>
        <w:t>Variación anual de las cifras desestacionalizadas</w:t>
      </w:r>
      <w:r w:rsidRPr="00D32C0D">
        <w:rPr>
          <w:rFonts w:ascii="Arial" w:hAnsi="Arial" w:cs="Arial"/>
          <w:sz w:val="16"/>
          <w:szCs w:val="16"/>
        </w:rPr>
        <w:t>.</w:t>
      </w:r>
      <w:r w:rsidRPr="00D32C0D">
        <w:rPr>
          <w:rStyle w:val="Refdenotaalpie"/>
          <w:rFonts w:ascii="Arial" w:hAnsi="Arial"/>
          <w:sz w:val="12"/>
          <w:szCs w:val="16"/>
        </w:rPr>
        <w:t xml:space="preserve"> </w:t>
      </w:r>
    </w:p>
  </w:footnote>
  <w:footnote w:id="4">
    <w:p w14:paraId="1A656776" w14:textId="77777777" w:rsidR="0035280B" w:rsidRPr="00A1525E" w:rsidRDefault="0035280B" w:rsidP="0035280B">
      <w:pPr>
        <w:pStyle w:val="Textonotapie"/>
        <w:ind w:left="142" w:hanging="142"/>
        <w:jc w:val="both"/>
        <w:rPr>
          <w:lang w:val="es-MX"/>
        </w:rPr>
      </w:pPr>
      <w:r w:rsidRPr="00500A66">
        <w:rPr>
          <w:rStyle w:val="Refdenotaalpie"/>
          <w:rFonts w:ascii="Arial" w:hAnsi="Arial"/>
          <w:b w:val="0"/>
          <w:sz w:val="16"/>
        </w:rPr>
        <w:footnoteRef/>
      </w:r>
      <w:r>
        <w:rPr>
          <w:rFonts w:ascii="Arial" w:hAnsi="Arial" w:cs="Arial"/>
          <w:sz w:val="16"/>
          <w:lang w:val="es-MX"/>
        </w:rPr>
        <w:tab/>
        <w:t>Año base 2013</w:t>
      </w:r>
      <w:r w:rsidRPr="00B834C7">
        <w:rPr>
          <w:rFonts w:ascii="Arial" w:hAnsi="Arial" w:cs="Arial"/>
          <w:sz w:val="16"/>
          <w:szCs w:val="24"/>
        </w:rPr>
        <w:t>.</w:t>
      </w:r>
    </w:p>
  </w:footnote>
  <w:footnote w:id="5">
    <w:p w14:paraId="24FB6CFE" w14:textId="409B1A9F" w:rsidR="000E2DE5" w:rsidRPr="003843CA" w:rsidRDefault="000E2DE5" w:rsidP="000E2DE5">
      <w:pPr>
        <w:pStyle w:val="Textonotapie"/>
        <w:ind w:left="142" w:hanging="142"/>
        <w:jc w:val="both"/>
        <w:rPr>
          <w:rStyle w:val="Refdenotaalpie"/>
          <w:rFonts w:ascii="Arial" w:hAnsi="Arial"/>
          <w:b w:val="0"/>
          <w:sz w:val="16"/>
          <w:szCs w:val="16"/>
        </w:rPr>
      </w:pPr>
      <w:r w:rsidRPr="006354B8">
        <w:rPr>
          <w:rStyle w:val="Refdenotaalpie"/>
          <w:rFonts w:ascii="Arial" w:hAnsi="Arial"/>
          <w:b w:val="0"/>
          <w:sz w:val="16"/>
        </w:rPr>
        <w:footnoteRef/>
      </w:r>
      <w:r>
        <w:rPr>
          <w:rFonts w:ascii="Arial" w:hAnsi="Arial" w:cs="Arial"/>
        </w:rPr>
        <w:tab/>
      </w:r>
      <w:r w:rsidRPr="008E0632">
        <w:rPr>
          <w:rFonts w:ascii="Arial" w:hAnsi="Arial" w:cs="Arial"/>
          <w:sz w:val="16"/>
          <w:szCs w:val="14"/>
        </w:rPr>
        <w:t>Con la información disponible a la fecha, este indicador no presenta un patrón de estacionalidad definido, por lo que se utiliza la serie original.</w:t>
      </w:r>
      <w:r w:rsidRPr="00D32C0D">
        <w:rPr>
          <w:rStyle w:val="Refdenotaalpie"/>
          <w:rFonts w:ascii="Arial" w:hAnsi="Arial"/>
          <w:sz w:val="12"/>
          <w:szCs w:val="16"/>
        </w:rPr>
        <w:t xml:space="preserve"> </w:t>
      </w:r>
    </w:p>
  </w:footnote>
  <w:footnote w:id="6">
    <w:p w14:paraId="4ADF569B" w14:textId="3C1EDC02" w:rsidR="00E660D8" w:rsidRPr="003843CA" w:rsidRDefault="00E660D8" w:rsidP="00E660D8">
      <w:pPr>
        <w:pStyle w:val="Textonotapie"/>
        <w:ind w:left="142" w:hanging="142"/>
        <w:jc w:val="both"/>
        <w:rPr>
          <w:rStyle w:val="Refdenotaalpie"/>
          <w:rFonts w:ascii="Arial" w:hAnsi="Arial"/>
          <w:b w:val="0"/>
          <w:sz w:val="16"/>
          <w:szCs w:val="16"/>
        </w:rPr>
      </w:pPr>
      <w:r w:rsidRPr="004B4AF1">
        <w:rPr>
          <w:rStyle w:val="Refdenotaalpie"/>
          <w:rFonts w:ascii="Arial" w:hAnsi="Arial"/>
          <w:b w:val="0"/>
          <w:sz w:val="16"/>
        </w:rPr>
        <w:footnoteRef/>
      </w:r>
      <w:r>
        <w:rPr>
          <w:rFonts w:ascii="Arial" w:hAnsi="Arial" w:cs="Arial"/>
        </w:rPr>
        <w:tab/>
      </w:r>
      <w:r w:rsidRPr="008E0632">
        <w:rPr>
          <w:rFonts w:ascii="Arial" w:hAnsi="Arial" w:cs="Arial"/>
          <w:sz w:val="16"/>
          <w:szCs w:val="14"/>
        </w:rPr>
        <w:t xml:space="preserve">Con la información disponible a la fecha, </w:t>
      </w:r>
      <w:r w:rsidR="006354B8" w:rsidRPr="008E0632">
        <w:rPr>
          <w:rFonts w:ascii="Arial" w:hAnsi="Arial" w:cs="Arial"/>
          <w:sz w:val="16"/>
          <w:szCs w:val="14"/>
        </w:rPr>
        <w:t>este indicador</w:t>
      </w:r>
      <w:r w:rsidRPr="008E0632">
        <w:rPr>
          <w:rFonts w:ascii="Arial" w:hAnsi="Arial" w:cs="Arial"/>
          <w:sz w:val="16"/>
          <w:szCs w:val="14"/>
        </w:rPr>
        <w:t xml:space="preserve"> no presenta un patrón de estaci</w:t>
      </w:r>
      <w:r w:rsidR="006354B8" w:rsidRPr="008E0632">
        <w:rPr>
          <w:rFonts w:ascii="Arial" w:hAnsi="Arial" w:cs="Arial"/>
          <w:sz w:val="16"/>
          <w:szCs w:val="14"/>
        </w:rPr>
        <w:t>onalidad definido, por lo que</w:t>
      </w:r>
      <w:r w:rsidRPr="008E0632">
        <w:rPr>
          <w:rFonts w:ascii="Arial" w:hAnsi="Arial" w:cs="Arial"/>
          <w:sz w:val="16"/>
          <w:szCs w:val="14"/>
        </w:rPr>
        <w:t xml:space="preserve"> se utiliza la serie original.</w:t>
      </w:r>
      <w:r w:rsidRPr="00D32C0D">
        <w:rPr>
          <w:rStyle w:val="Refdenotaalpie"/>
          <w:rFonts w:ascii="Arial" w:hAnsi="Arial"/>
          <w:sz w:val="12"/>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137C2" w14:textId="77777777" w:rsidR="00EA6879" w:rsidRDefault="00EA687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0BD06" w14:textId="6F2B10D7" w:rsidR="00025AC4" w:rsidRPr="00AF4CA1" w:rsidRDefault="00025AC4" w:rsidP="00EA6879">
    <w:pPr>
      <w:pStyle w:val="Encabezado"/>
      <w:framePr w:w="5902" w:hSpace="141" w:wrap="auto" w:vAnchor="text" w:hAnchor="page" w:x="5196" w:y="35"/>
      <w:ind w:left="567" w:hanging="11"/>
      <w:jc w:val="right"/>
      <w:rPr>
        <w:rFonts w:ascii="Arial" w:hAnsi="Arial" w:cs="Arial"/>
        <w:b/>
        <w:color w:val="002060"/>
        <w:sz w:val="24"/>
        <w:szCs w:val="24"/>
      </w:rPr>
    </w:pPr>
    <w:r w:rsidRPr="00AF4CA1">
      <w:rPr>
        <w:rFonts w:ascii="Arial" w:hAnsi="Arial" w:cs="Arial"/>
        <w:b/>
        <w:color w:val="002060"/>
        <w:sz w:val="24"/>
        <w:szCs w:val="24"/>
      </w:rPr>
      <w:t xml:space="preserve">COMUNICADO DE PRENSA NÚM. </w:t>
    </w:r>
    <w:r w:rsidR="00EA6879">
      <w:rPr>
        <w:rFonts w:ascii="Arial" w:hAnsi="Arial" w:cs="Arial"/>
        <w:b/>
        <w:color w:val="002060"/>
        <w:sz w:val="24"/>
        <w:szCs w:val="24"/>
      </w:rPr>
      <w:t>353</w:t>
    </w:r>
    <w:r w:rsidRPr="00AF4CA1">
      <w:rPr>
        <w:rFonts w:ascii="Arial" w:hAnsi="Arial" w:cs="Arial"/>
        <w:b/>
        <w:color w:val="002060"/>
        <w:sz w:val="24"/>
        <w:szCs w:val="24"/>
      </w:rPr>
      <w:t>/1</w:t>
    </w:r>
    <w:r>
      <w:rPr>
        <w:rFonts w:ascii="Arial" w:hAnsi="Arial" w:cs="Arial"/>
        <w:b/>
        <w:color w:val="002060"/>
        <w:sz w:val="24"/>
        <w:szCs w:val="24"/>
      </w:rPr>
      <w:t>9</w:t>
    </w:r>
  </w:p>
  <w:p w14:paraId="2A307D1A" w14:textId="77777777" w:rsidR="00025AC4" w:rsidRPr="00AF4CA1" w:rsidRDefault="00025AC4" w:rsidP="00EA6879">
    <w:pPr>
      <w:pStyle w:val="Encabezado"/>
      <w:framePr w:w="5902" w:hSpace="141" w:wrap="auto" w:vAnchor="text" w:hAnchor="page" w:x="5196" w:y="35"/>
      <w:ind w:left="567" w:hanging="11"/>
      <w:jc w:val="right"/>
      <w:rPr>
        <w:rFonts w:ascii="Arial" w:hAnsi="Arial" w:cs="Arial"/>
        <w:b/>
        <w:color w:val="002060"/>
        <w:sz w:val="24"/>
        <w:szCs w:val="24"/>
        <w:lang w:val="pt-BR"/>
      </w:rPr>
    </w:pPr>
    <w:r>
      <w:rPr>
        <w:rFonts w:ascii="Arial" w:hAnsi="Arial" w:cs="Arial"/>
        <w:b/>
        <w:color w:val="002060"/>
        <w:sz w:val="24"/>
        <w:szCs w:val="24"/>
        <w:lang w:val="pt-BR"/>
      </w:rPr>
      <w:t xml:space="preserve">30 DE JULIO </w:t>
    </w:r>
    <w:r w:rsidRPr="00AF4CA1">
      <w:rPr>
        <w:rFonts w:ascii="Arial" w:hAnsi="Arial" w:cs="Arial"/>
        <w:b/>
        <w:color w:val="002060"/>
        <w:sz w:val="24"/>
        <w:szCs w:val="24"/>
        <w:lang w:val="pt-BR"/>
      </w:rPr>
      <w:t>DE 201</w:t>
    </w:r>
    <w:r>
      <w:rPr>
        <w:rFonts w:ascii="Arial" w:hAnsi="Arial" w:cs="Arial"/>
        <w:b/>
        <w:color w:val="002060"/>
        <w:sz w:val="24"/>
        <w:szCs w:val="24"/>
        <w:lang w:val="pt-BR"/>
      </w:rPr>
      <w:t>9</w:t>
    </w:r>
  </w:p>
  <w:p w14:paraId="213C13E8" w14:textId="6C08C9F4" w:rsidR="00025AC4" w:rsidRPr="00AF4CA1" w:rsidRDefault="00025AC4" w:rsidP="00EA6879">
    <w:pPr>
      <w:pStyle w:val="Encabezado"/>
      <w:framePr w:w="5902" w:hSpace="141" w:wrap="auto" w:vAnchor="text" w:hAnchor="page" w:x="5196" w:y="35"/>
      <w:ind w:left="567" w:hanging="11"/>
      <w:jc w:val="right"/>
      <w:rPr>
        <w:rFonts w:ascii="Arial" w:hAnsi="Arial" w:cs="Arial"/>
        <w:b/>
        <w:color w:val="002060"/>
        <w:sz w:val="24"/>
        <w:szCs w:val="24"/>
        <w:lang w:val="pt-BR"/>
      </w:rPr>
    </w:pPr>
    <w:r w:rsidRPr="00AF4CA1">
      <w:rPr>
        <w:rFonts w:ascii="Arial" w:hAnsi="Arial" w:cs="Arial"/>
        <w:b/>
        <w:color w:val="002060"/>
        <w:sz w:val="24"/>
        <w:szCs w:val="24"/>
        <w:lang w:val="pt-BR"/>
      </w:rPr>
      <w:t xml:space="preserve">PÁGINA </w:t>
    </w:r>
    <w:r w:rsidRPr="00AF4CA1">
      <w:rPr>
        <w:rFonts w:ascii="Arial" w:hAnsi="Arial" w:cs="Arial"/>
        <w:b/>
        <w:color w:val="002060"/>
        <w:sz w:val="24"/>
        <w:szCs w:val="24"/>
      </w:rPr>
      <w:fldChar w:fldCharType="begin"/>
    </w:r>
    <w:r w:rsidRPr="00AF4CA1">
      <w:rPr>
        <w:rFonts w:ascii="Arial" w:hAnsi="Arial" w:cs="Arial"/>
        <w:b/>
        <w:color w:val="002060"/>
        <w:sz w:val="24"/>
        <w:szCs w:val="24"/>
        <w:lang w:val="pt-BR"/>
      </w:rPr>
      <w:instrText xml:space="preserve">\PAGE </w:instrText>
    </w:r>
    <w:r w:rsidRPr="00AF4CA1">
      <w:rPr>
        <w:rFonts w:ascii="Arial" w:hAnsi="Arial" w:cs="Arial"/>
        <w:color w:val="002060"/>
        <w:sz w:val="24"/>
        <w:szCs w:val="24"/>
      </w:rPr>
      <w:fldChar w:fldCharType="separate"/>
    </w:r>
    <w:r w:rsidR="00F42EBB">
      <w:rPr>
        <w:rFonts w:ascii="Arial" w:hAnsi="Arial" w:cs="Arial"/>
        <w:b/>
        <w:noProof/>
        <w:color w:val="002060"/>
        <w:sz w:val="24"/>
        <w:szCs w:val="24"/>
        <w:lang w:val="pt-BR"/>
      </w:rPr>
      <w:t>1</w:t>
    </w:r>
    <w:r w:rsidRPr="00AF4CA1">
      <w:rPr>
        <w:rFonts w:ascii="Arial" w:hAnsi="Arial" w:cs="Arial"/>
        <w:color w:val="002060"/>
        <w:sz w:val="24"/>
        <w:szCs w:val="24"/>
      </w:rPr>
      <w:fldChar w:fldCharType="end"/>
    </w:r>
    <w:r w:rsidRPr="00AF4CA1">
      <w:rPr>
        <w:rFonts w:ascii="Arial" w:hAnsi="Arial" w:cs="Arial"/>
        <w:b/>
        <w:color w:val="002060"/>
        <w:sz w:val="24"/>
        <w:szCs w:val="24"/>
        <w:lang w:val="pt-BR"/>
      </w:rPr>
      <w:t>/2</w:t>
    </w:r>
  </w:p>
  <w:p w14:paraId="18D46D5F" w14:textId="77777777" w:rsidR="00025AC4" w:rsidRDefault="00025AC4" w:rsidP="000420C4">
    <w:pPr>
      <w:pStyle w:val="Encabezado"/>
      <w:ind w:left="-993"/>
    </w:pPr>
    <w:r>
      <w:rPr>
        <w:noProof/>
        <w:lang w:val="es-MX" w:eastAsia="es-MX"/>
      </w:rPr>
      <w:drawing>
        <wp:inline distT="0" distB="0" distL="0" distR="0" wp14:anchorId="1F4F1D84" wp14:editId="392C070D">
          <wp:extent cx="927615" cy="963545"/>
          <wp:effectExtent l="0" t="0" r="6350" b="825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03D29" w14:textId="77777777" w:rsidR="00EA6879" w:rsidRDefault="00EA6879">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FEB66" w14:textId="6081FDBB" w:rsidR="00D17ADB" w:rsidRDefault="00B3342B" w:rsidP="00025AC4">
    <w:pPr>
      <w:pStyle w:val="Encabezado"/>
      <w:tabs>
        <w:tab w:val="clear" w:pos="4252"/>
        <w:tab w:val="center" w:pos="4537"/>
      </w:tabs>
      <w:ind w:left="-510"/>
      <w:jc w:val="center"/>
      <w:rPr>
        <w:b/>
        <w:color w:val="000000"/>
        <w:spacing w:val="5"/>
        <w:sz w:val="24"/>
      </w:rPr>
    </w:pPr>
    <w:r>
      <w:rPr>
        <w:noProof/>
        <w:lang w:val="es-MX" w:eastAsia="es-MX"/>
      </w:rPr>
      <w:drawing>
        <wp:inline distT="0" distB="0" distL="0" distR="0" wp14:anchorId="39E00168" wp14:editId="61A2CF51">
          <wp:extent cx="928800" cy="964800"/>
          <wp:effectExtent l="0" t="0" r="5080" b="6985"/>
          <wp:docPr id="14" name="Imagen 14"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p w14:paraId="5C6AC2B8" w14:textId="77777777" w:rsidR="00B3342B" w:rsidRDefault="00B3342B" w:rsidP="004D06E1">
    <w:pPr>
      <w:pStyle w:val="Encabezado"/>
      <w:tabs>
        <w:tab w:val="clear" w:pos="4252"/>
        <w:tab w:val="center" w:pos="4537"/>
      </w:tabs>
      <w:ind w:left="-510"/>
      <w:rPr>
        <w:b/>
        <w:color w:val="000000"/>
        <w:spacing w:val="5"/>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01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2B7D1E"/>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2" w15:restartNumberingAfterBreak="0">
    <w:nsid w:val="101242C1"/>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3" w15:restartNumberingAfterBreak="0">
    <w:nsid w:val="16463DE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2C52AD"/>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5" w15:restartNumberingAfterBreak="0">
    <w:nsid w:val="1D40650A"/>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6" w15:restartNumberingAfterBreak="0">
    <w:nsid w:val="1D481B71"/>
    <w:multiLevelType w:val="singleLevel"/>
    <w:tmpl w:val="C6D685E8"/>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20E65550"/>
    <w:multiLevelType w:val="singleLevel"/>
    <w:tmpl w:val="DF74EEBA"/>
    <w:lvl w:ilvl="0">
      <w:start w:val="1"/>
      <w:numFmt w:val="upperLetter"/>
      <w:lvlText w:val="%1)"/>
      <w:lvlJc w:val="left"/>
      <w:pPr>
        <w:tabs>
          <w:tab w:val="num" w:pos="360"/>
        </w:tabs>
        <w:ind w:left="360" w:hanging="360"/>
      </w:pPr>
      <w:rPr>
        <w:rFonts w:hint="default"/>
      </w:rPr>
    </w:lvl>
  </w:abstractNum>
  <w:abstractNum w:abstractNumId="8" w15:restartNumberingAfterBreak="0">
    <w:nsid w:val="2EFE759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4A61C2"/>
    <w:multiLevelType w:val="singleLevel"/>
    <w:tmpl w:val="A56ED4DA"/>
    <w:lvl w:ilvl="0">
      <w:start w:val="5"/>
      <w:numFmt w:val="none"/>
      <w:lvlText w:val="3"/>
      <w:lvlJc w:val="left"/>
      <w:pPr>
        <w:tabs>
          <w:tab w:val="num" w:pos="360"/>
        </w:tabs>
        <w:ind w:left="360" w:hanging="360"/>
      </w:pPr>
    </w:lvl>
  </w:abstractNum>
  <w:abstractNum w:abstractNumId="10" w15:restartNumberingAfterBreak="0">
    <w:nsid w:val="307362A5"/>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11" w15:restartNumberingAfterBreak="0">
    <w:nsid w:val="31E718A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tentative="1">
      <w:start w:val="1"/>
      <w:numFmt w:val="bullet"/>
      <w:lvlText w:val="o"/>
      <w:lvlJc w:val="left"/>
      <w:pPr>
        <w:tabs>
          <w:tab w:val="num" w:pos="2443"/>
        </w:tabs>
        <w:ind w:left="2443" w:hanging="360"/>
      </w:pPr>
      <w:rPr>
        <w:rFonts w:ascii="Courier New" w:hAnsi="Courier New" w:hint="default"/>
      </w:rPr>
    </w:lvl>
    <w:lvl w:ilvl="2" w:tplc="FFFFFFFF" w:tentative="1">
      <w:start w:val="1"/>
      <w:numFmt w:val="bullet"/>
      <w:lvlText w:val=""/>
      <w:lvlJc w:val="left"/>
      <w:pPr>
        <w:tabs>
          <w:tab w:val="num" w:pos="3163"/>
        </w:tabs>
        <w:ind w:left="3163" w:hanging="360"/>
      </w:pPr>
      <w:rPr>
        <w:rFonts w:ascii="Wingdings" w:hAnsi="Wingdings" w:hint="default"/>
      </w:rPr>
    </w:lvl>
    <w:lvl w:ilvl="3" w:tplc="FFFFFFFF" w:tentative="1">
      <w:start w:val="1"/>
      <w:numFmt w:val="bullet"/>
      <w:lvlText w:val=""/>
      <w:lvlJc w:val="left"/>
      <w:pPr>
        <w:tabs>
          <w:tab w:val="num" w:pos="3883"/>
        </w:tabs>
        <w:ind w:left="3883" w:hanging="360"/>
      </w:pPr>
      <w:rPr>
        <w:rFonts w:ascii="Symbol" w:hAnsi="Symbol" w:hint="default"/>
      </w:rPr>
    </w:lvl>
    <w:lvl w:ilvl="4" w:tplc="FFFFFFFF" w:tentative="1">
      <w:start w:val="1"/>
      <w:numFmt w:val="bullet"/>
      <w:lvlText w:val="o"/>
      <w:lvlJc w:val="left"/>
      <w:pPr>
        <w:tabs>
          <w:tab w:val="num" w:pos="4603"/>
        </w:tabs>
        <w:ind w:left="4603" w:hanging="360"/>
      </w:pPr>
      <w:rPr>
        <w:rFonts w:ascii="Courier New" w:hAnsi="Courier New" w:hint="default"/>
      </w:rPr>
    </w:lvl>
    <w:lvl w:ilvl="5" w:tplc="FFFFFFFF" w:tentative="1">
      <w:start w:val="1"/>
      <w:numFmt w:val="bullet"/>
      <w:lvlText w:val=""/>
      <w:lvlJc w:val="left"/>
      <w:pPr>
        <w:tabs>
          <w:tab w:val="num" w:pos="5323"/>
        </w:tabs>
        <w:ind w:left="5323" w:hanging="360"/>
      </w:pPr>
      <w:rPr>
        <w:rFonts w:ascii="Wingdings" w:hAnsi="Wingdings" w:hint="default"/>
      </w:rPr>
    </w:lvl>
    <w:lvl w:ilvl="6" w:tplc="FFFFFFFF" w:tentative="1">
      <w:start w:val="1"/>
      <w:numFmt w:val="bullet"/>
      <w:lvlText w:val=""/>
      <w:lvlJc w:val="left"/>
      <w:pPr>
        <w:tabs>
          <w:tab w:val="num" w:pos="6043"/>
        </w:tabs>
        <w:ind w:left="6043" w:hanging="360"/>
      </w:pPr>
      <w:rPr>
        <w:rFonts w:ascii="Symbol" w:hAnsi="Symbol" w:hint="default"/>
      </w:rPr>
    </w:lvl>
    <w:lvl w:ilvl="7" w:tplc="FFFFFFFF" w:tentative="1">
      <w:start w:val="1"/>
      <w:numFmt w:val="bullet"/>
      <w:lvlText w:val="o"/>
      <w:lvlJc w:val="left"/>
      <w:pPr>
        <w:tabs>
          <w:tab w:val="num" w:pos="6763"/>
        </w:tabs>
        <w:ind w:left="6763" w:hanging="360"/>
      </w:pPr>
      <w:rPr>
        <w:rFonts w:ascii="Courier New" w:hAnsi="Courier New" w:hint="default"/>
      </w:rPr>
    </w:lvl>
    <w:lvl w:ilvl="8" w:tplc="FFFFFFFF" w:tentative="1">
      <w:start w:val="1"/>
      <w:numFmt w:val="bullet"/>
      <w:lvlText w:val=""/>
      <w:lvlJc w:val="left"/>
      <w:pPr>
        <w:tabs>
          <w:tab w:val="num" w:pos="7483"/>
        </w:tabs>
        <w:ind w:left="7483" w:hanging="360"/>
      </w:pPr>
      <w:rPr>
        <w:rFonts w:ascii="Wingdings" w:hAnsi="Wingdings" w:hint="default"/>
      </w:rPr>
    </w:lvl>
  </w:abstractNum>
  <w:abstractNum w:abstractNumId="13" w15:restartNumberingAfterBreak="0">
    <w:nsid w:val="402F7D80"/>
    <w:multiLevelType w:val="hybridMultilevel"/>
    <w:tmpl w:val="C980D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9B14F03"/>
    <w:multiLevelType w:val="hybridMultilevel"/>
    <w:tmpl w:val="BB9E40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D8D6056"/>
    <w:multiLevelType w:val="singleLevel"/>
    <w:tmpl w:val="DF74EEBA"/>
    <w:lvl w:ilvl="0">
      <w:start w:val="1"/>
      <w:numFmt w:val="upperLetter"/>
      <w:lvlText w:val="%1)"/>
      <w:lvlJc w:val="left"/>
      <w:pPr>
        <w:tabs>
          <w:tab w:val="num" w:pos="360"/>
        </w:tabs>
        <w:ind w:left="360" w:hanging="360"/>
      </w:pPr>
      <w:rPr>
        <w:rFonts w:hint="default"/>
      </w:rPr>
    </w:lvl>
  </w:abstractNum>
  <w:abstractNum w:abstractNumId="16" w15:restartNumberingAfterBreak="0">
    <w:nsid w:val="51FB40AD"/>
    <w:multiLevelType w:val="singleLevel"/>
    <w:tmpl w:val="840EB14A"/>
    <w:lvl w:ilvl="0">
      <w:start w:val="1"/>
      <w:numFmt w:val="bullet"/>
      <w:lvlText w:val=""/>
      <w:lvlJc w:val="left"/>
      <w:pPr>
        <w:tabs>
          <w:tab w:val="num" w:pos="360"/>
        </w:tabs>
        <w:ind w:left="360" w:hanging="360"/>
      </w:pPr>
      <w:rPr>
        <w:rFonts w:ascii="Symbol" w:hAnsi="Symbol" w:hint="default"/>
        <w:lang w:val="es-ES"/>
      </w:rPr>
    </w:lvl>
  </w:abstractNum>
  <w:abstractNum w:abstractNumId="17" w15:restartNumberingAfterBreak="0">
    <w:nsid w:val="66447A88"/>
    <w:multiLevelType w:val="hybridMultilevel"/>
    <w:tmpl w:val="EA00B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A29766A"/>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19" w15:restartNumberingAfterBreak="0">
    <w:nsid w:val="6C1D7287"/>
    <w:multiLevelType w:val="singleLevel"/>
    <w:tmpl w:val="DF74EEBA"/>
    <w:lvl w:ilvl="0">
      <w:start w:val="1"/>
      <w:numFmt w:val="upperLetter"/>
      <w:lvlText w:val="%1)"/>
      <w:lvlJc w:val="left"/>
      <w:pPr>
        <w:tabs>
          <w:tab w:val="num" w:pos="360"/>
        </w:tabs>
        <w:ind w:left="360" w:hanging="360"/>
      </w:pPr>
      <w:rPr>
        <w:rFonts w:hint="default"/>
      </w:rPr>
    </w:lvl>
  </w:abstractNum>
  <w:abstractNum w:abstractNumId="20" w15:restartNumberingAfterBreak="0">
    <w:nsid w:val="6D3B4C1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7BA5A6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A6C5A19"/>
    <w:multiLevelType w:val="singleLevel"/>
    <w:tmpl w:val="F77E22AE"/>
    <w:lvl w:ilvl="0">
      <w:start w:val="1"/>
      <w:numFmt w:val="lowerRoman"/>
      <w:lvlText w:val="%1."/>
      <w:lvlJc w:val="left"/>
      <w:pPr>
        <w:tabs>
          <w:tab w:val="num" w:pos="720"/>
        </w:tabs>
        <w:ind w:left="720" w:hanging="720"/>
      </w:pPr>
      <w:rPr>
        <w:b w:val="0"/>
        <w:i/>
      </w:rPr>
    </w:lvl>
  </w:abstractNum>
  <w:abstractNum w:abstractNumId="23" w15:restartNumberingAfterBreak="0">
    <w:nsid w:val="7D713104"/>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num w:numId="1">
    <w:abstractNumId w:val="20"/>
  </w:num>
  <w:num w:numId="2">
    <w:abstractNumId w:val="0"/>
  </w:num>
  <w:num w:numId="3">
    <w:abstractNumId w:val="21"/>
  </w:num>
  <w:num w:numId="4">
    <w:abstractNumId w:val="3"/>
  </w:num>
  <w:num w:numId="5">
    <w:abstractNumId w:val="11"/>
  </w:num>
  <w:num w:numId="6">
    <w:abstractNumId w:val="8"/>
  </w:num>
  <w:num w:numId="7">
    <w:abstractNumId w:val="6"/>
  </w:num>
  <w:num w:numId="8">
    <w:abstractNumId w:val="18"/>
  </w:num>
  <w:num w:numId="9">
    <w:abstractNumId w:val="5"/>
  </w:num>
  <w:num w:numId="10">
    <w:abstractNumId w:val="23"/>
  </w:num>
  <w:num w:numId="11">
    <w:abstractNumId w:val="10"/>
  </w:num>
  <w:num w:numId="12">
    <w:abstractNumId w:val="4"/>
  </w:num>
  <w:num w:numId="13">
    <w:abstractNumId w:val="1"/>
  </w:num>
  <w:num w:numId="14">
    <w:abstractNumId w:val="2"/>
  </w:num>
  <w:num w:numId="15">
    <w:abstractNumId w:val="19"/>
  </w:num>
  <w:num w:numId="16">
    <w:abstractNumId w:val="7"/>
  </w:num>
  <w:num w:numId="17">
    <w:abstractNumId w:val="15"/>
  </w:num>
  <w:num w:numId="18">
    <w:abstractNumId w:val="22"/>
  </w:num>
  <w:num w:numId="19">
    <w:abstractNumId w:val="16"/>
  </w:num>
  <w:num w:numId="20">
    <w:abstractNumId w:val="12"/>
  </w:num>
  <w:num w:numId="21">
    <w:abstractNumId w:val="9"/>
  </w:num>
  <w:num w:numId="22">
    <w:abstractNumId w:val="13"/>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14"/>
  </w:num>
  <w:num w:numId="39">
    <w:abstractNumId w:val="6"/>
  </w:num>
  <w:num w:numId="40">
    <w:abstractNumId w:val="1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isplayBackgroundShape/>
  <w:printFractionalCharacterWidth/>
  <w:embedSystemFonts/>
  <w:activeWritingStyle w:appName="MSWord" w:lang="es-MX" w:vendorID="9" w:dllVersion="512" w:checkStyle="1"/>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07"/>
    <w:rsid w:val="00000A8F"/>
    <w:rsid w:val="00001D95"/>
    <w:rsid w:val="00002BC0"/>
    <w:rsid w:val="0000386A"/>
    <w:rsid w:val="00003C5C"/>
    <w:rsid w:val="00003FF4"/>
    <w:rsid w:val="00004934"/>
    <w:rsid w:val="00004B22"/>
    <w:rsid w:val="00004BB4"/>
    <w:rsid w:val="00005225"/>
    <w:rsid w:val="00005839"/>
    <w:rsid w:val="00006572"/>
    <w:rsid w:val="0000697F"/>
    <w:rsid w:val="00006A31"/>
    <w:rsid w:val="00006D22"/>
    <w:rsid w:val="00006D71"/>
    <w:rsid w:val="00006E0D"/>
    <w:rsid w:val="00006E97"/>
    <w:rsid w:val="00007270"/>
    <w:rsid w:val="0000770B"/>
    <w:rsid w:val="000108BF"/>
    <w:rsid w:val="000109A7"/>
    <w:rsid w:val="0001126E"/>
    <w:rsid w:val="00011573"/>
    <w:rsid w:val="00011A39"/>
    <w:rsid w:val="00011D33"/>
    <w:rsid w:val="00011F82"/>
    <w:rsid w:val="00012198"/>
    <w:rsid w:val="00012C3E"/>
    <w:rsid w:val="00012D17"/>
    <w:rsid w:val="00013817"/>
    <w:rsid w:val="00013D7F"/>
    <w:rsid w:val="000142B1"/>
    <w:rsid w:val="00014375"/>
    <w:rsid w:val="00014A4D"/>
    <w:rsid w:val="00015126"/>
    <w:rsid w:val="000151A0"/>
    <w:rsid w:val="000156CB"/>
    <w:rsid w:val="00015D17"/>
    <w:rsid w:val="00016153"/>
    <w:rsid w:val="00016C0F"/>
    <w:rsid w:val="00016CC5"/>
    <w:rsid w:val="000173F7"/>
    <w:rsid w:val="00017841"/>
    <w:rsid w:val="00017DBA"/>
    <w:rsid w:val="00021DC5"/>
    <w:rsid w:val="00022186"/>
    <w:rsid w:val="00022B00"/>
    <w:rsid w:val="00023033"/>
    <w:rsid w:val="00023339"/>
    <w:rsid w:val="00023DB7"/>
    <w:rsid w:val="00024138"/>
    <w:rsid w:val="00024186"/>
    <w:rsid w:val="000242C5"/>
    <w:rsid w:val="00024A9A"/>
    <w:rsid w:val="00024E34"/>
    <w:rsid w:val="00025039"/>
    <w:rsid w:val="000256CC"/>
    <w:rsid w:val="00025AC4"/>
    <w:rsid w:val="00025F03"/>
    <w:rsid w:val="00026075"/>
    <w:rsid w:val="000260EC"/>
    <w:rsid w:val="00026DF0"/>
    <w:rsid w:val="0002726A"/>
    <w:rsid w:val="00027502"/>
    <w:rsid w:val="000306BF"/>
    <w:rsid w:val="00031A47"/>
    <w:rsid w:val="00032053"/>
    <w:rsid w:val="000320D9"/>
    <w:rsid w:val="00032157"/>
    <w:rsid w:val="000329D1"/>
    <w:rsid w:val="000334D2"/>
    <w:rsid w:val="00033827"/>
    <w:rsid w:val="00033A64"/>
    <w:rsid w:val="00033BCB"/>
    <w:rsid w:val="00034132"/>
    <w:rsid w:val="00034C29"/>
    <w:rsid w:val="000351F0"/>
    <w:rsid w:val="00035E83"/>
    <w:rsid w:val="000361BB"/>
    <w:rsid w:val="000362B9"/>
    <w:rsid w:val="00036CBE"/>
    <w:rsid w:val="00036DEC"/>
    <w:rsid w:val="00036FDC"/>
    <w:rsid w:val="0003767F"/>
    <w:rsid w:val="00037BD2"/>
    <w:rsid w:val="00037CEC"/>
    <w:rsid w:val="00040310"/>
    <w:rsid w:val="0004087A"/>
    <w:rsid w:val="00040C15"/>
    <w:rsid w:val="00040CAA"/>
    <w:rsid w:val="00040DED"/>
    <w:rsid w:val="00040F16"/>
    <w:rsid w:val="00040FC2"/>
    <w:rsid w:val="00041AA3"/>
    <w:rsid w:val="00041C48"/>
    <w:rsid w:val="000424E6"/>
    <w:rsid w:val="00042B5B"/>
    <w:rsid w:val="00042B88"/>
    <w:rsid w:val="00042EBA"/>
    <w:rsid w:val="0004336F"/>
    <w:rsid w:val="0004371B"/>
    <w:rsid w:val="00043A47"/>
    <w:rsid w:val="0004405A"/>
    <w:rsid w:val="00044418"/>
    <w:rsid w:val="00044D51"/>
    <w:rsid w:val="00044D5B"/>
    <w:rsid w:val="00046D5E"/>
    <w:rsid w:val="0004793F"/>
    <w:rsid w:val="00047948"/>
    <w:rsid w:val="00050092"/>
    <w:rsid w:val="00050A9D"/>
    <w:rsid w:val="0005172C"/>
    <w:rsid w:val="0005212C"/>
    <w:rsid w:val="00052A04"/>
    <w:rsid w:val="0005399F"/>
    <w:rsid w:val="00053F01"/>
    <w:rsid w:val="000543E5"/>
    <w:rsid w:val="00054796"/>
    <w:rsid w:val="00055228"/>
    <w:rsid w:val="00055709"/>
    <w:rsid w:val="00055A03"/>
    <w:rsid w:val="00055D1F"/>
    <w:rsid w:val="00055FD8"/>
    <w:rsid w:val="000561A5"/>
    <w:rsid w:val="000572AB"/>
    <w:rsid w:val="00057D1F"/>
    <w:rsid w:val="00060EBB"/>
    <w:rsid w:val="00061223"/>
    <w:rsid w:val="00061C7C"/>
    <w:rsid w:val="000624CC"/>
    <w:rsid w:val="00063384"/>
    <w:rsid w:val="00063C20"/>
    <w:rsid w:val="00064507"/>
    <w:rsid w:val="00064EA8"/>
    <w:rsid w:val="00065124"/>
    <w:rsid w:val="000651CA"/>
    <w:rsid w:val="0006559D"/>
    <w:rsid w:val="00066CB6"/>
    <w:rsid w:val="000677D2"/>
    <w:rsid w:val="0007086B"/>
    <w:rsid w:val="00071042"/>
    <w:rsid w:val="00071234"/>
    <w:rsid w:val="00071439"/>
    <w:rsid w:val="00071B76"/>
    <w:rsid w:val="00072973"/>
    <w:rsid w:val="00072D2E"/>
    <w:rsid w:val="00073542"/>
    <w:rsid w:val="00073DF9"/>
    <w:rsid w:val="000743CC"/>
    <w:rsid w:val="000743E9"/>
    <w:rsid w:val="00074D42"/>
    <w:rsid w:val="00075564"/>
    <w:rsid w:val="00075FBC"/>
    <w:rsid w:val="0007664F"/>
    <w:rsid w:val="000776F6"/>
    <w:rsid w:val="00077F6F"/>
    <w:rsid w:val="000809B6"/>
    <w:rsid w:val="00080DF3"/>
    <w:rsid w:val="000813A1"/>
    <w:rsid w:val="00081628"/>
    <w:rsid w:val="000824DC"/>
    <w:rsid w:val="00082B9C"/>
    <w:rsid w:val="00082D50"/>
    <w:rsid w:val="000845A6"/>
    <w:rsid w:val="000848D7"/>
    <w:rsid w:val="00084CC5"/>
    <w:rsid w:val="000865A7"/>
    <w:rsid w:val="000869C4"/>
    <w:rsid w:val="00086AD9"/>
    <w:rsid w:val="00086CB1"/>
    <w:rsid w:val="00087411"/>
    <w:rsid w:val="00087458"/>
    <w:rsid w:val="00087633"/>
    <w:rsid w:val="00087E7F"/>
    <w:rsid w:val="00090CF6"/>
    <w:rsid w:val="00091EE7"/>
    <w:rsid w:val="000923B5"/>
    <w:rsid w:val="00092474"/>
    <w:rsid w:val="00092BEF"/>
    <w:rsid w:val="0009349E"/>
    <w:rsid w:val="00093832"/>
    <w:rsid w:val="00093DCF"/>
    <w:rsid w:val="0009480A"/>
    <w:rsid w:val="00094F9D"/>
    <w:rsid w:val="0009594D"/>
    <w:rsid w:val="00095D07"/>
    <w:rsid w:val="00096905"/>
    <w:rsid w:val="00096FD9"/>
    <w:rsid w:val="0009762B"/>
    <w:rsid w:val="000A070E"/>
    <w:rsid w:val="000A10E7"/>
    <w:rsid w:val="000A1312"/>
    <w:rsid w:val="000A1565"/>
    <w:rsid w:val="000A17BB"/>
    <w:rsid w:val="000A18CE"/>
    <w:rsid w:val="000A22CB"/>
    <w:rsid w:val="000A247F"/>
    <w:rsid w:val="000A32EF"/>
    <w:rsid w:val="000A336B"/>
    <w:rsid w:val="000A44F7"/>
    <w:rsid w:val="000A4799"/>
    <w:rsid w:val="000A578B"/>
    <w:rsid w:val="000A59AC"/>
    <w:rsid w:val="000A5CC5"/>
    <w:rsid w:val="000A6474"/>
    <w:rsid w:val="000A66D0"/>
    <w:rsid w:val="000A675C"/>
    <w:rsid w:val="000A7382"/>
    <w:rsid w:val="000B0043"/>
    <w:rsid w:val="000B057B"/>
    <w:rsid w:val="000B09BB"/>
    <w:rsid w:val="000B0F48"/>
    <w:rsid w:val="000B1045"/>
    <w:rsid w:val="000B153C"/>
    <w:rsid w:val="000B1973"/>
    <w:rsid w:val="000B21D6"/>
    <w:rsid w:val="000B2518"/>
    <w:rsid w:val="000B2741"/>
    <w:rsid w:val="000B2D6E"/>
    <w:rsid w:val="000B30B4"/>
    <w:rsid w:val="000B33CB"/>
    <w:rsid w:val="000B50AD"/>
    <w:rsid w:val="000B53DF"/>
    <w:rsid w:val="000B5461"/>
    <w:rsid w:val="000B5662"/>
    <w:rsid w:val="000B5C70"/>
    <w:rsid w:val="000B5F02"/>
    <w:rsid w:val="000B618B"/>
    <w:rsid w:val="000B6503"/>
    <w:rsid w:val="000B66EA"/>
    <w:rsid w:val="000B73D7"/>
    <w:rsid w:val="000B76AB"/>
    <w:rsid w:val="000C1C3F"/>
    <w:rsid w:val="000C2045"/>
    <w:rsid w:val="000C247C"/>
    <w:rsid w:val="000C3467"/>
    <w:rsid w:val="000C39CD"/>
    <w:rsid w:val="000C3F54"/>
    <w:rsid w:val="000C4545"/>
    <w:rsid w:val="000C46EC"/>
    <w:rsid w:val="000C492F"/>
    <w:rsid w:val="000C4A7A"/>
    <w:rsid w:val="000C4B0A"/>
    <w:rsid w:val="000C4FF3"/>
    <w:rsid w:val="000C61DC"/>
    <w:rsid w:val="000C6B5B"/>
    <w:rsid w:val="000C6BD4"/>
    <w:rsid w:val="000C6ED9"/>
    <w:rsid w:val="000C6EF1"/>
    <w:rsid w:val="000C709B"/>
    <w:rsid w:val="000C73BE"/>
    <w:rsid w:val="000C785A"/>
    <w:rsid w:val="000C785B"/>
    <w:rsid w:val="000D0034"/>
    <w:rsid w:val="000D0642"/>
    <w:rsid w:val="000D0CF7"/>
    <w:rsid w:val="000D1761"/>
    <w:rsid w:val="000D1D32"/>
    <w:rsid w:val="000D1D95"/>
    <w:rsid w:val="000D278F"/>
    <w:rsid w:val="000D27EF"/>
    <w:rsid w:val="000D2927"/>
    <w:rsid w:val="000D34AD"/>
    <w:rsid w:val="000D34FD"/>
    <w:rsid w:val="000D373E"/>
    <w:rsid w:val="000D3D0D"/>
    <w:rsid w:val="000D3F93"/>
    <w:rsid w:val="000D4373"/>
    <w:rsid w:val="000D44EC"/>
    <w:rsid w:val="000D4572"/>
    <w:rsid w:val="000D4DC4"/>
    <w:rsid w:val="000D4FD9"/>
    <w:rsid w:val="000D5255"/>
    <w:rsid w:val="000D59AF"/>
    <w:rsid w:val="000D5A79"/>
    <w:rsid w:val="000D6100"/>
    <w:rsid w:val="000D6321"/>
    <w:rsid w:val="000D64FA"/>
    <w:rsid w:val="000D6754"/>
    <w:rsid w:val="000D75E6"/>
    <w:rsid w:val="000D76AD"/>
    <w:rsid w:val="000D7A5E"/>
    <w:rsid w:val="000D7CE4"/>
    <w:rsid w:val="000E15F6"/>
    <w:rsid w:val="000E17FB"/>
    <w:rsid w:val="000E1FFA"/>
    <w:rsid w:val="000E24D2"/>
    <w:rsid w:val="000E2DE5"/>
    <w:rsid w:val="000E394C"/>
    <w:rsid w:val="000E43E5"/>
    <w:rsid w:val="000E44D4"/>
    <w:rsid w:val="000E47D3"/>
    <w:rsid w:val="000E482D"/>
    <w:rsid w:val="000E488F"/>
    <w:rsid w:val="000E4CFE"/>
    <w:rsid w:val="000E558A"/>
    <w:rsid w:val="000E56F6"/>
    <w:rsid w:val="000E5B14"/>
    <w:rsid w:val="000E60AF"/>
    <w:rsid w:val="000E77E1"/>
    <w:rsid w:val="000F0371"/>
    <w:rsid w:val="000F0901"/>
    <w:rsid w:val="000F0C34"/>
    <w:rsid w:val="000F0EB1"/>
    <w:rsid w:val="000F138A"/>
    <w:rsid w:val="000F1949"/>
    <w:rsid w:val="000F19FE"/>
    <w:rsid w:val="000F1D51"/>
    <w:rsid w:val="000F2180"/>
    <w:rsid w:val="000F23D7"/>
    <w:rsid w:val="000F33AF"/>
    <w:rsid w:val="000F3CFB"/>
    <w:rsid w:val="000F3DA8"/>
    <w:rsid w:val="000F4666"/>
    <w:rsid w:val="000F4D31"/>
    <w:rsid w:val="000F51B0"/>
    <w:rsid w:val="000F55FF"/>
    <w:rsid w:val="000F5E2F"/>
    <w:rsid w:val="000F6D6A"/>
    <w:rsid w:val="000F721E"/>
    <w:rsid w:val="000F7982"/>
    <w:rsid w:val="000F7AAB"/>
    <w:rsid w:val="001009A1"/>
    <w:rsid w:val="00100AFA"/>
    <w:rsid w:val="0010140E"/>
    <w:rsid w:val="00101517"/>
    <w:rsid w:val="00101B85"/>
    <w:rsid w:val="001022DB"/>
    <w:rsid w:val="001025DF"/>
    <w:rsid w:val="00102FD7"/>
    <w:rsid w:val="0010404E"/>
    <w:rsid w:val="00106508"/>
    <w:rsid w:val="00106D01"/>
    <w:rsid w:val="0010755F"/>
    <w:rsid w:val="00107ADB"/>
    <w:rsid w:val="0011026F"/>
    <w:rsid w:val="001105F2"/>
    <w:rsid w:val="0011093D"/>
    <w:rsid w:val="00110F0A"/>
    <w:rsid w:val="0011200C"/>
    <w:rsid w:val="00112A81"/>
    <w:rsid w:val="00112BE1"/>
    <w:rsid w:val="00112D1A"/>
    <w:rsid w:val="00113A18"/>
    <w:rsid w:val="00113F98"/>
    <w:rsid w:val="001146AA"/>
    <w:rsid w:val="00114B63"/>
    <w:rsid w:val="00114D01"/>
    <w:rsid w:val="00114F8A"/>
    <w:rsid w:val="00114FDD"/>
    <w:rsid w:val="00115832"/>
    <w:rsid w:val="00115F00"/>
    <w:rsid w:val="0011604E"/>
    <w:rsid w:val="00116518"/>
    <w:rsid w:val="00116D5B"/>
    <w:rsid w:val="0011795C"/>
    <w:rsid w:val="00120672"/>
    <w:rsid w:val="00120938"/>
    <w:rsid w:val="00120B1E"/>
    <w:rsid w:val="0012152D"/>
    <w:rsid w:val="00121F35"/>
    <w:rsid w:val="0012220A"/>
    <w:rsid w:val="0012252A"/>
    <w:rsid w:val="00122E9F"/>
    <w:rsid w:val="001230D7"/>
    <w:rsid w:val="00123B13"/>
    <w:rsid w:val="00123CF9"/>
    <w:rsid w:val="0012404A"/>
    <w:rsid w:val="00124158"/>
    <w:rsid w:val="0012538B"/>
    <w:rsid w:val="001253BC"/>
    <w:rsid w:val="00125517"/>
    <w:rsid w:val="001256B5"/>
    <w:rsid w:val="0012579B"/>
    <w:rsid w:val="001259A7"/>
    <w:rsid w:val="00125AE0"/>
    <w:rsid w:val="00125BE3"/>
    <w:rsid w:val="0012649F"/>
    <w:rsid w:val="001266EA"/>
    <w:rsid w:val="0012695B"/>
    <w:rsid w:val="00126CC2"/>
    <w:rsid w:val="00126FBD"/>
    <w:rsid w:val="00130185"/>
    <w:rsid w:val="00130325"/>
    <w:rsid w:val="00130C25"/>
    <w:rsid w:val="0013100B"/>
    <w:rsid w:val="0013106D"/>
    <w:rsid w:val="00131283"/>
    <w:rsid w:val="001317DF"/>
    <w:rsid w:val="00131C24"/>
    <w:rsid w:val="00132446"/>
    <w:rsid w:val="001329C4"/>
    <w:rsid w:val="00132D78"/>
    <w:rsid w:val="001336E2"/>
    <w:rsid w:val="0013393B"/>
    <w:rsid w:val="00133D18"/>
    <w:rsid w:val="00134010"/>
    <w:rsid w:val="00134609"/>
    <w:rsid w:val="00134625"/>
    <w:rsid w:val="00134A1F"/>
    <w:rsid w:val="00134EEF"/>
    <w:rsid w:val="00134F55"/>
    <w:rsid w:val="00135444"/>
    <w:rsid w:val="00135738"/>
    <w:rsid w:val="00135A4E"/>
    <w:rsid w:val="00135AF2"/>
    <w:rsid w:val="001370AE"/>
    <w:rsid w:val="00137D28"/>
    <w:rsid w:val="00140236"/>
    <w:rsid w:val="00140325"/>
    <w:rsid w:val="001403FF"/>
    <w:rsid w:val="00140ABF"/>
    <w:rsid w:val="00140CDC"/>
    <w:rsid w:val="00141C00"/>
    <w:rsid w:val="00141EF2"/>
    <w:rsid w:val="00142C81"/>
    <w:rsid w:val="0014302C"/>
    <w:rsid w:val="00143B89"/>
    <w:rsid w:val="00143BFD"/>
    <w:rsid w:val="00143F55"/>
    <w:rsid w:val="0014402A"/>
    <w:rsid w:val="00144168"/>
    <w:rsid w:val="00144197"/>
    <w:rsid w:val="001459B8"/>
    <w:rsid w:val="001462A1"/>
    <w:rsid w:val="001462B9"/>
    <w:rsid w:val="0014686E"/>
    <w:rsid w:val="00146DBE"/>
    <w:rsid w:val="00147846"/>
    <w:rsid w:val="00147A75"/>
    <w:rsid w:val="00150F5C"/>
    <w:rsid w:val="00150FB5"/>
    <w:rsid w:val="00151543"/>
    <w:rsid w:val="00151582"/>
    <w:rsid w:val="00151BD9"/>
    <w:rsid w:val="00151E11"/>
    <w:rsid w:val="0015217C"/>
    <w:rsid w:val="001523AC"/>
    <w:rsid w:val="0015286A"/>
    <w:rsid w:val="00152DC1"/>
    <w:rsid w:val="00152E62"/>
    <w:rsid w:val="001531D1"/>
    <w:rsid w:val="00153391"/>
    <w:rsid w:val="0015379E"/>
    <w:rsid w:val="001549B6"/>
    <w:rsid w:val="00154B47"/>
    <w:rsid w:val="001554C4"/>
    <w:rsid w:val="0015559B"/>
    <w:rsid w:val="0015688A"/>
    <w:rsid w:val="001568F0"/>
    <w:rsid w:val="00156D2E"/>
    <w:rsid w:val="001571EB"/>
    <w:rsid w:val="00160423"/>
    <w:rsid w:val="001612A6"/>
    <w:rsid w:val="00161ABD"/>
    <w:rsid w:val="00161E4E"/>
    <w:rsid w:val="0016200A"/>
    <w:rsid w:val="001625D0"/>
    <w:rsid w:val="00162C82"/>
    <w:rsid w:val="0016341B"/>
    <w:rsid w:val="0016373D"/>
    <w:rsid w:val="00163AC4"/>
    <w:rsid w:val="00163DB0"/>
    <w:rsid w:val="00164B55"/>
    <w:rsid w:val="00164BCF"/>
    <w:rsid w:val="00164BDA"/>
    <w:rsid w:val="00164D41"/>
    <w:rsid w:val="0016503C"/>
    <w:rsid w:val="00165414"/>
    <w:rsid w:val="00165729"/>
    <w:rsid w:val="00165AAF"/>
    <w:rsid w:val="00165F4F"/>
    <w:rsid w:val="0016665B"/>
    <w:rsid w:val="00167441"/>
    <w:rsid w:val="00170190"/>
    <w:rsid w:val="00170218"/>
    <w:rsid w:val="001718B2"/>
    <w:rsid w:val="00171FA2"/>
    <w:rsid w:val="001722AF"/>
    <w:rsid w:val="00172312"/>
    <w:rsid w:val="001731B8"/>
    <w:rsid w:val="00173460"/>
    <w:rsid w:val="00173491"/>
    <w:rsid w:val="001740C4"/>
    <w:rsid w:val="001740FE"/>
    <w:rsid w:val="0017416A"/>
    <w:rsid w:val="001749F7"/>
    <w:rsid w:val="00174A5E"/>
    <w:rsid w:val="00174A62"/>
    <w:rsid w:val="00174CB9"/>
    <w:rsid w:val="00175A90"/>
    <w:rsid w:val="00175DC1"/>
    <w:rsid w:val="00176222"/>
    <w:rsid w:val="0017632E"/>
    <w:rsid w:val="0017652C"/>
    <w:rsid w:val="00176A4A"/>
    <w:rsid w:val="00176D0C"/>
    <w:rsid w:val="00177D11"/>
    <w:rsid w:val="00180019"/>
    <w:rsid w:val="001801CB"/>
    <w:rsid w:val="00180C3E"/>
    <w:rsid w:val="00180D5B"/>
    <w:rsid w:val="00181766"/>
    <w:rsid w:val="00182085"/>
    <w:rsid w:val="001826F1"/>
    <w:rsid w:val="00182F4C"/>
    <w:rsid w:val="001831A0"/>
    <w:rsid w:val="0018395F"/>
    <w:rsid w:val="00183A7C"/>
    <w:rsid w:val="00183E63"/>
    <w:rsid w:val="001841E7"/>
    <w:rsid w:val="001841EE"/>
    <w:rsid w:val="00184237"/>
    <w:rsid w:val="001845B0"/>
    <w:rsid w:val="0018487C"/>
    <w:rsid w:val="00184F89"/>
    <w:rsid w:val="00184FA2"/>
    <w:rsid w:val="00185289"/>
    <w:rsid w:val="001853EC"/>
    <w:rsid w:val="00185D84"/>
    <w:rsid w:val="001864DE"/>
    <w:rsid w:val="001865BA"/>
    <w:rsid w:val="00186DE6"/>
    <w:rsid w:val="001876A5"/>
    <w:rsid w:val="00187D1E"/>
    <w:rsid w:val="00190CF1"/>
    <w:rsid w:val="001913E9"/>
    <w:rsid w:val="0019197B"/>
    <w:rsid w:val="0019247F"/>
    <w:rsid w:val="00193259"/>
    <w:rsid w:val="00193CC3"/>
    <w:rsid w:val="00195166"/>
    <w:rsid w:val="00195442"/>
    <w:rsid w:val="00195A52"/>
    <w:rsid w:val="00195E62"/>
    <w:rsid w:val="001961A9"/>
    <w:rsid w:val="001978A2"/>
    <w:rsid w:val="00197A01"/>
    <w:rsid w:val="00197AC7"/>
    <w:rsid w:val="00197BB7"/>
    <w:rsid w:val="00197F04"/>
    <w:rsid w:val="001A0A70"/>
    <w:rsid w:val="001A14FB"/>
    <w:rsid w:val="001A25D7"/>
    <w:rsid w:val="001A270F"/>
    <w:rsid w:val="001A28AC"/>
    <w:rsid w:val="001A2A10"/>
    <w:rsid w:val="001A2E3F"/>
    <w:rsid w:val="001A32B9"/>
    <w:rsid w:val="001A33CC"/>
    <w:rsid w:val="001A3405"/>
    <w:rsid w:val="001A349F"/>
    <w:rsid w:val="001A3AAA"/>
    <w:rsid w:val="001A3D6D"/>
    <w:rsid w:val="001A3E53"/>
    <w:rsid w:val="001A4016"/>
    <w:rsid w:val="001A4378"/>
    <w:rsid w:val="001A5798"/>
    <w:rsid w:val="001A61E9"/>
    <w:rsid w:val="001A63BF"/>
    <w:rsid w:val="001A6A61"/>
    <w:rsid w:val="001A6A9F"/>
    <w:rsid w:val="001A76F4"/>
    <w:rsid w:val="001A77CA"/>
    <w:rsid w:val="001B035C"/>
    <w:rsid w:val="001B19EC"/>
    <w:rsid w:val="001B28DC"/>
    <w:rsid w:val="001B2ED1"/>
    <w:rsid w:val="001B3019"/>
    <w:rsid w:val="001B30AE"/>
    <w:rsid w:val="001B3141"/>
    <w:rsid w:val="001B330F"/>
    <w:rsid w:val="001B3681"/>
    <w:rsid w:val="001B36DF"/>
    <w:rsid w:val="001B3F08"/>
    <w:rsid w:val="001B3F7A"/>
    <w:rsid w:val="001B49EB"/>
    <w:rsid w:val="001B4C33"/>
    <w:rsid w:val="001B4EBA"/>
    <w:rsid w:val="001B5EBC"/>
    <w:rsid w:val="001B6035"/>
    <w:rsid w:val="001B71B5"/>
    <w:rsid w:val="001B743A"/>
    <w:rsid w:val="001B7BCA"/>
    <w:rsid w:val="001C0171"/>
    <w:rsid w:val="001C03AA"/>
    <w:rsid w:val="001C1736"/>
    <w:rsid w:val="001C17D7"/>
    <w:rsid w:val="001C1BBA"/>
    <w:rsid w:val="001C25BF"/>
    <w:rsid w:val="001C2DF2"/>
    <w:rsid w:val="001C3337"/>
    <w:rsid w:val="001C3ABA"/>
    <w:rsid w:val="001C3BCD"/>
    <w:rsid w:val="001C3E74"/>
    <w:rsid w:val="001C3EB5"/>
    <w:rsid w:val="001C4172"/>
    <w:rsid w:val="001C4323"/>
    <w:rsid w:val="001C4415"/>
    <w:rsid w:val="001C4A79"/>
    <w:rsid w:val="001C57F9"/>
    <w:rsid w:val="001C58DD"/>
    <w:rsid w:val="001D02CF"/>
    <w:rsid w:val="001D05F5"/>
    <w:rsid w:val="001D0778"/>
    <w:rsid w:val="001D07E8"/>
    <w:rsid w:val="001D08B9"/>
    <w:rsid w:val="001D0C66"/>
    <w:rsid w:val="001D0CB9"/>
    <w:rsid w:val="001D120D"/>
    <w:rsid w:val="001D1A64"/>
    <w:rsid w:val="001D1B87"/>
    <w:rsid w:val="001D27A9"/>
    <w:rsid w:val="001D28D2"/>
    <w:rsid w:val="001D2D13"/>
    <w:rsid w:val="001D2E23"/>
    <w:rsid w:val="001D31F6"/>
    <w:rsid w:val="001D3E6D"/>
    <w:rsid w:val="001D4C93"/>
    <w:rsid w:val="001D4E9B"/>
    <w:rsid w:val="001D691D"/>
    <w:rsid w:val="001E05E1"/>
    <w:rsid w:val="001E113A"/>
    <w:rsid w:val="001E1823"/>
    <w:rsid w:val="001E1871"/>
    <w:rsid w:val="001E20ED"/>
    <w:rsid w:val="001E2653"/>
    <w:rsid w:val="001E2BDB"/>
    <w:rsid w:val="001E3284"/>
    <w:rsid w:val="001E44CB"/>
    <w:rsid w:val="001E47F3"/>
    <w:rsid w:val="001E4F40"/>
    <w:rsid w:val="001E5054"/>
    <w:rsid w:val="001E5D71"/>
    <w:rsid w:val="001E6104"/>
    <w:rsid w:val="001E61A8"/>
    <w:rsid w:val="001E6753"/>
    <w:rsid w:val="001E6E1F"/>
    <w:rsid w:val="001E7132"/>
    <w:rsid w:val="001E7187"/>
    <w:rsid w:val="001E7D1F"/>
    <w:rsid w:val="001F0390"/>
    <w:rsid w:val="001F04BD"/>
    <w:rsid w:val="001F0B54"/>
    <w:rsid w:val="001F0C6E"/>
    <w:rsid w:val="001F0CF6"/>
    <w:rsid w:val="001F1114"/>
    <w:rsid w:val="001F1A4F"/>
    <w:rsid w:val="001F1BAA"/>
    <w:rsid w:val="001F1DC3"/>
    <w:rsid w:val="001F22C6"/>
    <w:rsid w:val="001F369C"/>
    <w:rsid w:val="001F3BC6"/>
    <w:rsid w:val="001F41D5"/>
    <w:rsid w:val="001F437E"/>
    <w:rsid w:val="001F4F12"/>
    <w:rsid w:val="001F54C8"/>
    <w:rsid w:val="001F5A2A"/>
    <w:rsid w:val="001F6116"/>
    <w:rsid w:val="001F63EC"/>
    <w:rsid w:val="001F64DB"/>
    <w:rsid w:val="001F6654"/>
    <w:rsid w:val="001F6E2E"/>
    <w:rsid w:val="001F7429"/>
    <w:rsid w:val="001F755F"/>
    <w:rsid w:val="001F7601"/>
    <w:rsid w:val="001F77A7"/>
    <w:rsid w:val="002011FC"/>
    <w:rsid w:val="0020139C"/>
    <w:rsid w:val="002023A2"/>
    <w:rsid w:val="00202445"/>
    <w:rsid w:val="002028FE"/>
    <w:rsid w:val="002029AD"/>
    <w:rsid w:val="00202AA1"/>
    <w:rsid w:val="00203C3E"/>
    <w:rsid w:val="0020403D"/>
    <w:rsid w:val="00204435"/>
    <w:rsid w:val="002060DF"/>
    <w:rsid w:val="00206427"/>
    <w:rsid w:val="00206B1C"/>
    <w:rsid w:val="0020752E"/>
    <w:rsid w:val="002076B2"/>
    <w:rsid w:val="00207A5F"/>
    <w:rsid w:val="00207F53"/>
    <w:rsid w:val="00210729"/>
    <w:rsid w:val="00210B80"/>
    <w:rsid w:val="00210BDE"/>
    <w:rsid w:val="00210E55"/>
    <w:rsid w:val="00210F12"/>
    <w:rsid w:val="002110AE"/>
    <w:rsid w:val="002115E5"/>
    <w:rsid w:val="0021170A"/>
    <w:rsid w:val="0021195F"/>
    <w:rsid w:val="00211A68"/>
    <w:rsid w:val="00211FB9"/>
    <w:rsid w:val="0021206C"/>
    <w:rsid w:val="00213383"/>
    <w:rsid w:val="0021349E"/>
    <w:rsid w:val="00213C44"/>
    <w:rsid w:val="00213E21"/>
    <w:rsid w:val="00213FD4"/>
    <w:rsid w:val="0021408B"/>
    <w:rsid w:val="0021634C"/>
    <w:rsid w:val="002165B1"/>
    <w:rsid w:val="00216855"/>
    <w:rsid w:val="00217A83"/>
    <w:rsid w:val="00217D0A"/>
    <w:rsid w:val="00217E28"/>
    <w:rsid w:val="002200BD"/>
    <w:rsid w:val="00220FE0"/>
    <w:rsid w:val="00221BE9"/>
    <w:rsid w:val="002229DB"/>
    <w:rsid w:val="00222B5D"/>
    <w:rsid w:val="00223567"/>
    <w:rsid w:val="002235D1"/>
    <w:rsid w:val="00223714"/>
    <w:rsid w:val="00223A54"/>
    <w:rsid w:val="00223E99"/>
    <w:rsid w:val="002250E2"/>
    <w:rsid w:val="00225838"/>
    <w:rsid w:val="0022610C"/>
    <w:rsid w:val="00226541"/>
    <w:rsid w:val="00226B25"/>
    <w:rsid w:val="0022743C"/>
    <w:rsid w:val="0022750D"/>
    <w:rsid w:val="00227663"/>
    <w:rsid w:val="002302E0"/>
    <w:rsid w:val="0023154E"/>
    <w:rsid w:val="002323A7"/>
    <w:rsid w:val="0023256A"/>
    <w:rsid w:val="002325E4"/>
    <w:rsid w:val="0023294B"/>
    <w:rsid w:val="00233316"/>
    <w:rsid w:val="002333C5"/>
    <w:rsid w:val="00233D44"/>
    <w:rsid w:val="00234027"/>
    <w:rsid w:val="00234469"/>
    <w:rsid w:val="00234DAB"/>
    <w:rsid w:val="00234F4B"/>
    <w:rsid w:val="002358A4"/>
    <w:rsid w:val="002359BC"/>
    <w:rsid w:val="00235D4A"/>
    <w:rsid w:val="00235FDB"/>
    <w:rsid w:val="00236284"/>
    <w:rsid w:val="002366E7"/>
    <w:rsid w:val="00236D87"/>
    <w:rsid w:val="00236DFC"/>
    <w:rsid w:val="002401D5"/>
    <w:rsid w:val="00240921"/>
    <w:rsid w:val="00240A74"/>
    <w:rsid w:val="00240FFB"/>
    <w:rsid w:val="00241018"/>
    <w:rsid w:val="00241CDD"/>
    <w:rsid w:val="002424F3"/>
    <w:rsid w:val="00242935"/>
    <w:rsid w:val="00242BC7"/>
    <w:rsid w:val="00242BF9"/>
    <w:rsid w:val="0024303F"/>
    <w:rsid w:val="00243BEC"/>
    <w:rsid w:val="00244521"/>
    <w:rsid w:val="00244E26"/>
    <w:rsid w:val="00245213"/>
    <w:rsid w:val="00245E2B"/>
    <w:rsid w:val="002468BC"/>
    <w:rsid w:val="00246BC8"/>
    <w:rsid w:val="002473A7"/>
    <w:rsid w:val="00250290"/>
    <w:rsid w:val="002503D1"/>
    <w:rsid w:val="00250FAB"/>
    <w:rsid w:val="0025125A"/>
    <w:rsid w:val="002516CD"/>
    <w:rsid w:val="00251E1E"/>
    <w:rsid w:val="00252970"/>
    <w:rsid w:val="00252B46"/>
    <w:rsid w:val="00252F8B"/>
    <w:rsid w:val="00252FC6"/>
    <w:rsid w:val="00254EE3"/>
    <w:rsid w:val="0025552D"/>
    <w:rsid w:val="002560ED"/>
    <w:rsid w:val="00256459"/>
    <w:rsid w:val="00260C92"/>
    <w:rsid w:val="00261026"/>
    <w:rsid w:val="00261824"/>
    <w:rsid w:val="00261897"/>
    <w:rsid w:val="00261B22"/>
    <w:rsid w:val="0026209F"/>
    <w:rsid w:val="002620D1"/>
    <w:rsid w:val="002628AA"/>
    <w:rsid w:val="00262BEC"/>
    <w:rsid w:val="00263029"/>
    <w:rsid w:val="00263173"/>
    <w:rsid w:val="0026322F"/>
    <w:rsid w:val="00263FC0"/>
    <w:rsid w:val="002648A4"/>
    <w:rsid w:val="00264F7A"/>
    <w:rsid w:val="002650E9"/>
    <w:rsid w:val="00265413"/>
    <w:rsid w:val="00265A7E"/>
    <w:rsid w:val="00265C6B"/>
    <w:rsid w:val="00266B6C"/>
    <w:rsid w:val="002672CE"/>
    <w:rsid w:val="002674F2"/>
    <w:rsid w:val="002677C5"/>
    <w:rsid w:val="00267E4B"/>
    <w:rsid w:val="00270064"/>
    <w:rsid w:val="00271053"/>
    <w:rsid w:val="00271760"/>
    <w:rsid w:val="00272049"/>
    <w:rsid w:val="00272969"/>
    <w:rsid w:val="00272D94"/>
    <w:rsid w:val="0027316E"/>
    <w:rsid w:val="00273B68"/>
    <w:rsid w:val="0027420E"/>
    <w:rsid w:val="002744B4"/>
    <w:rsid w:val="00274975"/>
    <w:rsid w:val="002750E9"/>
    <w:rsid w:val="00275241"/>
    <w:rsid w:val="00275E89"/>
    <w:rsid w:val="002767F8"/>
    <w:rsid w:val="00276881"/>
    <w:rsid w:val="0027692F"/>
    <w:rsid w:val="00276A19"/>
    <w:rsid w:val="002770E8"/>
    <w:rsid w:val="00280544"/>
    <w:rsid w:val="0028076A"/>
    <w:rsid w:val="00280A58"/>
    <w:rsid w:val="00280F55"/>
    <w:rsid w:val="002813A2"/>
    <w:rsid w:val="002813FD"/>
    <w:rsid w:val="0028216F"/>
    <w:rsid w:val="0028219E"/>
    <w:rsid w:val="00282760"/>
    <w:rsid w:val="00282934"/>
    <w:rsid w:val="00282A3B"/>
    <w:rsid w:val="00283DDB"/>
    <w:rsid w:val="002844C1"/>
    <w:rsid w:val="00284FC6"/>
    <w:rsid w:val="00285026"/>
    <w:rsid w:val="00285B2C"/>
    <w:rsid w:val="002878B0"/>
    <w:rsid w:val="00287C35"/>
    <w:rsid w:val="00287DBE"/>
    <w:rsid w:val="00287F25"/>
    <w:rsid w:val="00290C90"/>
    <w:rsid w:val="0029159E"/>
    <w:rsid w:val="002916D9"/>
    <w:rsid w:val="00291957"/>
    <w:rsid w:val="002919B2"/>
    <w:rsid w:val="00291BE2"/>
    <w:rsid w:val="00292538"/>
    <w:rsid w:val="0029319F"/>
    <w:rsid w:val="0029341B"/>
    <w:rsid w:val="00293421"/>
    <w:rsid w:val="00293792"/>
    <w:rsid w:val="00293882"/>
    <w:rsid w:val="002949B4"/>
    <w:rsid w:val="00294AB6"/>
    <w:rsid w:val="00294FCA"/>
    <w:rsid w:val="0029510B"/>
    <w:rsid w:val="002954A8"/>
    <w:rsid w:val="0029560B"/>
    <w:rsid w:val="00295991"/>
    <w:rsid w:val="00295B47"/>
    <w:rsid w:val="0029699D"/>
    <w:rsid w:val="00296C8F"/>
    <w:rsid w:val="0029735E"/>
    <w:rsid w:val="002973EB"/>
    <w:rsid w:val="00297842"/>
    <w:rsid w:val="002979A4"/>
    <w:rsid w:val="002A0283"/>
    <w:rsid w:val="002A046C"/>
    <w:rsid w:val="002A192B"/>
    <w:rsid w:val="002A1BFE"/>
    <w:rsid w:val="002A1F07"/>
    <w:rsid w:val="002A1F57"/>
    <w:rsid w:val="002A1FCD"/>
    <w:rsid w:val="002A26DD"/>
    <w:rsid w:val="002A29FD"/>
    <w:rsid w:val="002A2A20"/>
    <w:rsid w:val="002A3582"/>
    <w:rsid w:val="002A3642"/>
    <w:rsid w:val="002A4027"/>
    <w:rsid w:val="002A43F8"/>
    <w:rsid w:val="002A52B5"/>
    <w:rsid w:val="002A52C9"/>
    <w:rsid w:val="002A5A10"/>
    <w:rsid w:val="002A6769"/>
    <w:rsid w:val="002A67ED"/>
    <w:rsid w:val="002A7B5E"/>
    <w:rsid w:val="002A7B6F"/>
    <w:rsid w:val="002B005A"/>
    <w:rsid w:val="002B0651"/>
    <w:rsid w:val="002B07EE"/>
    <w:rsid w:val="002B14F0"/>
    <w:rsid w:val="002B153A"/>
    <w:rsid w:val="002B1AB7"/>
    <w:rsid w:val="002B220A"/>
    <w:rsid w:val="002B2331"/>
    <w:rsid w:val="002B2B97"/>
    <w:rsid w:val="002B341F"/>
    <w:rsid w:val="002B3EF8"/>
    <w:rsid w:val="002B4644"/>
    <w:rsid w:val="002B4CF1"/>
    <w:rsid w:val="002B5308"/>
    <w:rsid w:val="002B575C"/>
    <w:rsid w:val="002B58B1"/>
    <w:rsid w:val="002B5ADF"/>
    <w:rsid w:val="002B6109"/>
    <w:rsid w:val="002B66D0"/>
    <w:rsid w:val="002B6DA4"/>
    <w:rsid w:val="002B70A9"/>
    <w:rsid w:val="002B731D"/>
    <w:rsid w:val="002B753D"/>
    <w:rsid w:val="002B788B"/>
    <w:rsid w:val="002C03A4"/>
    <w:rsid w:val="002C09A9"/>
    <w:rsid w:val="002C0F1C"/>
    <w:rsid w:val="002C1B52"/>
    <w:rsid w:val="002C2315"/>
    <w:rsid w:val="002C2384"/>
    <w:rsid w:val="002C29BF"/>
    <w:rsid w:val="002C3466"/>
    <w:rsid w:val="002C417A"/>
    <w:rsid w:val="002C460D"/>
    <w:rsid w:val="002C4707"/>
    <w:rsid w:val="002C53F4"/>
    <w:rsid w:val="002C55C0"/>
    <w:rsid w:val="002C5735"/>
    <w:rsid w:val="002C5A20"/>
    <w:rsid w:val="002C5D03"/>
    <w:rsid w:val="002C623D"/>
    <w:rsid w:val="002C62E8"/>
    <w:rsid w:val="002C691A"/>
    <w:rsid w:val="002C6FC0"/>
    <w:rsid w:val="002C7719"/>
    <w:rsid w:val="002D003C"/>
    <w:rsid w:val="002D0C6E"/>
    <w:rsid w:val="002D0D13"/>
    <w:rsid w:val="002D14CD"/>
    <w:rsid w:val="002D14D8"/>
    <w:rsid w:val="002D1E1F"/>
    <w:rsid w:val="002D1F27"/>
    <w:rsid w:val="002D2619"/>
    <w:rsid w:val="002D28A3"/>
    <w:rsid w:val="002D29C8"/>
    <w:rsid w:val="002D3A35"/>
    <w:rsid w:val="002D4154"/>
    <w:rsid w:val="002D42A3"/>
    <w:rsid w:val="002D4A2C"/>
    <w:rsid w:val="002D58AE"/>
    <w:rsid w:val="002D66AF"/>
    <w:rsid w:val="002D6B86"/>
    <w:rsid w:val="002D6E1B"/>
    <w:rsid w:val="002D6ED6"/>
    <w:rsid w:val="002D7E14"/>
    <w:rsid w:val="002E06A8"/>
    <w:rsid w:val="002E06DB"/>
    <w:rsid w:val="002E08EC"/>
    <w:rsid w:val="002E0D61"/>
    <w:rsid w:val="002E10CD"/>
    <w:rsid w:val="002E16B2"/>
    <w:rsid w:val="002E19B4"/>
    <w:rsid w:val="002E1A3E"/>
    <w:rsid w:val="002E1B2E"/>
    <w:rsid w:val="002E1F55"/>
    <w:rsid w:val="002E2343"/>
    <w:rsid w:val="002E2367"/>
    <w:rsid w:val="002E2982"/>
    <w:rsid w:val="002E2C5F"/>
    <w:rsid w:val="002E33AA"/>
    <w:rsid w:val="002E444B"/>
    <w:rsid w:val="002E4DCC"/>
    <w:rsid w:val="002E55DD"/>
    <w:rsid w:val="002E58D8"/>
    <w:rsid w:val="002E5C12"/>
    <w:rsid w:val="002E5F1F"/>
    <w:rsid w:val="002E6587"/>
    <w:rsid w:val="002E6C20"/>
    <w:rsid w:val="002E7502"/>
    <w:rsid w:val="002E78B9"/>
    <w:rsid w:val="002E7CAC"/>
    <w:rsid w:val="002E7CFB"/>
    <w:rsid w:val="002F0EF0"/>
    <w:rsid w:val="002F1B3D"/>
    <w:rsid w:val="002F278E"/>
    <w:rsid w:val="002F27A8"/>
    <w:rsid w:val="002F34C5"/>
    <w:rsid w:val="002F36BB"/>
    <w:rsid w:val="002F39AC"/>
    <w:rsid w:val="002F3EB2"/>
    <w:rsid w:val="002F4894"/>
    <w:rsid w:val="002F48AF"/>
    <w:rsid w:val="002F4B9A"/>
    <w:rsid w:val="002F4B9C"/>
    <w:rsid w:val="002F4E5B"/>
    <w:rsid w:val="002F5157"/>
    <w:rsid w:val="002F5740"/>
    <w:rsid w:val="002F5843"/>
    <w:rsid w:val="002F6B6C"/>
    <w:rsid w:val="002F6E8F"/>
    <w:rsid w:val="002F7122"/>
    <w:rsid w:val="002F7192"/>
    <w:rsid w:val="002F7512"/>
    <w:rsid w:val="002F75BD"/>
    <w:rsid w:val="002F7CBE"/>
    <w:rsid w:val="002F7DF8"/>
    <w:rsid w:val="003006EB"/>
    <w:rsid w:val="00300832"/>
    <w:rsid w:val="00301358"/>
    <w:rsid w:val="00301958"/>
    <w:rsid w:val="00302B3B"/>
    <w:rsid w:val="00302E14"/>
    <w:rsid w:val="00303238"/>
    <w:rsid w:val="00305679"/>
    <w:rsid w:val="00305BFD"/>
    <w:rsid w:val="00307082"/>
    <w:rsid w:val="003076A3"/>
    <w:rsid w:val="00307B70"/>
    <w:rsid w:val="00307C5E"/>
    <w:rsid w:val="00310206"/>
    <w:rsid w:val="0031027F"/>
    <w:rsid w:val="00310402"/>
    <w:rsid w:val="00310586"/>
    <w:rsid w:val="003108F2"/>
    <w:rsid w:val="00310AE5"/>
    <w:rsid w:val="00310B80"/>
    <w:rsid w:val="00310C26"/>
    <w:rsid w:val="00310C4D"/>
    <w:rsid w:val="0031145B"/>
    <w:rsid w:val="003114E3"/>
    <w:rsid w:val="00311755"/>
    <w:rsid w:val="00311FBA"/>
    <w:rsid w:val="00312A25"/>
    <w:rsid w:val="00313457"/>
    <w:rsid w:val="0031411D"/>
    <w:rsid w:val="0031416E"/>
    <w:rsid w:val="0031452D"/>
    <w:rsid w:val="00314A5F"/>
    <w:rsid w:val="00315189"/>
    <w:rsid w:val="003159C3"/>
    <w:rsid w:val="0031637E"/>
    <w:rsid w:val="00316914"/>
    <w:rsid w:val="00316C81"/>
    <w:rsid w:val="003171A4"/>
    <w:rsid w:val="00317405"/>
    <w:rsid w:val="00320B41"/>
    <w:rsid w:val="0032105D"/>
    <w:rsid w:val="0032137C"/>
    <w:rsid w:val="003214F7"/>
    <w:rsid w:val="00323037"/>
    <w:rsid w:val="00323517"/>
    <w:rsid w:val="00323C69"/>
    <w:rsid w:val="00323D5B"/>
    <w:rsid w:val="00323F7B"/>
    <w:rsid w:val="003240AB"/>
    <w:rsid w:val="0032424D"/>
    <w:rsid w:val="003247E8"/>
    <w:rsid w:val="0032483A"/>
    <w:rsid w:val="00324D62"/>
    <w:rsid w:val="00325599"/>
    <w:rsid w:val="00325692"/>
    <w:rsid w:val="003256F4"/>
    <w:rsid w:val="0032577A"/>
    <w:rsid w:val="003259B1"/>
    <w:rsid w:val="00325AF9"/>
    <w:rsid w:val="00325FAF"/>
    <w:rsid w:val="00326441"/>
    <w:rsid w:val="003267BC"/>
    <w:rsid w:val="00327770"/>
    <w:rsid w:val="003300E8"/>
    <w:rsid w:val="00330165"/>
    <w:rsid w:val="00330B6D"/>
    <w:rsid w:val="0033122B"/>
    <w:rsid w:val="003315CB"/>
    <w:rsid w:val="0033177B"/>
    <w:rsid w:val="00332209"/>
    <w:rsid w:val="00332792"/>
    <w:rsid w:val="00332994"/>
    <w:rsid w:val="00332B4C"/>
    <w:rsid w:val="00332CC6"/>
    <w:rsid w:val="003336A1"/>
    <w:rsid w:val="00333B01"/>
    <w:rsid w:val="00334230"/>
    <w:rsid w:val="00334512"/>
    <w:rsid w:val="003347F9"/>
    <w:rsid w:val="00334F59"/>
    <w:rsid w:val="00335551"/>
    <w:rsid w:val="00335665"/>
    <w:rsid w:val="00336A0D"/>
    <w:rsid w:val="00336F7A"/>
    <w:rsid w:val="00337073"/>
    <w:rsid w:val="0033734F"/>
    <w:rsid w:val="003377E6"/>
    <w:rsid w:val="0034007B"/>
    <w:rsid w:val="003402EB"/>
    <w:rsid w:val="0034083F"/>
    <w:rsid w:val="00340C37"/>
    <w:rsid w:val="00341810"/>
    <w:rsid w:val="00342DD3"/>
    <w:rsid w:val="003433FF"/>
    <w:rsid w:val="0034412F"/>
    <w:rsid w:val="00344F6B"/>
    <w:rsid w:val="00345AEA"/>
    <w:rsid w:val="00345FF2"/>
    <w:rsid w:val="0034648C"/>
    <w:rsid w:val="00346CA1"/>
    <w:rsid w:val="003501EC"/>
    <w:rsid w:val="00350CE2"/>
    <w:rsid w:val="003518CD"/>
    <w:rsid w:val="00351C42"/>
    <w:rsid w:val="003520A8"/>
    <w:rsid w:val="0035280B"/>
    <w:rsid w:val="00352A2D"/>
    <w:rsid w:val="003533D0"/>
    <w:rsid w:val="00353B67"/>
    <w:rsid w:val="00354241"/>
    <w:rsid w:val="003546D5"/>
    <w:rsid w:val="00354B21"/>
    <w:rsid w:val="00355433"/>
    <w:rsid w:val="003554A5"/>
    <w:rsid w:val="003555ED"/>
    <w:rsid w:val="0035630C"/>
    <w:rsid w:val="0035711A"/>
    <w:rsid w:val="00357685"/>
    <w:rsid w:val="00357767"/>
    <w:rsid w:val="00357940"/>
    <w:rsid w:val="00357E0C"/>
    <w:rsid w:val="00360B47"/>
    <w:rsid w:val="00361DD2"/>
    <w:rsid w:val="00362225"/>
    <w:rsid w:val="00362A27"/>
    <w:rsid w:val="00362C3A"/>
    <w:rsid w:val="003633F9"/>
    <w:rsid w:val="003635F7"/>
    <w:rsid w:val="003639A7"/>
    <w:rsid w:val="003639C9"/>
    <w:rsid w:val="00363B7B"/>
    <w:rsid w:val="00363CD9"/>
    <w:rsid w:val="00364438"/>
    <w:rsid w:val="003649B8"/>
    <w:rsid w:val="00364B7A"/>
    <w:rsid w:val="00364E37"/>
    <w:rsid w:val="003658B5"/>
    <w:rsid w:val="00366AB3"/>
    <w:rsid w:val="00366D11"/>
    <w:rsid w:val="00367DD5"/>
    <w:rsid w:val="00370C43"/>
    <w:rsid w:val="00370FD9"/>
    <w:rsid w:val="003716D6"/>
    <w:rsid w:val="00371886"/>
    <w:rsid w:val="003724D6"/>
    <w:rsid w:val="00372562"/>
    <w:rsid w:val="00372AD5"/>
    <w:rsid w:val="003730A2"/>
    <w:rsid w:val="003731D5"/>
    <w:rsid w:val="0037341E"/>
    <w:rsid w:val="00373666"/>
    <w:rsid w:val="00373BB9"/>
    <w:rsid w:val="00374B56"/>
    <w:rsid w:val="003751C7"/>
    <w:rsid w:val="00375299"/>
    <w:rsid w:val="00375592"/>
    <w:rsid w:val="003757C3"/>
    <w:rsid w:val="003762AD"/>
    <w:rsid w:val="003765BD"/>
    <w:rsid w:val="00376F64"/>
    <w:rsid w:val="0037727D"/>
    <w:rsid w:val="00380235"/>
    <w:rsid w:val="003802F1"/>
    <w:rsid w:val="00380A5E"/>
    <w:rsid w:val="00380DE0"/>
    <w:rsid w:val="00380E1B"/>
    <w:rsid w:val="003811BB"/>
    <w:rsid w:val="003817CE"/>
    <w:rsid w:val="00381A62"/>
    <w:rsid w:val="00382001"/>
    <w:rsid w:val="003822B3"/>
    <w:rsid w:val="003824B0"/>
    <w:rsid w:val="003829AD"/>
    <w:rsid w:val="00382D54"/>
    <w:rsid w:val="00382E58"/>
    <w:rsid w:val="003835D9"/>
    <w:rsid w:val="0038379E"/>
    <w:rsid w:val="00385591"/>
    <w:rsid w:val="003864F7"/>
    <w:rsid w:val="00386C5B"/>
    <w:rsid w:val="0038715C"/>
    <w:rsid w:val="00387569"/>
    <w:rsid w:val="00387CC7"/>
    <w:rsid w:val="00387DF7"/>
    <w:rsid w:val="00387EF3"/>
    <w:rsid w:val="00387F95"/>
    <w:rsid w:val="00390F53"/>
    <w:rsid w:val="0039117C"/>
    <w:rsid w:val="003914FE"/>
    <w:rsid w:val="00391C71"/>
    <w:rsid w:val="00391C83"/>
    <w:rsid w:val="0039300E"/>
    <w:rsid w:val="003935D1"/>
    <w:rsid w:val="00393E86"/>
    <w:rsid w:val="00394887"/>
    <w:rsid w:val="00395023"/>
    <w:rsid w:val="003960F0"/>
    <w:rsid w:val="00396C36"/>
    <w:rsid w:val="003A0B2E"/>
    <w:rsid w:val="003A0B4E"/>
    <w:rsid w:val="003A0DDC"/>
    <w:rsid w:val="003A1132"/>
    <w:rsid w:val="003A1EB1"/>
    <w:rsid w:val="003A20B5"/>
    <w:rsid w:val="003A26E5"/>
    <w:rsid w:val="003A2E91"/>
    <w:rsid w:val="003A350F"/>
    <w:rsid w:val="003A364A"/>
    <w:rsid w:val="003A38DB"/>
    <w:rsid w:val="003A3929"/>
    <w:rsid w:val="003A43AD"/>
    <w:rsid w:val="003A44ED"/>
    <w:rsid w:val="003A4B24"/>
    <w:rsid w:val="003A4DBD"/>
    <w:rsid w:val="003A5420"/>
    <w:rsid w:val="003A5C44"/>
    <w:rsid w:val="003A6212"/>
    <w:rsid w:val="003A642E"/>
    <w:rsid w:val="003A6548"/>
    <w:rsid w:val="003B082A"/>
    <w:rsid w:val="003B0B9E"/>
    <w:rsid w:val="003B115E"/>
    <w:rsid w:val="003B1A28"/>
    <w:rsid w:val="003B1C32"/>
    <w:rsid w:val="003B3806"/>
    <w:rsid w:val="003B39E6"/>
    <w:rsid w:val="003B3AC8"/>
    <w:rsid w:val="003B4ABA"/>
    <w:rsid w:val="003B4CA3"/>
    <w:rsid w:val="003B4F80"/>
    <w:rsid w:val="003B5ED4"/>
    <w:rsid w:val="003B609A"/>
    <w:rsid w:val="003B6423"/>
    <w:rsid w:val="003B64A8"/>
    <w:rsid w:val="003B6D0D"/>
    <w:rsid w:val="003B7D77"/>
    <w:rsid w:val="003C0F4F"/>
    <w:rsid w:val="003C1EFE"/>
    <w:rsid w:val="003C1F6B"/>
    <w:rsid w:val="003C241B"/>
    <w:rsid w:val="003C2F48"/>
    <w:rsid w:val="003C3A2B"/>
    <w:rsid w:val="003C3B8F"/>
    <w:rsid w:val="003C401E"/>
    <w:rsid w:val="003C427E"/>
    <w:rsid w:val="003C477B"/>
    <w:rsid w:val="003C4C5C"/>
    <w:rsid w:val="003C4CC5"/>
    <w:rsid w:val="003C5444"/>
    <w:rsid w:val="003C5713"/>
    <w:rsid w:val="003C6623"/>
    <w:rsid w:val="003C6BE1"/>
    <w:rsid w:val="003C73C6"/>
    <w:rsid w:val="003C77BF"/>
    <w:rsid w:val="003D0779"/>
    <w:rsid w:val="003D0C65"/>
    <w:rsid w:val="003D0C96"/>
    <w:rsid w:val="003D2952"/>
    <w:rsid w:val="003D2CB2"/>
    <w:rsid w:val="003D2E01"/>
    <w:rsid w:val="003D3C68"/>
    <w:rsid w:val="003D3CF4"/>
    <w:rsid w:val="003D4942"/>
    <w:rsid w:val="003D5259"/>
    <w:rsid w:val="003D687E"/>
    <w:rsid w:val="003D6900"/>
    <w:rsid w:val="003D74A7"/>
    <w:rsid w:val="003D7677"/>
    <w:rsid w:val="003E0581"/>
    <w:rsid w:val="003E0F66"/>
    <w:rsid w:val="003E1A40"/>
    <w:rsid w:val="003E1BA9"/>
    <w:rsid w:val="003E1DE7"/>
    <w:rsid w:val="003E1F87"/>
    <w:rsid w:val="003E1FC0"/>
    <w:rsid w:val="003E4266"/>
    <w:rsid w:val="003E4789"/>
    <w:rsid w:val="003E5047"/>
    <w:rsid w:val="003E5167"/>
    <w:rsid w:val="003E53E2"/>
    <w:rsid w:val="003E5A28"/>
    <w:rsid w:val="003E6EAB"/>
    <w:rsid w:val="003E7F82"/>
    <w:rsid w:val="003F0432"/>
    <w:rsid w:val="003F060D"/>
    <w:rsid w:val="003F3050"/>
    <w:rsid w:val="003F3082"/>
    <w:rsid w:val="003F3AE4"/>
    <w:rsid w:val="003F4388"/>
    <w:rsid w:val="003F4717"/>
    <w:rsid w:val="003F47F8"/>
    <w:rsid w:val="003F4A3B"/>
    <w:rsid w:val="003F5360"/>
    <w:rsid w:val="003F5714"/>
    <w:rsid w:val="003F5D9A"/>
    <w:rsid w:val="003F5F85"/>
    <w:rsid w:val="003F6A64"/>
    <w:rsid w:val="00400013"/>
    <w:rsid w:val="004003E1"/>
    <w:rsid w:val="004009FF"/>
    <w:rsid w:val="0040122E"/>
    <w:rsid w:val="00401AE0"/>
    <w:rsid w:val="00401BDF"/>
    <w:rsid w:val="00401EDF"/>
    <w:rsid w:val="00403195"/>
    <w:rsid w:val="004031BC"/>
    <w:rsid w:val="00403300"/>
    <w:rsid w:val="00403687"/>
    <w:rsid w:val="00403863"/>
    <w:rsid w:val="00403AFA"/>
    <w:rsid w:val="00404541"/>
    <w:rsid w:val="00404BE0"/>
    <w:rsid w:val="00404C3D"/>
    <w:rsid w:val="00404CA6"/>
    <w:rsid w:val="00405C0F"/>
    <w:rsid w:val="00405F83"/>
    <w:rsid w:val="004070D1"/>
    <w:rsid w:val="00407F87"/>
    <w:rsid w:val="004101BA"/>
    <w:rsid w:val="00410E56"/>
    <w:rsid w:val="004116D7"/>
    <w:rsid w:val="00411860"/>
    <w:rsid w:val="0041194C"/>
    <w:rsid w:val="00411987"/>
    <w:rsid w:val="004121F2"/>
    <w:rsid w:val="00413164"/>
    <w:rsid w:val="004134B4"/>
    <w:rsid w:val="00414191"/>
    <w:rsid w:val="004141E9"/>
    <w:rsid w:val="004143D6"/>
    <w:rsid w:val="0041460D"/>
    <w:rsid w:val="004149AC"/>
    <w:rsid w:val="00414AE9"/>
    <w:rsid w:val="00414C07"/>
    <w:rsid w:val="0041521B"/>
    <w:rsid w:val="00415E25"/>
    <w:rsid w:val="00416010"/>
    <w:rsid w:val="00416489"/>
    <w:rsid w:val="004166C0"/>
    <w:rsid w:val="004169BA"/>
    <w:rsid w:val="00416BA1"/>
    <w:rsid w:val="00416F26"/>
    <w:rsid w:val="0041700F"/>
    <w:rsid w:val="004178A9"/>
    <w:rsid w:val="0041794D"/>
    <w:rsid w:val="00417C42"/>
    <w:rsid w:val="00420DCA"/>
    <w:rsid w:val="004213BD"/>
    <w:rsid w:val="00422200"/>
    <w:rsid w:val="00422542"/>
    <w:rsid w:val="00422C26"/>
    <w:rsid w:val="00423196"/>
    <w:rsid w:val="004238D2"/>
    <w:rsid w:val="004238E0"/>
    <w:rsid w:val="00423B0B"/>
    <w:rsid w:val="00423EF4"/>
    <w:rsid w:val="00424070"/>
    <w:rsid w:val="00424127"/>
    <w:rsid w:val="00424564"/>
    <w:rsid w:val="00424D1A"/>
    <w:rsid w:val="00425198"/>
    <w:rsid w:val="004251F1"/>
    <w:rsid w:val="00425CF9"/>
    <w:rsid w:val="00426DFA"/>
    <w:rsid w:val="00427238"/>
    <w:rsid w:val="00427FDF"/>
    <w:rsid w:val="00431404"/>
    <w:rsid w:val="00431CED"/>
    <w:rsid w:val="00431D55"/>
    <w:rsid w:val="004326D8"/>
    <w:rsid w:val="0043307B"/>
    <w:rsid w:val="00433CD5"/>
    <w:rsid w:val="004342F6"/>
    <w:rsid w:val="00434D55"/>
    <w:rsid w:val="004351CD"/>
    <w:rsid w:val="00435826"/>
    <w:rsid w:val="004359BE"/>
    <w:rsid w:val="00436250"/>
    <w:rsid w:val="0043685E"/>
    <w:rsid w:val="00436A04"/>
    <w:rsid w:val="00437B0F"/>
    <w:rsid w:val="00437F30"/>
    <w:rsid w:val="00440584"/>
    <w:rsid w:val="00440918"/>
    <w:rsid w:val="00440D2F"/>
    <w:rsid w:val="0044126D"/>
    <w:rsid w:val="0044135B"/>
    <w:rsid w:val="00441821"/>
    <w:rsid w:val="0044197E"/>
    <w:rsid w:val="00441F83"/>
    <w:rsid w:val="004434F7"/>
    <w:rsid w:val="00443544"/>
    <w:rsid w:val="004435BB"/>
    <w:rsid w:val="00443C2C"/>
    <w:rsid w:val="00444089"/>
    <w:rsid w:val="00444186"/>
    <w:rsid w:val="004441B9"/>
    <w:rsid w:val="004447A8"/>
    <w:rsid w:val="00444DD8"/>
    <w:rsid w:val="00445417"/>
    <w:rsid w:val="004455C8"/>
    <w:rsid w:val="004469BB"/>
    <w:rsid w:val="0044701E"/>
    <w:rsid w:val="004474F2"/>
    <w:rsid w:val="004475BE"/>
    <w:rsid w:val="004475C5"/>
    <w:rsid w:val="00451276"/>
    <w:rsid w:val="004525F6"/>
    <w:rsid w:val="00452726"/>
    <w:rsid w:val="00453287"/>
    <w:rsid w:val="0045328C"/>
    <w:rsid w:val="00453398"/>
    <w:rsid w:val="004537BA"/>
    <w:rsid w:val="00454F9B"/>
    <w:rsid w:val="00455B03"/>
    <w:rsid w:val="00455E77"/>
    <w:rsid w:val="00456853"/>
    <w:rsid w:val="00456B59"/>
    <w:rsid w:val="004573BE"/>
    <w:rsid w:val="0045786F"/>
    <w:rsid w:val="00457B1F"/>
    <w:rsid w:val="00457B6F"/>
    <w:rsid w:val="00457D7E"/>
    <w:rsid w:val="00457EAC"/>
    <w:rsid w:val="00457F9A"/>
    <w:rsid w:val="00460031"/>
    <w:rsid w:val="004609CF"/>
    <w:rsid w:val="00460A40"/>
    <w:rsid w:val="00460B92"/>
    <w:rsid w:val="00460F3D"/>
    <w:rsid w:val="00462909"/>
    <w:rsid w:val="00462DDF"/>
    <w:rsid w:val="00462FBE"/>
    <w:rsid w:val="00463886"/>
    <w:rsid w:val="00464305"/>
    <w:rsid w:val="004670D3"/>
    <w:rsid w:val="00467B11"/>
    <w:rsid w:val="0047039E"/>
    <w:rsid w:val="00470714"/>
    <w:rsid w:val="00470D1B"/>
    <w:rsid w:val="00471544"/>
    <w:rsid w:val="0047178B"/>
    <w:rsid w:val="00472E09"/>
    <w:rsid w:val="00472F06"/>
    <w:rsid w:val="0047372C"/>
    <w:rsid w:val="004739CA"/>
    <w:rsid w:val="00474001"/>
    <w:rsid w:val="00474073"/>
    <w:rsid w:val="00474478"/>
    <w:rsid w:val="004744B2"/>
    <w:rsid w:val="00474E46"/>
    <w:rsid w:val="00475FC0"/>
    <w:rsid w:val="004761C4"/>
    <w:rsid w:val="004762CD"/>
    <w:rsid w:val="0047654E"/>
    <w:rsid w:val="00476EF3"/>
    <w:rsid w:val="00476F6B"/>
    <w:rsid w:val="0047725B"/>
    <w:rsid w:val="004778F6"/>
    <w:rsid w:val="00477C77"/>
    <w:rsid w:val="00480475"/>
    <w:rsid w:val="00481235"/>
    <w:rsid w:val="004815F5"/>
    <w:rsid w:val="00481B78"/>
    <w:rsid w:val="00481D77"/>
    <w:rsid w:val="00482126"/>
    <w:rsid w:val="004823E8"/>
    <w:rsid w:val="00482554"/>
    <w:rsid w:val="00482616"/>
    <w:rsid w:val="00482EE5"/>
    <w:rsid w:val="0048302F"/>
    <w:rsid w:val="00483CD1"/>
    <w:rsid w:val="00483E05"/>
    <w:rsid w:val="0048444F"/>
    <w:rsid w:val="00484C9B"/>
    <w:rsid w:val="004856B3"/>
    <w:rsid w:val="00486A06"/>
    <w:rsid w:val="004879A6"/>
    <w:rsid w:val="00487D6F"/>
    <w:rsid w:val="00491029"/>
    <w:rsid w:val="0049133F"/>
    <w:rsid w:val="00491C08"/>
    <w:rsid w:val="00493826"/>
    <w:rsid w:val="00493C99"/>
    <w:rsid w:val="00493D80"/>
    <w:rsid w:val="00493DFC"/>
    <w:rsid w:val="00494697"/>
    <w:rsid w:val="00494703"/>
    <w:rsid w:val="0049552B"/>
    <w:rsid w:val="00495F35"/>
    <w:rsid w:val="00495FA8"/>
    <w:rsid w:val="004968A9"/>
    <w:rsid w:val="004977BB"/>
    <w:rsid w:val="004A00AB"/>
    <w:rsid w:val="004A075F"/>
    <w:rsid w:val="004A096D"/>
    <w:rsid w:val="004A1AED"/>
    <w:rsid w:val="004A21C2"/>
    <w:rsid w:val="004A2D36"/>
    <w:rsid w:val="004A2F60"/>
    <w:rsid w:val="004A3078"/>
    <w:rsid w:val="004A3417"/>
    <w:rsid w:val="004A3757"/>
    <w:rsid w:val="004A3AB4"/>
    <w:rsid w:val="004A3B8B"/>
    <w:rsid w:val="004A729E"/>
    <w:rsid w:val="004A7524"/>
    <w:rsid w:val="004A7745"/>
    <w:rsid w:val="004B109D"/>
    <w:rsid w:val="004B13F3"/>
    <w:rsid w:val="004B1663"/>
    <w:rsid w:val="004B169B"/>
    <w:rsid w:val="004B2122"/>
    <w:rsid w:val="004B27C3"/>
    <w:rsid w:val="004B2E06"/>
    <w:rsid w:val="004B3623"/>
    <w:rsid w:val="004B36BC"/>
    <w:rsid w:val="004B377D"/>
    <w:rsid w:val="004B3FE9"/>
    <w:rsid w:val="004B42D6"/>
    <w:rsid w:val="004B4AD1"/>
    <w:rsid w:val="004B4AF1"/>
    <w:rsid w:val="004B4E67"/>
    <w:rsid w:val="004B4F57"/>
    <w:rsid w:val="004B5088"/>
    <w:rsid w:val="004B5159"/>
    <w:rsid w:val="004B5A33"/>
    <w:rsid w:val="004B603E"/>
    <w:rsid w:val="004B63A1"/>
    <w:rsid w:val="004B6F9A"/>
    <w:rsid w:val="004B72E0"/>
    <w:rsid w:val="004B7513"/>
    <w:rsid w:val="004C0CAB"/>
    <w:rsid w:val="004C0E5A"/>
    <w:rsid w:val="004C1015"/>
    <w:rsid w:val="004C10A9"/>
    <w:rsid w:val="004C19FE"/>
    <w:rsid w:val="004C22D1"/>
    <w:rsid w:val="004C37A5"/>
    <w:rsid w:val="004C3F8C"/>
    <w:rsid w:val="004C40AA"/>
    <w:rsid w:val="004C4C92"/>
    <w:rsid w:val="004C4C9D"/>
    <w:rsid w:val="004C5704"/>
    <w:rsid w:val="004C6830"/>
    <w:rsid w:val="004C78FB"/>
    <w:rsid w:val="004C7AF6"/>
    <w:rsid w:val="004D000E"/>
    <w:rsid w:val="004D021D"/>
    <w:rsid w:val="004D06E1"/>
    <w:rsid w:val="004D0793"/>
    <w:rsid w:val="004D16F4"/>
    <w:rsid w:val="004D1ED9"/>
    <w:rsid w:val="004D2641"/>
    <w:rsid w:val="004D2B8B"/>
    <w:rsid w:val="004D3764"/>
    <w:rsid w:val="004D3BD7"/>
    <w:rsid w:val="004D410D"/>
    <w:rsid w:val="004D48E9"/>
    <w:rsid w:val="004D4FB3"/>
    <w:rsid w:val="004D551E"/>
    <w:rsid w:val="004D62AA"/>
    <w:rsid w:val="004D63D7"/>
    <w:rsid w:val="004D7247"/>
    <w:rsid w:val="004D78F5"/>
    <w:rsid w:val="004D7E30"/>
    <w:rsid w:val="004E0013"/>
    <w:rsid w:val="004E0EDE"/>
    <w:rsid w:val="004E1422"/>
    <w:rsid w:val="004E1589"/>
    <w:rsid w:val="004E16CD"/>
    <w:rsid w:val="004E17BF"/>
    <w:rsid w:val="004E1B64"/>
    <w:rsid w:val="004E2683"/>
    <w:rsid w:val="004E2968"/>
    <w:rsid w:val="004E2A50"/>
    <w:rsid w:val="004E2D4F"/>
    <w:rsid w:val="004E2EDD"/>
    <w:rsid w:val="004E35CD"/>
    <w:rsid w:val="004E45FA"/>
    <w:rsid w:val="004E4DB3"/>
    <w:rsid w:val="004E4E12"/>
    <w:rsid w:val="004E5549"/>
    <w:rsid w:val="004E5BBA"/>
    <w:rsid w:val="004E6536"/>
    <w:rsid w:val="004E6AAF"/>
    <w:rsid w:val="004F007C"/>
    <w:rsid w:val="004F098A"/>
    <w:rsid w:val="004F1472"/>
    <w:rsid w:val="004F1B52"/>
    <w:rsid w:val="004F1F87"/>
    <w:rsid w:val="004F207E"/>
    <w:rsid w:val="004F2622"/>
    <w:rsid w:val="004F26B0"/>
    <w:rsid w:val="004F2A77"/>
    <w:rsid w:val="004F2A8D"/>
    <w:rsid w:val="004F304D"/>
    <w:rsid w:val="004F34BD"/>
    <w:rsid w:val="004F3550"/>
    <w:rsid w:val="004F36B9"/>
    <w:rsid w:val="004F36DD"/>
    <w:rsid w:val="004F42D1"/>
    <w:rsid w:val="004F5973"/>
    <w:rsid w:val="004F65E1"/>
    <w:rsid w:val="004F6767"/>
    <w:rsid w:val="004F68D6"/>
    <w:rsid w:val="004F6EAC"/>
    <w:rsid w:val="004F711A"/>
    <w:rsid w:val="004F777C"/>
    <w:rsid w:val="0050031B"/>
    <w:rsid w:val="00500A66"/>
    <w:rsid w:val="005014F1"/>
    <w:rsid w:val="005015F9"/>
    <w:rsid w:val="0050324A"/>
    <w:rsid w:val="00503D88"/>
    <w:rsid w:val="0050466F"/>
    <w:rsid w:val="005046F3"/>
    <w:rsid w:val="00504D9C"/>
    <w:rsid w:val="00505367"/>
    <w:rsid w:val="005056EC"/>
    <w:rsid w:val="00505847"/>
    <w:rsid w:val="00505B42"/>
    <w:rsid w:val="00506CF0"/>
    <w:rsid w:val="00506E4E"/>
    <w:rsid w:val="00506F0A"/>
    <w:rsid w:val="00506FFD"/>
    <w:rsid w:val="005108C4"/>
    <w:rsid w:val="00510FC4"/>
    <w:rsid w:val="005111A7"/>
    <w:rsid w:val="0051123C"/>
    <w:rsid w:val="0051156E"/>
    <w:rsid w:val="00511B4C"/>
    <w:rsid w:val="00511D95"/>
    <w:rsid w:val="00512145"/>
    <w:rsid w:val="00512457"/>
    <w:rsid w:val="005124B5"/>
    <w:rsid w:val="00512D0F"/>
    <w:rsid w:val="00512F0C"/>
    <w:rsid w:val="0051340A"/>
    <w:rsid w:val="00513640"/>
    <w:rsid w:val="005136A0"/>
    <w:rsid w:val="00513A52"/>
    <w:rsid w:val="00513E37"/>
    <w:rsid w:val="00513EFC"/>
    <w:rsid w:val="0051403B"/>
    <w:rsid w:val="00515599"/>
    <w:rsid w:val="0051559C"/>
    <w:rsid w:val="00515F7F"/>
    <w:rsid w:val="00516605"/>
    <w:rsid w:val="00516729"/>
    <w:rsid w:val="00516915"/>
    <w:rsid w:val="00516AF6"/>
    <w:rsid w:val="005177B2"/>
    <w:rsid w:val="00517F1C"/>
    <w:rsid w:val="00520099"/>
    <w:rsid w:val="00520476"/>
    <w:rsid w:val="00522097"/>
    <w:rsid w:val="005221C0"/>
    <w:rsid w:val="005223BA"/>
    <w:rsid w:val="00522A72"/>
    <w:rsid w:val="0052326B"/>
    <w:rsid w:val="005234F5"/>
    <w:rsid w:val="00523658"/>
    <w:rsid w:val="0052393D"/>
    <w:rsid w:val="00523F2B"/>
    <w:rsid w:val="005256F8"/>
    <w:rsid w:val="0052581D"/>
    <w:rsid w:val="00526A17"/>
    <w:rsid w:val="00527E4A"/>
    <w:rsid w:val="005301D6"/>
    <w:rsid w:val="005303A3"/>
    <w:rsid w:val="00530745"/>
    <w:rsid w:val="00530F14"/>
    <w:rsid w:val="00531882"/>
    <w:rsid w:val="00531A4B"/>
    <w:rsid w:val="00531AD7"/>
    <w:rsid w:val="00531BEF"/>
    <w:rsid w:val="00532023"/>
    <w:rsid w:val="00532B2F"/>
    <w:rsid w:val="00532C01"/>
    <w:rsid w:val="00534233"/>
    <w:rsid w:val="005342BD"/>
    <w:rsid w:val="00534447"/>
    <w:rsid w:val="00534804"/>
    <w:rsid w:val="005349B3"/>
    <w:rsid w:val="00534F83"/>
    <w:rsid w:val="00535A5C"/>
    <w:rsid w:val="00536218"/>
    <w:rsid w:val="005362F0"/>
    <w:rsid w:val="00536829"/>
    <w:rsid w:val="00536E92"/>
    <w:rsid w:val="0053744B"/>
    <w:rsid w:val="0053783E"/>
    <w:rsid w:val="00537F37"/>
    <w:rsid w:val="00540088"/>
    <w:rsid w:val="005400BB"/>
    <w:rsid w:val="0054046B"/>
    <w:rsid w:val="005406AB"/>
    <w:rsid w:val="00540DBA"/>
    <w:rsid w:val="00540FDE"/>
    <w:rsid w:val="0054102B"/>
    <w:rsid w:val="00541535"/>
    <w:rsid w:val="00541913"/>
    <w:rsid w:val="0054216E"/>
    <w:rsid w:val="00542895"/>
    <w:rsid w:val="00542B17"/>
    <w:rsid w:val="00542FB9"/>
    <w:rsid w:val="00543019"/>
    <w:rsid w:val="00543864"/>
    <w:rsid w:val="00544CDD"/>
    <w:rsid w:val="00544EF0"/>
    <w:rsid w:val="00545633"/>
    <w:rsid w:val="00545792"/>
    <w:rsid w:val="00546985"/>
    <w:rsid w:val="00546A98"/>
    <w:rsid w:val="00547E0A"/>
    <w:rsid w:val="00550104"/>
    <w:rsid w:val="005505C9"/>
    <w:rsid w:val="00550B9E"/>
    <w:rsid w:val="005517EA"/>
    <w:rsid w:val="005518DB"/>
    <w:rsid w:val="00551AA0"/>
    <w:rsid w:val="00551B0D"/>
    <w:rsid w:val="00552F98"/>
    <w:rsid w:val="00553095"/>
    <w:rsid w:val="0055350B"/>
    <w:rsid w:val="00553CDF"/>
    <w:rsid w:val="00553E51"/>
    <w:rsid w:val="00554031"/>
    <w:rsid w:val="0055411F"/>
    <w:rsid w:val="0055429C"/>
    <w:rsid w:val="00554381"/>
    <w:rsid w:val="0055458F"/>
    <w:rsid w:val="00554E93"/>
    <w:rsid w:val="00561207"/>
    <w:rsid w:val="0056147B"/>
    <w:rsid w:val="0056199A"/>
    <w:rsid w:val="005625F5"/>
    <w:rsid w:val="00562800"/>
    <w:rsid w:val="00562D22"/>
    <w:rsid w:val="00562DC7"/>
    <w:rsid w:val="00563821"/>
    <w:rsid w:val="00563DA3"/>
    <w:rsid w:val="00563DD3"/>
    <w:rsid w:val="00564CCA"/>
    <w:rsid w:val="00564DF7"/>
    <w:rsid w:val="00564E89"/>
    <w:rsid w:val="00566267"/>
    <w:rsid w:val="005664BF"/>
    <w:rsid w:val="005667C4"/>
    <w:rsid w:val="00566CBB"/>
    <w:rsid w:val="00566E07"/>
    <w:rsid w:val="00566E55"/>
    <w:rsid w:val="00566EF8"/>
    <w:rsid w:val="0056757A"/>
    <w:rsid w:val="00567E9A"/>
    <w:rsid w:val="00567F3A"/>
    <w:rsid w:val="005703E7"/>
    <w:rsid w:val="0057100C"/>
    <w:rsid w:val="00572708"/>
    <w:rsid w:val="0057328F"/>
    <w:rsid w:val="00574431"/>
    <w:rsid w:val="00574701"/>
    <w:rsid w:val="00574702"/>
    <w:rsid w:val="0057538C"/>
    <w:rsid w:val="00575703"/>
    <w:rsid w:val="005758D3"/>
    <w:rsid w:val="00576564"/>
    <w:rsid w:val="0057686A"/>
    <w:rsid w:val="00576BB1"/>
    <w:rsid w:val="0057709F"/>
    <w:rsid w:val="00577168"/>
    <w:rsid w:val="005773CA"/>
    <w:rsid w:val="00577860"/>
    <w:rsid w:val="00581112"/>
    <w:rsid w:val="0058153E"/>
    <w:rsid w:val="00581A06"/>
    <w:rsid w:val="00581A0A"/>
    <w:rsid w:val="00581A60"/>
    <w:rsid w:val="0058222C"/>
    <w:rsid w:val="00582405"/>
    <w:rsid w:val="00583606"/>
    <w:rsid w:val="00583849"/>
    <w:rsid w:val="0058386C"/>
    <w:rsid w:val="005844F6"/>
    <w:rsid w:val="00584A68"/>
    <w:rsid w:val="0058516B"/>
    <w:rsid w:val="00585DBF"/>
    <w:rsid w:val="00586314"/>
    <w:rsid w:val="00586D8B"/>
    <w:rsid w:val="00587156"/>
    <w:rsid w:val="00587641"/>
    <w:rsid w:val="005879D3"/>
    <w:rsid w:val="00587D55"/>
    <w:rsid w:val="00590787"/>
    <w:rsid w:val="00590F8E"/>
    <w:rsid w:val="005913F8"/>
    <w:rsid w:val="0059195B"/>
    <w:rsid w:val="00591E94"/>
    <w:rsid w:val="005931C4"/>
    <w:rsid w:val="005932F0"/>
    <w:rsid w:val="00593757"/>
    <w:rsid w:val="005938C0"/>
    <w:rsid w:val="00593AEF"/>
    <w:rsid w:val="00593B25"/>
    <w:rsid w:val="00593D07"/>
    <w:rsid w:val="005940C5"/>
    <w:rsid w:val="005944C7"/>
    <w:rsid w:val="005956D9"/>
    <w:rsid w:val="00595A72"/>
    <w:rsid w:val="00595DFB"/>
    <w:rsid w:val="00595F33"/>
    <w:rsid w:val="00595F7D"/>
    <w:rsid w:val="00596822"/>
    <w:rsid w:val="0059778D"/>
    <w:rsid w:val="00597E78"/>
    <w:rsid w:val="005A0612"/>
    <w:rsid w:val="005A07B9"/>
    <w:rsid w:val="005A08B5"/>
    <w:rsid w:val="005A09EC"/>
    <w:rsid w:val="005A1876"/>
    <w:rsid w:val="005A2497"/>
    <w:rsid w:val="005A2535"/>
    <w:rsid w:val="005A3495"/>
    <w:rsid w:val="005A3D6B"/>
    <w:rsid w:val="005A43DB"/>
    <w:rsid w:val="005A5439"/>
    <w:rsid w:val="005A6081"/>
    <w:rsid w:val="005A62B2"/>
    <w:rsid w:val="005A68C7"/>
    <w:rsid w:val="005A70BF"/>
    <w:rsid w:val="005A7EF4"/>
    <w:rsid w:val="005B0480"/>
    <w:rsid w:val="005B0C30"/>
    <w:rsid w:val="005B0E76"/>
    <w:rsid w:val="005B138A"/>
    <w:rsid w:val="005B1699"/>
    <w:rsid w:val="005B2043"/>
    <w:rsid w:val="005B292D"/>
    <w:rsid w:val="005B2BEE"/>
    <w:rsid w:val="005B3964"/>
    <w:rsid w:val="005B39B2"/>
    <w:rsid w:val="005B3AE7"/>
    <w:rsid w:val="005B3BE0"/>
    <w:rsid w:val="005B3BFC"/>
    <w:rsid w:val="005B3F17"/>
    <w:rsid w:val="005B4210"/>
    <w:rsid w:val="005B4542"/>
    <w:rsid w:val="005B46E9"/>
    <w:rsid w:val="005B4B06"/>
    <w:rsid w:val="005B5175"/>
    <w:rsid w:val="005B51DA"/>
    <w:rsid w:val="005B52E9"/>
    <w:rsid w:val="005B53AE"/>
    <w:rsid w:val="005B5440"/>
    <w:rsid w:val="005B594E"/>
    <w:rsid w:val="005B5C9D"/>
    <w:rsid w:val="005B5E23"/>
    <w:rsid w:val="005B623E"/>
    <w:rsid w:val="005B6D60"/>
    <w:rsid w:val="005B6E97"/>
    <w:rsid w:val="005B71D1"/>
    <w:rsid w:val="005B71EE"/>
    <w:rsid w:val="005B730B"/>
    <w:rsid w:val="005B7917"/>
    <w:rsid w:val="005B7E46"/>
    <w:rsid w:val="005C0107"/>
    <w:rsid w:val="005C018C"/>
    <w:rsid w:val="005C040D"/>
    <w:rsid w:val="005C0A2A"/>
    <w:rsid w:val="005C0F07"/>
    <w:rsid w:val="005C14DD"/>
    <w:rsid w:val="005C1ED5"/>
    <w:rsid w:val="005C20BB"/>
    <w:rsid w:val="005C2CC7"/>
    <w:rsid w:val="005C2DD2"/>
    <w:rsid w:val="005C3194"/>
    <w:rsid w:val="005C3D5C"/>
    <w:rsid w:val="005C3E90"/>
    <w:rsid w:val="005C4A06"/>
    <w:rsid w:val="005C569A"/>
    <w:rsid w:val="005C58AD"/>
    <w:rsid w:val="005C5D01"/>
    <w:rsid w:val="005C604E"/>
    <w:rsid w:val="005C6906"/>
    <w:rsid w:val="005C697F"/>
    <w:rsid w:val="005C6CC8"/>
    <w:rsid w:val="005C7195"/>
    <w:rsid w:val="005C77B2"/>
    <w:rsid w:val="005C7A05"/>
    <w:rsid w:val="005C7A8E"/>
    <w:rsid w:val="005C7D6A"/>
    <w:rsid w:val="005D09C2"/>
    <w:rsid w:val="005D0C8F"/>
    <w:rsid w:val="005D10E9"/>
    <w:rsid w:val="005D1143"/>
    <w:rsid w:val="005D175D"/>
    <w:rsid w:val="005D3A8F"/>
    <w:rsid w:val="005D3BFD"/>
    <w:rsid w:val="005D3F7C"/>
    <w:rsid w:val="005D6C66"/>
    <w:rsid w:val="005D6E0A"/>
    <w:rsid w:val="005D7C9C"/>
    <w:rsid w:val="005D7D84"/>
    <w:rsid w:val="005E0077"/>
    <w:rsid w:val="005E0128"/>
    <w:rsid w:val="005E015E"/>
    <w:rsid w:val="005E08E9"/>
    <w:rsid w:val="005E11F2"/>
    <w:rsid w:val="005E16A2"/>
    <w:rsid w:val="005E16A7"/>
    <w:rsid w:val="005E2760"/>
    <w:rsid w:val="005E3522"/>
    <w:rsid w:val="005E3B45"/>
    <w:rsid w:val="005E4146"/>
    <w:rsid w:val="005E5CEA"/>
    <w:rsid w:val="005E6B20"/>
    <w:rsid w:val="005E6D3D"/>
    <w:rsid w:val="005E70A4"/>
    <w:rsid w:val="005E7959"/>
    <w:rsid w:val="005E7DE5"/>
    <w:rsid w:val="005F02BC"/>
    <w:rsid w:val="005F08BB"/>
    <w:rsid w:val="005F15C5"/>
    <w:rsid w:val="005F1DAC"/>
    <w:rsid w:val="005F2D45"/>
    <w:rsid w:val="005F3182"/>
    <w:rsid w:val="005F3D1A"/>
    <w:rsid w:val="005F43D3"/>
    <w:rsid w:val="005F442F"/>
    <w:rsid w:val="005F4746"/>
    <w:rsid w:val="005F47CE"/>
    <w:rsid w:val="005F4929"/>
    <w:rsid w:val="005F504F"/>
    <w:rsid w:val="005F54BE"/>
    <w:rsid w:val="005F56C0"/>
    <w:rsid w:val="005F578A"/>
    <w:rsid w:val="005F5D6A"/>
    <w:rsid w:val="005F6A8C"/>
    <w:rsid w:val="005F6DCD"/>
    <w:rsid w:val="005F713F"/>
    <w:rsid w:val="005F71D7"/>
    <w:rsid w:val="005F7B30"/>
    <w:rsid w:val="005F7C1E"/>
    <w:rsid w:val="005F7E05"/>
    <w:rsid w:val="006001C3"/>
    <w:rsid w:val="0060057E"/>
    <w:rsid w:val="00600F6A"/>
    <w:rsid w:val="00600FCF"/>
    <w:rsid w:val="006018C0"/>
    <w:rsid w:val="00602029"/>
    <w:rsid w:val="006021A6"/>
    <w:rsid w:val="00602584"/>
    <w:rsid w:val="0060334A"/>
    <w:rsid w:val="0060421E"/>
    <w:rsid w:val="00604AD2"/>
    <w:rsid w:val="006051D8"/>
    <w:rsid w:val="006053C0"/>
    <w:rsid w:val="006056E0"/>
    <w:rsid w:val="0060575D"/>
    <w:rsid w:val="0060591E"/>
    <w:rsid w:val="00605A7E"/>
    <w:rsid w:val="006063C2"/>
    <w:rsid w:val="0060654C"/>
    <w:rsid w:val="00606561"/>
    <w:rsid w:val="00606566"/>
    <w:rsid w:val="00606C16"/>
    <w:rsid w:val="00606E5F"/>
    <w:rsid w:val="006075AE"/>
    <w:rsid w:val="00607ADD"/>
    <w:rsid w:val="0061066A"/>
    <w:rsid w:val="00610982"/>
    <w:rsid w:val="0061147F"/>
    <w:rsid w:val="00611844"/>
    <w:rsid w:val="00611936"/>
    <w:rsid w:val="006121BA"/>
    <w:rsid w:val="00612FBB"/>
    <w:rsid w:val="00613589"/>
    <w:rsid w:val="00613FCD"/>
    <w:rsid w:val="00614016"/>
    <w:rsid w:val="006143AC"/>
    <w:rsid w:val="00614566"/>
    <w:rsid w:val="00614AAF"/>
    <w:rsid w:val="00614B35"/>
    <w:rsid w:val="0061535F"/>
    <w:rsid w:val="00615C04"/>
    <w:rsid w:val="00615CF4"/>
    <w:rsid w:val="00615CF5"/>
    <w:rsid w:val="006162B2"/>
    <w:rsid w:val="006165C8"/>
    <w:rsid w:val="00616814"/>
    <w:rsid w:val="00616B8C"/>
    <w:rsid w:val="0061758E"/>
    <w:rsid w:val="0061777E"/>
    <w:rsid w:val="00620024"/>
    <w:rsid w:val="00620064"/>
    <w:rsid w:val="006200DE"/>
    <w:rsid w:val="006204A9"/>
    <w:rsid w:val="00621C11"/>
    <w:rsid w:val="00622053"/>
    <w:rsid w:val="00622D58"/>
    <w:rsid w:val="00622F6A"/>
    <w:rsid w:val="00623107"/>
    <w:rsid w:val="006238DC"/>
    <w:rsid w:val="00624BC0"/>
    <w:rsid w:val="00624CFA"/>
    <w:rsid w:val="0062511C"/>
    <w:rsid w:val="00625628"/>
    <w:rsid w:val="006266CC"/>
    <w:rsid w:val="006266EB"/>
    <w:rsid w:val="00626F00"/>
    <w:rsid w:val="00627099"/>
    <w:rsid w:val="006270B4"/>
    <w:rsid w:val="00627525"/>
    <w:rsid w:val="00627721"/>
    <w:rsid w:val="00627C67"/>
    <w:rsid w:val="006314B4"/>
    <w:rsid w:val="00631541"/>
    <w:rsid w:val="0063161A"/>
    <w:rsid w:val="006318BA"/>
    <w:rsid w:val="00631BFA"/>
    <w:rsid w:val="00631EB2"/>
    <w:rsid w:val="006326E0"/>
    <w:rsid w:val="00632B5C"/>
    <w:rsid w:val="00633AFA"/>
    <w:rsid w:val="00633E4F"/>
    <w:rsid w:val="006340E9"/>
    <w:rsid w:val="006341E5"/>
    <w:rsid w:val="006344E0"/>
    <w:rsid w:val="00634880"/>
    <w:rsid w:val="0063525D"/>
    <w:rsid w:val="006354B8"/>
    <w:rsid w:val="0063607B"/>
    <w:rsid w:val="006363E9"/>
    <w:rsid w:val="00637B24"/>
    <w:rsid w:val="00637C32"/>
    <w:rsid w:val="00637CA4"/>
    <w:rsid w:val="006401EE"/>
    <w:rsid w:val="006402D2"/>
    <w:rsid w:val="006404E5"/>
    <w:rsid w:val="006407D8"/>
    <w:rsid w:val="00640A9A"/>
    <w:rsid w:val="0064206E"/>
    <w:rsid w:val="0064220E"/>
    <w:rsid w:val="00642282"/>
    <w:rsid w:val="006428CF"/>
    <w:rsid w:val="00642A88"/>
    <w:rsid w:val="00642ABA"/>
    <w:rsid w:val="00642BCD"/>
    <w:rsid w:val="00642C74"/>
    <w:rsid w:val="00642F0B"/>
    <w:rsid w:val="00643161"/>
    <w:rsid w:val="00643905"/>
    <w:rsid w:val="00646170"/>
    <w:rsid w:val="00646395"/>
    <w:rsid w:val="0064641B"/>
    <w:rsid w:val="0064764D"/>
    <w:rsid w:val="00650683"/>
    <w:rsid w:val="00650874"/>
    <w:rsid w:val="00651AFA"/>
    <w:rsid w:val="00651E42"/>
    <w:rsid w:val="00651F5A"/>
    <w:rsid w:val="00652483"/>
    <w:rsid w:val="00652D4A"/>
    <w:rsid w:val="00652FAD"/>
    <w:rsid w:val="00654099"/>
    <w:rsid w:val="006546E5"/>
    <w:rsid w:val="0065484D"/>
    <w:rsid w:val="006549C6"/>
    <w:rsid w:val="0065560C"/>
    <w:rsid w:val="00655DF9"/>
    <w:rsid w:val="00655F01"/>
    <w:rsid w:val="006565A6"/>
    <w:rsid w:val="00656BDA"/>
    <w:rsid w:val="00657732"/>
    <w:rsid w:val="00657759"/>
    <w:rsid w:val="006603FC"/>
    <w:rsid w:val="00660816"/>
    <w:rsid w:val="00660C80"/>
    <w:rsid w:val="0066412A"/>
    <w:rsid w:val="00664440"/>
    <w:rsid w:val="0066447C"/>
    <w:rsid w:val="00664481"/>
    <w:rsid w:val="00664BA4"/>
    <w:rsid w:val="00664C32"/>
    <w:rsid w:val="00664D8F"/>
    <w:rsid w:val="006653D9"/>
    <w:rsid w:val="0066593D"/>
    <w:rsid w:val="00665E11"/>
    <w:rsid w:val="00665EB5"/>
    <w:rsid w:val="00666055"/>
    <w:rsid w:val="0066682C"/>
    <w:rsid w:val="0066693F"/>
    <w:rsid w:val="00667355"/>
    <w:rsid w:val="00667C2A"/>
    <w:rsid w:val="006711DF"/>
    <w:rsid w:val="00671D6D"/>
    <w:rsid w:val="006725A2"/>
    <w:rsid w:val="00672C4B"/>
    <w:rsid w:val="00672FA2"/>
    <w:rsid w:val="00673305"/>
    <w:rsid w:val="00674360"/>
    <w:rsid w:val="006750BC"/>
    <w:rsid w:val="00675529"/>
    <w:rsid w:val="00675A61"/>
    <w:rsid w:val="006766E1"/>
    <w:rsid w:val="00676A76"/>
    <w:rsid w:val="00676F5E"/>
    <w:rsid w:val="0067764F"/>
    <w:rsid w:val="00677E22"/>
    <w:rsid w:val="0068045E"/>
    <w:rsid w:val="006806B5"/>
    <w:rsid w:val="00680D5F"/>
    <w:rsid w:val="00680F0E"/>
    <w:rsid w:val="00681551"/>
    <w:rsid w:val="00681C6E"/>
    <w:rsid w:val="006827E6"/>
    <w:rsid w:val="00683717"/>
    <w:rsid w:val="006841F9"/>
    <w:rsid w:val="00684769"/>
    <w:rsid w:val="006848EB"/>
    <w:rsid w:val="00684CBB"/>
    <w:rsid w:val="00684D0D"/>
    <w:rsid w:val="00684D5A"/>
    <w:rsid w:val="00685505"/>
    <w:rsid w:val="00686231"/>
    <w:rsid w:val="006865DD"/>
    <w:rsid w:val="0068685B"/>
    <w:rsid w:val="00686F76"/>
    <w:rsid w:val="00690109"/>
    <w:rsid w:val="00690ACB"/>
    <w:rsid w:val="00690F87"/>
    <w:rsid w:val="00691068"/>
    <w:rsid w:val="0069166F"/>
    <w:rsid w:val="0069193A"/>
    <w:rsid w:val="006922C7"/>
    <w:rsid w:val="00692777"/>
    <w:rsid w:val="00692815"/>
    <w:rsid w:val="006929DD"/>
    <w:rsid w:val="006936A8"/>
    <w:rsid w:val="0069424B"/>
    <w:rsid w:val="0069496C"/>
    <w:rsid w:val="00694D3E"/>
    <w:rsid w:val="00694DF7"/>
    <w:rsid w:val="006956F6"/>
    <w:rsid w:val="006A000B"/>
    <w:rsid w:val="006A01D1"/>
    <w:rsid w:val="006A0543"/>
    <w:rsid w:val="006A0DE3"/>
    <w:rsid w:val="006A163F"/>
    <w:rsid w:val="006A25FE"/>
    <w:rsid w:val="006A2633"/>
    <w:rsid w:val="006A2B66"/>
    <w:rsid w:val="006A2CA1"/>
    <w:rsid w:val="006A3471"/>
    <w:rsid w:val="006A3702"/>
    <w:rsid w:val="006A4395"/>
    <w:rsid w:val="006A459F"/>
    <w:rsid w:val="006A4A73"/>
    <w:rsid w:val="006A4A83"/>
    <w:rsid w:val="006A53C2"/>
    <w:rsid w:val="006A54AC"/>
    <w:rsid w:val="006A581A"/>
    <w:rsid w:val="006A596C"/>
    <w:rsid w:val="006A5970"/>
    <w:rsid w:val="006A5FDC"/>
    <w:rsid w:val="006A6560"/>
    <w:rsid w:val="006A7243"/>
    <w:rsid w:val="006A7386"/>
    <w:rsid w:val="006A754E"/>
    <w:rsid w:val="006A7ACD"/>
    <w:rsid w:val="006B0473"/>
    <w:rsid w:val="006B085B"/>
    <w:rsid w:val="006B0D9D"/>
    <w:rsid w:val="006B0DD5"/>
    <w:rsid w:val="006B0F9B"/>
    <w:rsid w:val="006B19D7"/>
    <w:rsid w:val="006B2149"/>
    <w:rsid w:val="006B2697"/>
    <w:rsid w:val="006B2919"/>
    <w:rsid w:val="006B2F2F"/>
    <w:rsid w:val="006B316C"/>
    <w:rsid w:val="006B3707"/>
    <w:rsid w:val="006B3948"/>
    <w:rsid w:val="006B43AC"/>
    <w:rsid w:val="006B4A80"/>
    <w:rsid w:val="006B4C45"/>
    <w:rsid w:val="006B56FB"/>
    <w:rsid w:val="006B6357"/>
    <w:rsid w:val="006B6825"/>
    <w:rsid w:val="006B69E9"/>
    <w:rsid w:val="006B6AD2"/>
    <w:rsid w:val="006B6E57"/>
    <w:rsid w:val="006B7006"/>
    <w:rsid w:val="006B705B"/>
    <w:rsid w:val="006B779F"/>
    <w:rsid w:val="006B7BC6"/>
    <w:rsid w:val="006C0D16"/>
    <w:rsid w:val="006C127E"/>
    <w:rsid w:val="006C12BF"/>
    <w:rsid w:val="006C1658"/>
    <w:rsid w:val="006C18FC"/>
    <w:rsid w:val="006C1E19"/>
    <w:rsid w:val="006C244C"/>
    <w:rsid w:val="006C32B5"/>
    <w:rsid w:val="006C3525"/>
    <w:rsid w:val="006C4086"/>
    <w:rsid w:val="006C4405"/>
    <w:rsid w:val="006C4C32"/>
    <w:rsid w:val="006C5064"/>
    <w:rsid w:val="006C738E"/>
    <w:rsid w:val="006C7A0E"/>
    <w:rsid w:val="006D06C6"/>
    <w:rsid w:val="006D0972"/>
    <w:rsid w:val="006D1122"/>
    <w:rsid w:val="006D13B5"/>
    <w:rsid w:val="006D1459"/>
    <w:rsid w:val="006D1F12"/>
    <w:rsid w:val="006D2113"/>
    <w:rsid w:val="006D27E1"/>
    <w:rsid w:val="006D2D25"/>
    <w:rsid w:val="006D2E13"/>
    <w:rsid w:val="006D3139"/>
    <w:rsid w:val="006D3833"/>
    <w:rsid w:val="006D4966"/>
    <w:rsid w:val="006D4D65"/>
    <w:rsid w:val="006D6021"/>
    <w:rsid w:val="006D608B"/>
    <w:rsid w:val="006D6AD9"/>
    <w:rsid w:val="006D6BE4"/>
    <w:rsid w:val="006D7235"/>
    <w:rsid w:val="006D769B"/>
    <w:rsid w:val="006D7855"/>
    <w:rsid w:val="006D7AD5"/>
    <w:rsid w:val="006E0DC3"/>
    <w:rsid w:val="006E1012"/>
    <w:rsid w:val="006E147D"/>
    <w:rsid w:val="006E1B89"/>
    <w:rsid w:val="006E235D"/>
    <w:rsid w:val="006E263B"/>
    <w:rsid w:val="006E321A"/>
    <w:rsid w:val="006E326D"/>
    <w:rsid w:val="006E3A56"/>
    <w:rsid w:val="006E3BB4"/>
    <w:rsid w:val="006E3D6F"/>
    <w:rsid w:val="006E48BF"/>
    <w:rsid w:val="006E4FC8"/>
    <w:rsid w:val="006E5186"/>
    <w:rsid w:val="006E54AD"/>
    <w:rsid w:val="006E655D"/>
    <w:rsid w:val="006E6995"/>
    <w:rsid w:val="006E7964"/>
    <w:rsid w:val="006E7B4A"/>
    <w:rsid w:val="006E7B8F"/>
    <w:rsid w:val="006E7BFF"/>
    <w:rsid w:val="006E7C46"/>
    <w:rsid w:val="006E7C91"/>
    <w:rsid w:val="006F06D3"/>
    <w:rsid w:val="006F0C62"/>
    <w:rsid w:val="006F1A6F"/>
    <w:rsid w:val="006F26AF"/>
    <w:rsid w:val="006F2D3F"/>
    <w:rsid w:val="006F2F9D"/>
    <w:rsid w:val="006F36C9"/>
    <w:rsid w:val="006F3791"/>
    <w:rsid w:val="006F3AE1"/>
    <w:rsid w:val="006F3FB5"/>
    <w:rsid w:val="006F49B6"/>
    <w:rsid w:val="006F4C05"/>
    <w:rsid w:val="006F4C5A"/>
    <w:rsid w:val="006F58C1"/>
    <w:rsid w:val="006F6112"/>
    <w:rsid w:val="006F67E2"/>
    <w:rsid w:val="006F6CEA"/>
    <w:rsid w:val="006F715D"/>
    <w:rsid w:val="006F7E97"/>
    <w:rsid w:val="007001F8"/>
    <w:rsid w:val="0070046E"/>
    <w:rsid w:val="00700482"/>
    <w:rsid w:val="00701054"/>
    <w:rsid w:val="007015E6"/>
    <w:rsid w:val="00701E6C"/>
    <w:rsid w:val="007024A1"/>
    <w:rsid w:val="007024DD"/>
    <w:rsid w:val="0070331D"/>
    <w:rsid w:val="00703D5C"/>
    <w:rsid w:val="007041C8"/>
    <w:rsid w:val="007049EC"/>
    <w:rsid w:val="007051AB"/>
    <w:rsid w:val="0070586A"/>
    <w:rsid w:val="00706738"/>
    <w:rsid w:val="00706981"/>
    <w:rsid w:val="00706FB6"/>
    <w:rsid w:val="00707828"/>
    <w:rsid w:val="00707B2D"/>
    <w:rsid w:val="00707BA6"/>
    <w:rsid w:val="007101C1"/>
    <w:rsid w:val="007105A7"/>
    <w:rsid w:val="007108AC"/>
    <w:rsid w:val="0071090A"/>
    <w:rsid w:val="0071113D"/>
    <w:rsid w:val="00711220"/>
    <w:rsid w:val="007114EE"/>
    <w:rsid w:val="007115FE"/>
    <w:rsid w:val="00711D69"/>
    <w:rsid w:val="007120C8"/>
    <w:rsid w:val="0071237E"/>
    <w:rsid w:val="00712716"/>
    <w:rsid w:val="00712808"/>
    <w:rsid w:val="007128FC"/>
    <w:rsid w:val="00712F87"/>
    <w:rsid w:val="00713002"/>
    <w:rsid w:val="00713034"/>
    <w:rsid w:val="0071322B"/>
    <w:rsid w:val="00713E5A"/>
    <w:rsid w:val="00713F2C"/>
    <w:rsid w:val="00714512"/>
    <w:rsid w:val="00714774"/>
    <w:rsid w:val="00714839"/>
    <w:rsid w:val="007152F4"/>
    <w:rsid w:val="0071623B"/>
    <w:rsid w:val="0071628E"/>
    <w:rsid w:val="00716BFD"/>
    <w:rsid w:val="00716C0A"/>
    <w:rsid w:val="0071703B"/>
    <w:rsid w:val="0071706F"/>
    <w:rsid w:val="00717E4C"/>
    <w:rsid w:val="007204D8"/>
    <w:rsid w:val="007205F6"/>
    <w:rsid w:val="00720979"/>
    <w:rsid w:val="007218E2"/>
    <w:rsid w:val="00721DC4"/>
    <w:rsid w:val="0072205D"/>
    <w:rsid w:val="007223D0"/>
    <w:rsid w:val="00722BEB"/>
    <w:rsid w:val="0072396E"/>
    <w:rsid w:val="00723E47"/>
    <w:rsid w:val="0072429F"/>
    <w:rsid w:val="00724DB6"/>
    <w:rsid w:val="0072505D"/>
    <w:rsid w:val="007254DE"/>
    <w:rsid w:val="0072553D"/>
    <w:rsid w:val="007259B0"/>
    <w:rsid w:val="00725F70"/>
    <w:rsid w:val="00726280"/>
    <w:rsid w:val="0072648E"/>
    <w:rsid w:val="00727D5A"/>
    <w:rsid w:val="007305C5"/>
    <w:rsid w:val="00730A3E"/>
    <w:rsid w:val="00731199"/>
    <w:rsid w:val="00731B75"/>
    <w:rsid w:val="00731C4E"/>
    <w:rsid w:val="00731C8C"/>
    <w:rsid w:val="007323CF"/>
    <w:rsid w:val="00733051"/>
    <w:rsid w:val="00733192"/>
    <w:rsid w:val="007336CD"/>
    <w:rsid w:val="00733D1D"/>
    <w:rsid w:val="0073400C"/>
    <w:rsid w:val="0073491D"/>
    <w:rsid w:val="00734E11"/>
    <w:rsid w:val="007359F8"/>
    <w:rsid w:val="00735BD0"/>
    <w:rsid w:val="00736609"/>
    <w:rsid w:val="00736BD7"/>
    <w:rsid w:val="00736DEF"/>
    <w:rsid w:val="0073756F"/>
    <w:rsid w:val="00740D5F"/>
    <w:rsid w:val="007415D8"/>
    <w:rsid w:val="00741B90"/>
    <w:rsid w:val="007422CC"/>
    <w:rsid w:val="00743D79"/>
    <w:rsid w:val="00743E48"/>
    <w:rsid w:val="007440F8"/>
    <w:rsid w:val="00744D1F"/>
    <w:rsid w:val="007452BB"/>
    <w:rsid w:val="007453EB"/>
    <w:rsid w:val="007455FC"/>
    <w:rsid w:val="007456AA"/>
    <w:rsid w:val="0074602C"/>
    <w:rsid w:val="00746341"/>
    <w:rsid w:val="00746835"/>
    <w:rsid w:val="0074685A"/>
    <w:rsid w:val="00747214"/>
    <w:rsid w:val="00747338"/>
    <w:rsid w:val="007473A6"/>
    <w:rsid w:val="00747491"/>
    <w:rsid w:val="007502E7"/>
    <w:rsid w:val="007506DD"/>
    <w:rsid w:val="00750BA8"/>
    <w:rsid w:val="007513C8"/>
    <w:rsid w:val="00751C19"/>
    <w:rsid w:val="00751DEE"/>
    <w:rsid w:val="007527D2"/>
    <w:rsid w:val="007532A6"/>
    <w:rsid w:val="007533CB"/>
    <w:rsid w:val="00753ABB"/>
    <w:rsid w:val="00753FA3"/>
    <w:rsid w:val="00754E47"/>
    <w:rsid w:val="007550AA"/>
    <w:rsid w:val="00755873"/>
    <w:rsid w:val="007564DF"/>
    <w:rsid w:val="0075667F"/>
    <w:rsid w:val="00756819"/>
    <w:rsid w:val="00756EF6"/>
    <w:rsid w:val="007577B2"/>
    <w:rsid w:val="00757E36"/>
    <w:rsid w:val="007604FA"/>
    <w:rsid w:val="007608E2"/>
    <w:rsid w:val="0076093A"/>
    <w:rsid w:val="007609D6"/>
    <w:rsid w:val="007610BD"/>
    <w:rsid w:val="007611DE"/>
    <w:rsid w:val="007614FA"/>
    <w:rsid w:val="0076151E"/>
    <w:rsid w:val="0076169D"/>
    <w:rsid w:val="00761B68"/>
    <w:rsid w:val="00762990"/>
    <w:rsid w:val="00763508"/>
    <w:rsid w:val="0076353F"/>
    <w:rsid w:val="0076472A"/>
    <w:rsid w:val="00765417"/>
    <w:rsid w:val="00766112"/>
    <w:rsid w:val="00766D07"/>
    <w:rsid w:val="007675A7"/>
    <w:rsid w:val="007676CE"/>
    <w:rsid w:val="007677F3"/>
    <w:rsid w:val="00767B42"/>
    <w:rsid w:val="0077034F"/>
    <w:rsid w:val="00770D53"/>
    <w:rsid w:val="007714D5"/>
    <w:rsid w:val="00771666"/>
    <w:rsid w:val="00771B87"/>
    <w:rsid w:val="00771E04"/>
    <w:rsid w:val="0077295A"/>
    <w:rsid w:val="00773370"/>
    <w:rsid w:val="00773539"/>
    <w:rsid w:val="00773F70"/>
    <w:rsid w:val="007745CF"/>
    <w:rsid w:val="00774663"/>
    <w:rsid w:val="007759FB"/>
    <w:rsid w:val="007760CB"/>
    <w:rsid w:val="0077666E"/>
    <w:rsid w:val="00776A0A"/>
    <w:rsid w:val="00776C6B"/>
    <w:rsid w:val="00776FB7"/>
    <w:rsid w:val="0077701E"/>
    <w:rsid w:val="007778C4"/>
    <w:rsid w:val="0077791F"/>
    <w:rsid w:val="00780822"/>
    <w:rsid w:val="0078109C"/>
    <w:rsid w:val="00782096"/>
    <w:rsid w:val="0078213B"/>
    <w:rsid w:val="00782455"/>
    <w:rsid w:val="00782AF4"/>
    <w:rsid w:val="00783311"/>
    <w:rsid w:val="007835BE"/>
    <w:rsid w:val="007839BC"/>
    <w:rsid w:val="00783B45"/>
    <w:rsid w:val="00783B95"/>
    <w:rsid w:val="00784084"/>
    <w:rsid w:val="00784B34"/>
    <w:rsid w:val="00785393"/>
    <w:rsid w:val="00785D54"/>
    <w:rsid w:val="00785E3D"/>
    <w:rsid w:val="00786835"/>
    <w:rsid w:val="00786B87"/>
    <w:rsid w:val="007877A2"/>
    <w:rsid w:val="00787F2A"/>
    <w:rsid w:val="0079098A"/>
    <w:rsid w:val="00790BF1"/>
    <w:rsid w:val="00790C82"/>
    <w:rsid w:val="00791DC6"/>
    <w:rsid w:val="00792D05"/>
    <w:rsid w:val="00793161"/>
    <w:rsid w:val="0079322F"/>
    <w:rsid w:val="007937AE"/>
    <w:rsid w:val="0079386D"/>
    <w:rsid w:val="00793D9D"/>
    <w:rsid w:val="00793E58"/>
    <w:rsid w:val="00794868"/>
    <w:rsid w:val="00795342"/>
    <w:rsid w:val="00795A1D"/>
    <w:rsid w:val="00796B9C"/>
    <w:rsid w:val="007971AB"/>
    <w:rsid w:val="0079738A"/>
    <w:rsid w:val="00797712"/>
    <w:rsid w:val="00797B96"/>
    <w:rsid w:val="00797EF0"/>
    <w:rsid w:val="007A011D"/>
    <w:rsid w:val="007A01DC"/>
    <w:rsid w:val="007A0BDB"/>
    <w:rsid w:val="007A0D32"/>
    <w:rsid w:val="007A10A6"/>
    <w:rsid w:val="007A1297"/>
    <w:rsid w:val="007A14A3"/>
    <w:rsid w:val="007A1567"/>
    <w:rsid w:val="007A19B7"/>
    <w:rsid w:val="007A225C"/>
    <w:rsid w:val="007A23B3"/>
    <w:rsid w:val="007A3749"/>
    <w:rsid w:val="007A4737"/>
    <w:rsid w:val="007A4996"/>
    <w:rsid w:val="007A5F40"/>
    <w:rsid w:val="007A64C7"/>
    <w:rsid w:val="007A6DDC"/>
    <w:rsid w:val="007B0441"/>
    <w:rsid w:val="007B0878"/>
    <w:rsid w:val="007B1458"/>
    <w:rsid w:val="007B1EEE"/>
    <w:rsid w:val="007B1F90"/>
    <w:rsid w:val="007B2024"/>
    <w:rsid w:val="007B2E00"/>
    <w:rsid w:val="007B3D55"/>
    <w:rsid w:val="007B3D6F"/>
    <w:rsid w:val="007B3DC4"/>
    <w:rsid w:val="007B41E1"/>
    <w:rsid w:val="007B450D"/>
    <w:rsid w:val="007B4914"/>
    <w:rsid w:val="007B4F0A"/>
    <w:rsid w:val="007B516A"/>
    <w:rsid w:val="007B55C4"/>
    <w:rsid w:val="007B5FE7"/>
    <w:rsid w:val="007B6499"/>
    <w:rsid w:val="007B6865"/>
    <w:rsid w:val="007B6BDB"/>
    <w:rsid w:val="007B75AB"/>
    <w:rsid w:val="007B7960"/>
    <w:rsid w:val="007C004B"/>
    <w:rsid w:val="007C02EA"/>
    <w:rsid w:val="007C063E"/>
    <w:rsid w:val="007C06C3"/>
    <w:rsid w:val="007C1B63"/>
    <w:rsid w:val="007C1BFF"/>
    <w:rsid w:val="007C1CEB"/>
    <w:rsid w:val="007C24EE"/>
    <w:rsid w:val="007C2DB4"/>
    <w:rsid w:val="007C369B"/>
    <w:rsid w:val="007C3997"/>
    <w:rsid w:val="007C471E"/>
    <w:rsid w:val="007C538F"/>
    <w:rsid w:val="007C5C53"/>
    <w:rsid w:val="007C5CE5"/>
    <w:rsid w:val="007C60A4"/>
    <w:rsid w:val="007C6471"/>
    <w:rsid w:val="007C666A"/>
    <w:rsid w:val="007C6A7F"/>
    <w:rsid w:val="007C6C8D"/>
    <w:rsid w:val="007C7613"/>
    <w:rsid w:val="007C7C89"/>
    <w:rsid w:val="007C7D15"/>
    <w:rsid w:val="007D0135"/>
    <w:rsid w:val="007D025B"/>
    <w:rsid w:val="007D08D6"/>
    <w:rsid w:val="007D2C4D"/>
    <w:rsid w:val="007D2E8E"/>
    <w:rsid w:val="007D3687"/>
    <w:rsid w:val="007D469B"/>
    <w:rsid w:val="007D4ACE"/>
    <w:rsid w:val="007D4AE3"/>
    <w:rsid w:val="007D4D48"/>
    <w:rsid w:val="007D4E17"/>
    <w:rsid w:val="007D60ED"/>
    <w:rsid w:val="007D7046"/>
    <w:rsid w:val="007D730F"/>
    <w:rsid w:val="007D7452"/>
    <w:rsid w:val="007D7B64"/>
    <w:rsid w:val="007D7C10"/>
    <w:rsid w:val="007E00EA"/>
    <w:rsid w:val="007E11B7"/>
    <w:rsid w:val="007E152D"/>
    <w:rsid w:val="007E2BF6"/>
    <w:rsid w:val="007E39E0"/>
    <w:rsid w:val="007E3ACE"/>
    <w:rsid w:val="007E3EF3"/>
    <w:rsid w:val="007E4AD1"/>
    <w:rsid w:val="007E4DE8"/>
    <w:rsid w:val="007E5D52"/>
    <w:rsid w:val="007E5F2A"/>
    <w:rsid w:val="007E5F33"/>
    <w:rsid w:val="007E6221"/>
    <w:rsid w:val="007E6386"/>
    <w:rsid w:val="007E674F"/>
    <w:rsid w:val="007E6FD2"/>
    <w:rsid w:val="007E71AD"/>
    <w:rsid w:val="007E74A1"/>
    <w:rsid w:val="007E7F33"/>
    <w:rsid w:val="007F001D"/>
    <w:rsid w:val="007F040F"/>
    <w:rsid w:val="007F077B"/>
    <w:rsid w:val="007F0A40"/>
    <w:rsid w:val="007F1826"/>
    <w:rsid w:val="007F1841"/>
    <w:rsid w:val="007F1C41"/>
    <w:rsid w:val="007F1F85"/>
    <w:rsid w:val="007F34C7"/>
    <w:rsid w:val="007F3E54"/>
    <w:rsid w:val="007F4031"/>
    <w:rsid w:val="007F5019"/>
    <w:rsid w:val="007F5912"/>
    <w:rsid w:val="007F5A45"/>
    <w:rsid w:val="007F6C54"/>
    <w:rsid w:val="007F6FCB"/>
    <w:rsid w:val="007F79A9"/>
    <w:rsid w:val="007F7C4F"/>
    <w:rsid w:val="007F7FA6"/>
    <w:rsid w:val="007F7FB5"/>
    <w:rsid w:val="00800365"/>
    <w:rsid w:val="008016EC"/>
    <w:rsid w:val="00801D91"/>
    <w:rsid w:val="00801F1F"/>
    <w:rsid w:val="0080214C"/>
    <w:rsid w:val="008031CF"/>
    <w:rsid w:val="00803D55"/>
    <w:rsid w:val="00804A67"/>
    <w:rsid w:val="00805681"/>
    <w:rsid w:val="008065A6"/>
    <w:rsid w:val="00806C6D"/>
    <w:rsid w:val="0080744D"/>
    <w:rsid w:val="008075D8"/>
    <w:rsid w:val="0081060B"/>
    <w:rsid w:val="00810D10"/>
    <w:rsid w:val="00810DD2"/>
    <w:rsid w:val="00810E38"/>
    <w:rsid w:val="008116B7"/>
    <w:rsid w:val="00811756"/>
    <w:rsid w:val="00811878"/>
    <w:rsid w:val="00811C1F"/>
    <w:rsid w:val="00811FA6"/>
    <w:rsid w:val="008120F7"/>
    <w:rsid w:val="00812528"/>
    <w:rsid w:val="008126FC"/>
    <w:rsid w:val="00812A01"/>
    <w:rsid w:val="008132E6"/>
    <w:rsid w:val="0081448D"/>
    <w:rsid w:val="008157D2"/>
    <w:rsid w:val="00815F77"/>
    <w:rsid w:val="00816138"/>
    <w:rsid w:val="00816626"/>
    <w:rsid w:val="00816754"/>
    <w:rsid w:val="008169D3"/>
    <w:rsid w:val="00816AD6"/>
    <w:rsid w:val="00816FB3"/>
    <w:rsid w:val="00817634"/>
    <w:rsid w:val="00817CC8"/>
    <w:rsid w:val="00820354"/>
    <w:rsid w:val="0082052B"/>
    <w:rsid w:val="008206E7"/>
    <w:rsid w:val="008210F1"/>
    <w:rsid w:val="008214F8"/>
    <w:rsid w:val="008219D5"/>
    <w:rsid w:val="00821A8A"/>
    <w:rsid w:val="00821CD8"/>
    <w:rsid w:val="0082211A"/>
    <w:rsid w:val="008223AD"/>
    <w:rsid w:val="00822C4E"/>
    <w:rsid w:val="00823332"/>
    <w:rsid w:val="0082378F"/>
    <w:rsid w:val="0082432D"/>
    <w:rsid w:val="00824B7E"/>
    <w:rsid w:val="00824D93"/>
    <w:rsid w:val="00825175"/>
    <w:rsid w:val="00825A15"/>
    <w:rsid w:val="00825BB7"/>
    <w:rsid w:val="008261F9"/>
    <w:rsid w:val="0082677B"/>
    <w:rsid w:val="00827385"/>
    <w:rsid w:val="00827CF1"/>
    <w:rsid w:val="008305B6"/>
    <w:rsid w:val="00830CA4"/>
    <w:rsid w:val="00831566"/>
    <w:rsid w:val="0083166A"/>
    <w:rsid w:val="008318F8"/>
    <w:rsid w:val="00831CF3"/>
    <w:rsid w:val="00832E90"/>
    <w:rsid w:val="00833527"/>
    <w:rsid w:val="00833F9E"/>
    <w:rsid w:val="008342D2"/>
    <w:rsid w:val="00834D7F"/>
    <w:rsid w:val="00836292"/>
    <w:rsid w:val="00837902"/>
    <w:rsid w:val="00837C93"/>
    <w:rsid w:val="0084090E"/>
    <w:rsid w:val="00840952"/>
    <w:rsid w:val="00840CBA"/>
    <w:rsid w:val="00840DD8"/>
    <w:rsid w:val="008426CA"/>
    <w:rsid w:val="00843068"/>
    <w:rsid w:val="008433E4"/>
    <w:rsid w:val="00843995"/>
    <w:rsid w:val="00843A2B"/>
    <w:rsid w:val="00843FD6"/>
    <w:rsid w:val="00844199"/>
    <w:rsid w:val="00844C1E"/>
    <w:rsid w:val="008451C6"/>
    <w:rsid w:val="008452DA"/>
    <w:rsid w:val="0084580D"/>
    <w:rsid w:val="00845E45"/>
    <w:rsid w:val="0084650B"/>
    <w:rsid w:val="00846986"/>
    <w:rsid w:val="00846A73"/>
    <w:rsid w:val="00846AF9"/>
    <w:rsid w:val="00846DC5"/>
    <w:rsid w:val="0084761C"/>
    <w:rsid w:val="00847BDE"/>
    <w:rsid w:val="00847F3D"/>
    <w:rsid w:val="00850F5F"/>
    <w:rsid w:val="00851200"/>
    <w:rsid w:val="00851B0F"/>
    <w:rsid w:val="008526E3"/>
    <w:rsid w:val="00852AB6"/>
    <w:rsid w:val="008539D0"/>
    <w:rsid w:val="00854A1A"/>
    <w:rsid w:val="0085551D"/>
    <w:rsid w:val="00856184"/>
    <w:rsid w:val="0085710A"/>
    <w:rsid w:val="00857807"/>
    <w:rsid w:val="00857809"/>
    <w:rsid w:val="0086052C"/>
    <w:rsid w:val="0086155D"/>
    <w:rsid w:val="008620CD"/>
    <w:rsid w:val="00862885"/>
    <w:rsid w:val="00862933"/>
    <w:rsid w:val="00863191"/>
    <w:rsid w:val="00863E6F"/>
    <w:rsid w:val="0086402F"/>
    <w:rsid w:val="008658B3"/>
    <w:rsid w:val="00866AEA"/>
    <w:rsid w:val="00866E17"/>
    <w:rsid w:val="00866F5B"/>
    <w:rsid w:val="00867076"/>
    <w:rsid w:val="00870AE5"/>
    <w:rsid w:val="008713E2"/>
    <w:rsid w:val="0087174D"/>
    <w:rsid w:val="0087188A"/>
    <w:rsid w:val="00871E12"/>
    <w:rsid w:val="00872F01"/>
    <w:rsid w:val="00872F81"/>
    <w:rsid w:val="00872FED"/>
    <w:rsid w:val="00873827"/>
    <w:rsid w:val="0087393D"/>
    <w:rsid w:val="00873E2A"/>
    <w:rsid w:val="008741F8"/>
    <w:rsid w:val="0087444F"/>
    <w:rsid w:val="00874F7A"/>
    <w:rsid w:val="00875830"/>
    <w:rsid w:val="00875EEB"/>
    <w:rsid w:val="00876155"/>
    <w:rsid w:val="00876666"/>
    <w:rsid w:val="00876D3A"/>
    <w:rsid w:val="00876DD4"/>
    <w:rsid w:val="00877439"/>
    <w:rsid w:val="00877771"/>
    <w:rsid w:val="008777AA"/>
    <w:rsid w:val="00877C08"/>
    <w:rsid w:val="00880662"/>
    <w:rsid w:val="00880BD7"/>
    <w:rsid w:val="00881CA9"/>
    <w:rsid w:val="0088221A"/>
    <w:rsid w:val="008826F7"/>
    <w:rsid w:val="00882840"/>
    <w:rsid w:val="00882F0A"/>
    <w:rsid w:val="0088306D"/>
    <w:rsid w:val="00883297"/>
    <w:rsid w:val="008839FA"/>
    <w:rsid w:val="00883B7F"/>
    <w:rsid w:val="00883EC5"/>
    <w:rsid w:val="0088411F"/>
    <w:rsid w:val="00884CDE"/>
    <w:rsid w:val="008854A1"/>
    <w:rsid w:val="0088591D"/>
    <w:rsid w:val="00885D22"/>
    <w:rsid w:val="008866D3"/>
    <w:rsid w:val="00890265"/>
    <w:rsid w:val="008908D7"/>
    <w:rsid w:val="00890CB1"/>
    <w:rsid w:val="00890DA6"/>
    <w:rsid w:val="00891338"/>
    <w:rsid w:val="00891648"/>
    <w:rsid w:val="00891748"/>
    <w:rsid w:val="00891AA2"/>
    <w:rsid w:val="00891B21"/>
    <w:rsid w:val="00891FE2"/>
    <w:rsid w:val="008922B3"/>
    <w:rsid w:val="00892867"/>
    <w:rsid w:val="0089289B"/>
    <w:rsid w:val="00892915"/>
    <w:rsid w:val="00893029"/>
    <w:rsid w:val="00893A54"/>
    <w:rsid w:val="00893EB3"/>
    <w:rsid w:val="00893F85"/>
    <w:rsid w:val="00894BDF"/>
    <w:rsid w:val="00895034"/>
    <w:rsid w:val="008954F5"/>
    <w:rsid w:val="00896234"/>
    <w:rsid w:val="008964E7"/>
    <w:rsid w:val="008971EC"/>
    <w:rsid w:val="008975CD"/>
    <w:rsid w:val="008977B0"/>
    <w:rsid w:val="008A013D"/>
    <w:rsid w:val="008A045D"/>
    <w:rsid w:val="008A0D56"/>
    <w:rsid w:val="008A159E"/>
    <w:rsid w:val="008A1823"/>
    <w:rsid w:val="008A19B2"/>
    <w:rsid w:val="008A2126"/>
    <w:rsid w:val="008A2AA1"/>
    <w:rsid w:val="008A2C01"/>
    <w:rsid w:val="008A3B71"/>
    <w:rsid w:val="008A4492"/>
    <w:rsid w:val="008A4F3B"/>
    <w:rsid w:val="008A5223"/>
    <w:rsid w:val="008A52B5"/>
    <w:rsid w:val="008A5FA9"/>
    <w:rsid w:val="008A69DA"/>
    <w:rsid w:val="008A6D3B"/>
    <w:rsid w:val="008B07FA"/>
    <w:rsid w:val="008B0C39"/>
    <w:rsid w:val="008B0C5C"/>
    <w:rsid w:val="008B0F56"/>
    <w:rsid w:val="008B11D5"/>
    <w:rsid w:val="008B34D4"/>
    <w:rsid w:val="008B35AC"/>
    <w:rsid w:val="008B3E74"/>
    <w:rsid w:val="008B4D91"/>
    <w:rsid w:val="008B52F9"/>
    <w:rsid w:val="008B55C7"/>
    <w:rsid w:val="008B6819"/>
    <w:rsid w:val="008B684D"/>
    <w:rsid w:val="008B6C8C"/>
    <w:rsid w:val="008B7193"/>
    <w:rsid w:val="008B76F2"/>
    <w:rsid w:val="008C0269"/>
    <w:rsid w:val="008C0586"/>
    <w:rsid w:val="008C1136"/>
    <w:rsid w:val="008C137B"/>
    <w:rsid w:val="008C175C"/>
    <w:rsid w:val="008C1F38"/>
    <w:rsid w:val="008C20B7"/>
    <w:rsid w:val="008C214A"/>
    <w:rsid w:val="008C2350"/>
    <w:rsid w:val="008C2566"/>
    <w:rsid w:val="008C28B1"/>
    <w:rsid w:val="008C2EEB"/>
    <w:rsid w:val="008C3767"/>
    <w:rsid w:val="008C37C4"/>
    <w:rsid w:val="008C39B3"/>
    <w:rsid w:val="008C3D2E"/>
    <w:rsid w:val="008C45D0"/>
    <w:rsid w:val="008C4834"/>
    <w:rsid w:val="008C4A4D"/>
    <w:rsid w:val="008C52FC"/>
    <w:rsid w:val="008C57AF"/>
    <w:rsid w:val="008C5C0D"/>
    <w:rsid w:val="008C5E62"/>
    <w:rsid w:val="008C63C4"/>
    <w:rsid w:val="008C703E"/>
    <w:rsid w:val="008C71AE"/>
    <w:rsid w:val="008C7284"/>
    <w:rsid w:val="008C7772"/>
    <w:rsid w:val="008D0105"/>
    <w:rsid w:val="008D0165"/>
    <w:rsid w:val="008D0CE3"/>
    <w:rsid w:val="008D15BF"/>
    <w:rsid w:val="008D1EC3"/>
    <w:rsid w:val="008D2031"/>
    <w:rsid w:val="008D29F5"/>
    <w:rsid w:val="008D3E01"/>
    <w:rsid w:val="008D4228"/>
    <w:rsid w:val="008D4786"/>
    <w:rsid w:val="008D5283"/>
    <w:rsid w:val="008D57EA"/>
    <w:rsid w:val="008D65E9"/>
    <w:rsid w:val="008D67F8"/>
    <w:rsid w:val="008D6B57"/>
    <w:rsid w:val="008D7B0F"/>
    <w:rsid w:val="008D7CAB"/>
    <w:rsid w:val="008E0293"/>
    <w:rsid w:val="008E03CC"/>
    <w:rsid w:val="008E0632"/>
    <w:rsid w:val="008E0983"/>
    <w:rsid w:val="008E11CC"/>
    <w:rsid w:val="008E12BE"/>
    <w:rsid w:val="008E1560"/>
    <w:rsid w:val="008E1FEF"/>
    <w:rsid w:val="008E2549"/>
    <w:rsid w:val="008E2EA1"/>
    <w:rsid w:val="008E4B4C"/>
    <w:rsid w:val="008E4C07"/>
    <w:rsid w:val="008E4F68"/>
    <w:rsid w:val="008E5BBE"/>
    <w:rsid w:val="008E60E0"/>
    <w:rsid w:val="008E6437"/>
    <w:rsid w:val="008E6533"/>
    <w:rsid w:val="008E6EAC"/>
    <w:rsid w:val="008E7B8C"/>
    <w:rsid w:val="008F01B0"/>
    <w:rsid w:val="008F07C2"/>
    <w:rsid w:val="008F11B8"/>
    <w:rsid w:val="008F11FE"/>
    <w:rsid w:val="008F1D19"/>
    <w:rsid w:val="008F1FAF"/>
    <w:rsid w:val="008F2C79"/>
    <w:rsid w:val="008F41E0"/>
    <w:rsid w:val="008F441B"/>
    <w:rsid w:val="008F53BF"/>
    <w:rsid w:val="008F53F0"/>
    <w:rsid w:val="008F55D9"/>
    <w:rsid w:val="008F578E"/>
    <w:rsid w:val="008F5F2C"/>
    <w:rsid w:val="008F5FE3"/>
    <w:rsid w:val="008F612E"/>
    <w:rsid w:val="008F689F"/>
    <w:rsid w:val="008F740C"/>
    <w:rsid w:val="009003A3"/>
    <w:rsid w:val="0090076E"/>
    <w:rsid w:val="00900B8D"/>
    <w:rsid w:val="00901737"/>
    <w:rsid w:val="009017B5"/>
    <w:rsid w:val="00901D2B"/>
    <w:rsid w:val="00902107"/>
    <w:rsid w:val="0090239B"/>
    <w:rsid w:val="00902997"/>
    <w:rsid w:val="009029BD"/>
    <w:rsid w:val="00903829"/>
    <w:rsid w:val="009042E6"/>
    <w:rsid w:val="00905B3C"/>
    <w:rsid w:val="00905B92"/>
    <w:rsid w:val="009062CA"/>
    <w:rsid w:val="00906F6C"/>
    <w:rsid w:val="0090711F"/>
    <w:rsid w:val="00907279"/>
    <w:rsid w:val="00907D6A"/>
    <w:rsid w:val="009103FA"/>
    <w:rsid w:val="0091068F"/>
    <w:rsid w:val="009113FC"/>
    <w:rsid w:val="00911470"/>
    <w:rsid w:val="00911852"/>
    <w:rsid w:val="00911EA8"/>
    <w:rsid w:val="009128DE"/>
    <w:rsid w:val="00912945"/>
    <w:rsid w:val="00912DA0"/>
    <w:rsid w:val="00912E2B"/>
    <w:rsid w:val="00912EF8"/>
    <w:rsid w:val="0091375F"/>
    <w:rsid w:val="00913799"/>
    <w:rsid w:val="009147F5"/>
    <w:rsid w:val="00915620"/>
    <w:rsid w:val="00915FCC"/>
    <w:rsid w:val="009166A4"/>
    <w:rsid w:val="00917221"/>
    <w:rsid w:val="00920769"/>
    <w:rsid w:val="00920927"/>
    <w:rsid w:val="00920D32"/>
    <w:rsid w:val="009216C4"/>
    <w:rsid w:val="009225F5"/>
    <w:rsid w:val="00922A88"/>
    <w:rsid w:val="00922CDA"/>
    <w:rsid w:val="0092319D"/>
    <w:rsid w:val="009233DC"/>
    <w:rsid w:val="0092343D"/>
    <w:rsid w:val="009234B3"/>
    <w:rsid w:val="00923717"/>
    <w:rsid w:val="0092390E"/>
    <w:rsid w:val="00923CDC"/>
    <w:rsid w:val="009242BE"/>
    <w:rsid w:val="0092450C"/>
    <w:rsid w:val="00924A5C"/>
    <w:rsid w:val="009259EA"/>
    <w:rsid w:val="00925C79"/>
    <w:rsid w:val="00926C18"/>
    <w:rsid w:val="00926EC6"/>
    <w:rsid w:val="00927442"/>
    <w:rsid w:val="009275C1"/>
    <w:rsid w:val="00927665"/>
    <w:rsid w:val="00927713"/>
    <w:rsid w:val="00927A84"/>
    <w:rsid w:val="00927B9E"/>
    <w:rsid w:val="00927C3D"/>
    <w:rsid w:val="009303BE"/>
    <w:rsid w:val="00930988"/>
    <w:rsid w:val="0093116B"/>
    <w:rsid w:val="00933257"/>
    <w:rsid w:val="0093331C"/>
    <w:rsid w:val="0093392F"/>
    <w:rsid w:val="00933C5D"/>
    <w:rsid w:val="00934353"/>
    <w:rsid w:val="00934801"/>
    <w:rsid w:val="00934859"/>
    <w:rsid w:val="009348EF"/>
    <w:rsid w:val="00935550"/>
    <w:rsid w:val="00935574"/>
    <w:rsid w:val="009355D7"/>
    <w:rsid w:val="00935C4A"/>
    <w:rsid w:val="00935E79"/>
    <w:rsid w:val="009377D7"/>
    <w:rsid w:val="009401BF"/>
    <w:rsid w:val="00940678"/>
    <w:rsid w:val="0094089E"/>
    <w:rsid w:val="009408A3"/>
    <w:rsid w:val="009409EC"/>
    <w:rsid w:val="00940D3D"/>
    <w:rsid w:val="0094168D"/>
    <w:rsid w:val="00941A30"/>
    <w:rsid w:val="00941A89"/>
    <w:rsid w:val="009431AD"/>
    <w:rsid w:val="00943499"/>
    <w:rsid w:val="00944233"/>
    <w:rsid w:val="00944413"/>
    <w:rsid w:val="00944656"/>
    <w:rsid w:val="0094488F"/>
    <w:rsid w:val="009448AB"/>
    <w:rsid w:val="00944E17"/>
    <w:rsid w:val="009452A3"/>
    <w:rsid w:val="00945320"/>
    <w:rsid w:val="00946062"/>
    <w:rsid w:val="0094610A"/>
    <w:rsid w:val="00946729"/>
    <w:rsid w:val="00946DD6"/>
    <w:rsid w:val="009472A3"/>
    <w:rsid w:val="00947E5C"/>
    <w:rsid w:val="00950A6E"/>
    <w:rsid w:val="00951B9C"/>
    <w:rsid w:val="00954D20"/>
    <w:rsid w:val="00954F42"/>
    <w:rsid w:val="00955076"/>
    <w:rsid w:val="009550D7"/>
    <w:rsid w:val="009555DA"/>
    <w:rsid w:val="00955F55"/>
    <w:rsid w:val="00955F80"/>
    <w:rsid w:val="0095613C"/>
    <w:rsid w:val="009569B4"/>
    <w:rsid w:val="00956B21"/>
    <w:rsid w:val="00956C58"/>
    <w:rsid w:val="00957481"/>
    <w:rsid w:val="0096183D"/>
    <w:rsid w:val="009619A9"/>
    <w:rsid w:val="00961A17"/>
    <w:rsid w:val="00961CE6"/>
    <w:rsid w:val="009621D9"/>
    <w:rsid w:val="00962571"/>
    <w:rsid w:val="009629B0"/>
    <w:rsid w:val="00962D1C"/>
    <w:rsid w:val="0096339C"/>
    <w:rsid w:val="0096381D"/>
    <w:rsid w:val="00964125"/>
    <w:rsid w:val="00964C19"/>
    <w:rsid w:val="00964E33"/>
    <w:rsid w:val="0096525D"/>
    <w:rsid w:val="009653F2"/>
    <w:rsid w:val="0096558B"/>
    <w:rsid w:val="00965651"/>
    <w:rsid w:val="0096743D"/>
    <w:rsid w:val="00967EA6"/>
    <w:rsid w:val="009707D2"/>
    <w:rsid w:val="00970AC1"/>
    <w:rsid w:val="0097118E"/>
    <w:rsid w:val="0097167B"/>
    <w:rsid w:val="00971D0F"/>
    <w:rsid w:val="00971D31"/>
    <w:rsid w:val="0097258A"/>
    <w:rsid w:val="00972B66"/>
    <w:rsid w:val="00972CE9"/>
    <w:rsid w:val="00973232"/>
    <w:rsid w:val="00973396"/>
    <w:rsid w:val="0097341D"/>
    <w:rsid w:val="00973452"/>
    <w:rsid w:val="00973885"/>
    <w:rsid w:val="00973BB4"/>
    <w:rsid w:val="00973BE3"/>
    <w:rsid w:val="00973C0D"/>
    <w:rsid w:val="00974114"/>
    <w:rsid w:val="00974506"/>
    <w:rsid w:val="0097494C"/>
    <w:rsid w:val="0097496A"/>
    <w:rsid w:val="00974A50"/>
    <w:rsid w:val="00974DCF"/>
    <w:rsid w:val="00974E38"/>
    <w:rsid w:val="009754E4"/>
    <w:rsid w:val="00975613"/>
    <w:rsid w:val="009768D3"/>
    <w:rsid w:val="00976E3F"/>
    <w:rsid w:val="00977172"/>
    <w:rsid w:val="00977416"/>
    <w:rsid w:val="0098060A"/>
    <w:rsid w:val="00980C08"/>
    <w:rsid w:val="00980C44"/>
    <w:rsid w:val="00980FC9"/>
    <w:rsid w:val="0098224B"/>
    <w:rsid w:val="009824C3"/>
    <w:rsid w:val="0098275B"/>
    <w:rsid w:val="00983241"/>
    <w:rsid w:val="00983283"/>
    <w:rsid w:val="00983351"/>
    <w:rsid w:val="00983B9C"/>
    <w:rsid w:val="00983F9C"/>
    <w:rsid w:val="00983FFB"/>
    <w:rsid w:val="009841C6"/>
    <w:rsid w:val="009841FC"/>
    <w:rsid w:val="00985AEB"/>
    <w:rsid w:val="00985B91"/>
    <w:rsid w:val="00986FAE"/>
    <w:rsid w:val="00987821"/>
    <w:rsid w:val="00987AA2"/>
    <w:rsid w:val="00987CE8"/>
    <w:rsid w:val="00987E09"/>
    <w:rsid w:val="00990444"/>
    <w:rsid w:val="0099196F"/>
    <w:rsid w:val="009919CB"/>
    <w:rsid w:val="0099259F"/>
    <w:rsid w:val="00992A9F"/>
    <w:rsid w:val="00993786"/>
    <w:rsid w:val="00994157"/>
    <w:rsid w:val="00994458"/>
    <w:rsid w:val="009950AB"/>
    <w:rsid w:val="009951FF"/>
    <w:rsid w:val="0099522D"/>
    <w:rsid w:val="009955A9"/>
    <w:rsid w:val="009958DC"/>
    <w:rsid w:val="00996817"/>
    <w:rsid w:val="00997344"/>
    <w:rsid w:val="00997383"/>
    <w:rsid w:val="0099756D"/>
    <w:rsid w:val="00997B8C"/>
    <w:rsid w:val="00997F73"/>
    <w:rsid w:val="009A0288"/>
    <w:rsid w:val="009A0BCC"/>
    <w:rsid w:val="009A0C47"/>
    <w:rsid w:val="009A0D15"/>
    <w:rsid w:val="009A2719"/>
    <w:rsid w:val="009A33B3"/>
    <w:rsid w:val="009A3586"/>
    <w:rsid w:val="009A3DA0"/>
    <w:rsid w:val="009A3DE0"/>
    <w:rsid w:val="009A3DE2"/>
    <w:rsid w:val="009A3E1B"/>
    <w:rsid w:val="009A4313"/>
    <w:rsid w:val="009A4CC0"/>
    <w:rsid w:val="009A5401"/>
    <w:rsid w:val="009A590D"/>
    <w:rsid w:val="009A5F38"/>
    <w:rsid w:val="009A65E9"/>
    <w:rsid w:val="009A68A4"/>
    <w:rsid w:val="009A6F0D"/>
    <w:rsid w:val="009A7044"/>
    <w:rsid w:val="009A76C5"/>
    <w:rsid w:val="009A791F"/>
    <w:rsid w:val="009A7943"/>
    <w:rsid w:val="009A7999"/>
    <w:rsid w:val="009B06AB"/>
    <w:rsid w:val="009B08C5"/>
    <w:rsid w:val="009B0DC3"/>
    <w:rsid w:val="009B190A"/>
    <w:rsid w:val="009B270E"/>
    <w:rsid w:val="009B2D51"/>
    <w:rsid w:val="009B3501"/>
    <w:rsid w:val="009B377D"/>
    <w:rsid w:val="009B3996"/>
    <w:rsid w:val="009B3B86"/>
    <w:rsid w:val="009B3C26"/>
    <w:rsid w:val="009B3DB0"/>
    <w:rsid w:val="009B41EC"/>
    <w:rsid w:val="009B56D0"/>
    <w:rsid w:val="009B594F"/>
    <w:rsid w:val="009B5B4D"/>
    <w:rsid w:val="009B5E79"/>
    <w:rsid w:val="009B621F"/>
    <w:rsid w:val="009B6231"/>
    <w:rsid w:val="009B6C78"/>
    <w:rsid w:val="009B708D"/>
    <w:rsid w:val="009B717F"/>
    <w:rsid w:val="009B723C"/>
    <w:rsid w:val="009B7750"/>
    <w:rsid w:val="009B7831"/>
    <w:rsid w:val="009B7997"/>
    <w:rsid w:val="009B7CE1"/>
    <w:rsid w:val="009C0C72"/>
    <w:rsid w:val="009C1B76"/>
    <w:rsid w:val="009C1BEA"/>
    <w:rsid w:val="009C1FD8"/>
    <w:rsid w:val="009C29A1"/>
    <w:rsid w:val="009C3021"/>
    <w:rsid w:val="009C31C9"/>
    <w:rsid w:val="009C3D0F"/>
    <w:rsid w:val="009C3FBD"/>
    <w:rsid w:val="009C48AD"/>
    <w:rsid w:val="009C4AE0"/>
    <w:rsid w:val="009C53A8"/>
    <w:rsid w:val="009C541C"/>
    <w:rsid w:val="009C585C"/>
    <w:rsid w:val="009C5C16"/>
    <w:rsid w:val="009C5C19"/>
    <w:rsid w:val="009C627D"/>
    <w:rsid w:val="009C724E"/>
    <w:rsid w:val="009C72A0"/>
    <w:rsid w:val="009C7424"/>
    <w:rsid w:val="009C74B5"/>
    <w:rsid w:val="009C77C4"/>
    <w:rsid w:val="009C7EE3"/>
    <w:rsid w:val="009D03C7"/>
    <w:rsid w:val="009D1194"/>
    <w:rsid w:val="009D13AA"/>
    <w:rsid w:val="009D154A"/>
    <w:rsid w:val="009D2162"/>
    <w:rsid w:val="009D2534"/>
    <w:rsid w:val="009D30F3"/>
    <w:rsid w:val="009D3FAC"/>
    <w:rsid w:val="009D4929"/>
    <w:rsid w:val="009D4B6A"/>
    <w:rsid w:val="009D51B7"/>
    <w:rsid w:val="009D52BC"/>
    <w:rsid w:val="009D5315"/>
    <w:rsid w:val="009D5400"/>
    <w:rsid w:val="009D5A3D"/>
    <w:rsid w:val="009D5AA9"/>
    <w:rsid w:val="009D5D17"/>
    <w:rsid w:val="009D6515"/>
    <w:rsid w:val="009D71D9"/>
    <w:rsid w:val="009E01A8"/>
    <w:rsid w:val="009E0467"/>
    <w:rsid w:val="009E05D2"/>
    <w:rsid w:val="009E0759"/>
    <w:rsid w:val="009E0802"/>
    <w:rsid w:val="009E0B2B"/>
    <w:rsid w:val="009E0D85"/>
    <w:rsid w:val="009E17A3"/>
    <w:rsid w:val="009E25D2"/>
    <w:rsid w:val="009E3B73"/>
    <w:rsid w:val="009E4095"/>
    <w:rsid w:val="009E4A2C"/>
    <w:rsid w:val="009E4F98"/>
    <w:rsid w:val="009E53D4"/>
    <w:rsid w:val="009E54FC"/>
    <w:rsid w:val="009E56C6"/>
    <w:rsid w:val="009E56C8"/>
    <w:rsid w:val="009E59F8"/>
    <w:rsid w:val="009E64AC"/>
    <w:rsid w:val="009E6543"/>
    <w:rsid w:val="009E7552"/>
    <w:rsid w:val="009E7584"/>
    <w:rsid w:val="009F0589"/>
    <w:rsid w:val="009F0BFB"/>
    <w:rsid w:val="009F0D10"/>
    <w:rsid w:val="009F19C5"/>
    <w:rsid w:val="009F1A41"/>
    <w:rsid w:val="009F2181"/>
    <w:rsid w:val="009F2224"/>
    <w:rsid w:val="009F22E3"/>
    <w:rsid w:val="009F2458"/>
    <w:rsid w:val="009F367D"/>
    <w:rsid w:val="009F3B24"/>
    <w:rsid w:val="009F3BC1"/>
    <w:rsid w:val="009F3DA9"/>
    <w:rsid w:val="009F40FE"/>
    <w:rsid w:val="009F4622"/>
    <w:rsid w:val="009F4662"/>
    <w:rsid w:val="009F49FC"/>
    <w:rsid w:val="009F56E7"/>
    <w:rsid w:val="009F5986"/>
    <w:rsid w:val="009F5C26"/>
    <w:rsid w:val="009F5D7E"/>
    <w:rsid w:val="009F6457"/>
    <w:rsid w:val="009F694C"/>
    <w:rsid w:val="009F6A84"/>
    <w:rsid w:val="009F744A"/>
    <w:rsid w:val="009F7762"/>
    <w:rsid w:val="00A008E6"/>
    <w:rsid w:val="00A01574"/>
    <w:rsid w:val="00A01778"/>
    <w:rsid w:val="00A01C04"/>
    <w:rsid w:val="00A0204A"/>
    <w:rsid w:val="00A024D1"/>
    <w:rsid w:val="00A02587"/>
    <w:rsid w:val="00A02772"/>
    <w:rsid w:val="00A02C8C"/>
    <w:rsid w:val="00A02FF5"/>
    <w:rsid w:val="00A0362B"/>
    <w:rsid w:val="00A038A9"/>
    <w:rsid w:val="00A03C84"/>
    <w:rsid w:val="00A03F50"/>
    <w:rsid w:val="00A04015"/>
    <w:rsid w:val="00A0443E"/>
    <w:rsid w:val="00A04602"/>
    <w:rsid w:val="00A04764"/>
    <w:rsid w:val="00A0477C"/>
    <w:rsid w:val="00A04BD5"/>
    <w:rsid w:val="00A05340"/>
    <w:rsid w:val="00A05970"/>
    <w:rsid w:val="00A063E8"/>
    <w:rsid w:val="00A07046"/>
    <w:rsid w:val="00A073D2"/>
    <w:rsid w:val="00A07417"/>
    <w:rsid w:val="00A076C3"/>
    <w:rsid w:val="00A07780"/>
    <w:rsid w:val="00A1040C"/>
    <w:rsid w:val="00A10B09"/>
    <w:rsid w:val="00A1110D"/>
    <w:rsid w:val="00A1201F"/>
    <w:rsid w:val="00A12107"/>
    <w:rsid w:val="00A12816"/>
    <w:rsid w:val="00A1346D"/>
    <w:rsid w:val="00A135D8"/>
    <w:rsid w:val="00A13797"/>
    <w:rsid w:val="00A13EB3"/>
    <w:rsid w:val="00A14294"/>
    <w:rsid w:val="00A14A8D"/>
    <w:rsid w:val="00A15198"/>
    <w:rsid w:val="00A15FE2"/>
    <w:rsid w:val="00A16789"/>
    <w:rsid w:val="00A1730F"/>
    <w:rsid w:val="00A2070E"/>
    <w:rsid w:val="00A20737"/>
    <w:rsid w:val="00A207F7"/>
    <w:rsid w:val="00A20AFD"/>
    <w:rsid w:val="00A21204"/>
    <w:rsid w:val="00A2127E"/>
    <w:rsid w:val="00A2170D"/>
    <w:rsid w:val="00A22578"/>
    <w:rsid w:val="00A22FF7"/>
    <w:rsid w:val="00A2412D"/>
    <w:rsid w:val="00A244AE"/>
    <w:rsid w:val="00A249D3"/>
    <w:rsid w:val="00A253F3"/>
    <w:rsid w:val="00A25DB0"/>
    <w:rsid w:val="00A25EA7"/>
    <w:rsid w:val="00A2644B"/>
    <w:rsid w:val="00A268E4"/>
    <w:rsid w:val="00A2696A"/>
    <w:rsid w:val="00A26A76"/>
    <w:rsid w:val="00A30907"/>
    <w:rsid w:val="00A30921"/>
    <w:rsid w:val="00A30C5C"/>
    <w:rsid w:val="00A31176"/>
    <w:rsid w:val="00A31720"/>
    <w:rsid w:val="00A32879"/>
    <w:rsid w:val="00A32B86"/>
    <w:rsid w:val="00A330CE"/>
    <w:rsid w:val="00A33578"/>
    <w:rsid w:val="00A34396"/>
    <w:rsid w:val="00A34D16"/>
    <w:rsid w:val="00A34E12"/>
    <w:rsid w:val="00A356C1"/>
    <w:rsid w:val="00A3599A"/>
    <w:rsid w:val="00A35CB3"/>
    <w:rsid w:val="00A3622F"/>
    <w:rsid w:val="00A36E67"/>
    <w:rsid w:val="00A37640"/>
    <w:rsid w:val="00A37C04"/>
    <w:rsid w:val="00A4097D"/>
    <w:rsid w:val="00A42B25"/>
    <w:rsid w:val="00A42CA3"/>
    <w:rsid w:val="00A437CF"/>
    <w:rsid w:val="00A43AA8"/>
    <w:rsid w:val="00A448EF"/>
    <w:rsid w:val="00A4537D"/>
    <w:rsid w:val="00A45E97"/>
    <w:rsid w:val="00A46F6C"/>
    <w:rsid w:val="00A478F6"/>
    <w:rsid w:val="00A47D80"/>
    <w:rsid w:val="00A50CFA"/>
    <w:rsid w:val="00A50D66"/>
    <w:rsid w:val="00A51073"/>
    <w:rsid w:val="00A510D4"/>
    <w:rsid w:val="00A516D7"/>
    <w:rsid w:val="00A51CDC"/>
    <w:rsid w:val="00A51F7B"/>
    <w:rsid w:val="00A5289A"/>
    <w:rsid w:val="00A52E3A"/>
    <w:rsid w:val="00A534E7"/>
    <w:rsid w:val="00A53819"/>
    <w:rsid w:val="00A53D01"/>
    <w:rsid w:val="00A53DE7"/>
    <w:rsid w:val="00A54144"/>
    <w:rsid w:val="00A54B6D"/>
    <w:rsid w:val="00A54E80"/>
    <w:rsid w:val="00A558DA"/>
    <w:rsid w:val="00A55BE9"/>
    <w:rsid w:val="00A55C08"/>
    <w:rsid w:val="00A55C8E"/>
    <w:rsid w:val="00A55C94"/>
    <w:rsid w:val="00A56435"/>
    <w:rsid w:val="00A57946"/>
    <w:rsid w:val="00A57F3A"/>
    <w:rsid w:val="00A612D6"/>
    <w:rsid w:val="00A61D4D"/>
    <w:rsid w:val="00A620B9"/>
    <w:rsid w:val="00A621AA"/>
    <w:rsid w:val="00A62E83"/>
    <w:rsid w:val="00A63347"/>
    <w:rsid w:val="00A63491"/>
    <w:rsid w:val="00A64299"/>
    <w:rsid w:val="00A64C79"/>
    <w:rsid w:val="00A64CE0"/>
    <w:rsid w:val="00A6546B"/>
    <w:rsid w:val="00A66319"/>
    <w:rsid w:val="00A6694A"/>
    <w:rsid w:val="00A66AFB"/>
    <w:rsid w:val="00A66D61"/>
    <w:rsid w:val="00A70475"/>
    <w:rsid w:val="00A7072D"/>
    <w:rsid w:val="00A70E79"/>
    <w:rsid w:val="00A71A9E"/>
    <w:rsid w:val="00A71DB4"/>
    <w:rsid w:val="00A72330"/>
    <w:rsid w:val="00A723D0"/>
    <w:rsid w:val="00A7416B"/>
    <w:rsid w:val="00A7425F"/>
    <w:rsid w:val="00A74D2C"/>
    <w:rsid w:val="00A75435"/>
    <w:rsid w:val="00A754DC"/>
    <w:rsid w:val="00A75B87"/>
    <w:rsid w:val="00A75CF9"/>
    <w:rsid w:val="00A75FB1"/>
    <w:rsid w:val="00A76707"/>
    <w:rsid w:val="00A76901"/>
    <w:rsid w:val="00A77244"/>
    <w:rsid w:val="00A77948"/>
    <w:rsid w:val="00A80555"/>
    <w:rsid w:val="00A8057F"/>
    <w:rsid w:val="00A8114F"/>
    <w:rsid w:val="00A81C29"/>
    <w:rsid w:val="00A82BE7"/>
    <w:rsid w:val="00A834F0"/>
    <w:rsid w:val="00A83D82"/>
    <w:rsid w:val="00A84C43"/>
    <w:rsid w:val="00A84FA5"/>
    <w:rsid w:val="00A85191"/>
    <w:rsid w:val="00A853B0"/>
    <w:rsid w:val="00A85441"/>
    <w:rsid w:val="00A85485"/>
    <w:rsid w:val="00A85894"/>
    <w:rsid w:val="00A86AD6"/>
    <w:rsid w:val="00A87417"/>
    <w:rsid w:val="00A8752A"/>
    <w:rsid w:val="00A90222"/>
    <w:rsid w:val="00A90312"/>
    <w:rsid w:val="00A91413"/>
    <w:rsid w:val="00A91CBB"/>
    <w:rsid w:val="00A92182"/>
    <w:rsid w:val="00A92CCE"/>
    <w:rsid w:val="00A92D06"/>
    <w:rsid w:val="00A93C57"/>
    <w:rsid w:val="00A9412B"/>
    <w:rsid w:val="00A94246"/>
    <w:rsid w:val="00A945BC"/>
    <w:rsid w:val="00A953F2"/>
    <w:rsid w:val="00A954E5"/>
    <w:rsid w:val="00A958F2"/>
    <w:rsid w:val="00A96297"/>
    <w:rsid w:val="00A97424"/>
    <w:rsid w:val="00A975CE"/>
    <w:rsid w:val="00A9775A"/>
    <w:rsid w:val="00A979CA"/>
    <w:rsid w:val="00A97F72"/>
    <w:rsid w:val="00AA0492"/>
    <w:rsid w:val="00AA0731"/>
    <w:rsid w:val="00AA0909"/>
    <w:rsid w:val="00AA0A05"/>
    <w:rsid w:val="00AA0E89"/>
    <w:rsid w:val="00AA0F93"/>
    <w:rsid w:val="00AA1915"/>
    <w:rsid w:val="00AA1E37"/>
    <w:rsid w:val="00AA206D"/>
    <w:rsid w:val="00AA2102"/>
    <w:rsid w:val="00AA2235"/>
    <w:rsid w:val="00AA26B1"/>
    <w:rsid w:val="00AA29F5"/>
    <w:rsid w:val="00AA2A57"/>
    <w:rsid w:val="00AA30CE"/>
    <w:rsid w:val="00AA30D3"/>
    <w:rsid w:val="00AA3495"/>
    <w:rsid w:val="00AA35FB"/>
    <w:rsid w:val="00AA3DF3"/>
    <w:rsid w:val="00AA429E"/>
    <w:rsid w:val="00AA4478"/>
    <w:rsid w:val="00AA44BB"/>
    <w:rsid w:val="00AA50A3"/>
    <w:rsid w:val="00AA5165"/>
    <w:rsid w:val="00AA5A38"/>
    <w:rsid w:val="00AA601D"/>
    <w:rsid w:val="00AA639A"/>
    <w:rsid w:val="00AA674A"/>
    <w:rsid w:val="00AA67E7"/>
    <w:rsid w:val="00AA6DEB"/>
    <w:rsid w:val="00AA700A"/>
    <w:rsid w:val="00AA7209"/>
    <w:rsid w:val="00AA75A1"/>
    <w:rsid w:val="00AA7796"/>
    <w:rsid w:val="00AA7A1F"/>
    <w:rsid w:val="00AA7F83"/>
    <w:rsid w:val="00AB082A"/>
    <w:rsid w:val="00AB0C80"/>
    <w:rsid w:val="00AB0CB6"/>
    <w:rsid w:val="00AB111C"/>
    <w:rsid w:val="00AB1309"/>
    <w:rsid w:val="00AB1395"/>
    <w:rsid w:val="00AB284E"/>
    <w:rsid w:val="00AB35CF"/>
    <w:rsid w:val="00AB3B84"/>
    <w:rsid w:val="00AB3E6D"/>
    <w:rsid w:val="00AB40B9"/>
    <w:rsid w:val="00AB4842"/>
    <w:rsid w:val="00AB4A4B"/>
    <w:rsid w:val="00AB4D0E"/>
    <w:rsid w:val="00AB50E7"/>
    <w:rsid w:val="00AB5791"/>
    <w:rsid w:val="00AB6205"/>
    <w:rsid w:val="00AB7879"/>
    <w:rsid w:val="00AC143C"/>
    <w:rsid w:val="00AC1F01"/>
    <w:rsid w:val="00AC22DC"/>
    <w:rsid w:val="00AC2ECE"/>
    <w:rsid w:val="00AC32FB"/>
    <w:rsid w:val="00AC3BF4"/>
    <w:rsid w:val="00AC3E9E"/>
    <w:rsid w:val="00AC4798"/>
    <w:rsid w:val="00AC481E"/>
    <w:rsid w:val="00AC49CF"/>
    <w:rsid w:val="00AC4AE2"/>
    <w:rsid w:val="00AC5228"/>
    <w:rsid w:val="00AC53FD"/>
    <w:rsid w:val="00AC5874"/>
    <w:rsid w:val="00AC5C62"/>
    <w:rsid w:val="00AC5D03"/>
    <w:rsid w:val="00AC5DAF"/>
    <w:rsid w:val="00AC647C"/>
    <w:rsid w:val="00AC72BB"/>
    <w:rsid w:val="00AC78A1"/>
    <w:rsid w:val="00AC7A3A"/>
    <w:rsid w:val="00AC7B04"/>
    <w:rsid w:val="00AC7BCC"/>
    <w:rsid w:val="00AC7FE3"/>
    <w:rsid w:val="00AD03CB"/>
    <w:rsid w:val="00AD0790"/>
    <w:rsid w:val="00AD0ADB"/>
    <w:rsid w:val="00AD0B57"/>
    <w:rsid w:val="00AD0E1B"/>
    <w:rsid w:val="00AD0E7C"/>
    <w:rsid w:val="00AD15C9"/>
    <w:rsid w:val="00AD1895"/>
    <w:rsid w:val="00AD1D9D"/>
    <w:rsid w:val="00AD240C"/>
    <w:rsid w:val="00AD2AEB"/>
    <w:rsid w:val="00AD2E14"/>
    <w:rsid w:val="00AD303D"/>
    <w:rsid w:val="00AD3538"/>
    <w:rsid w:val="00AD388A"/>
    <w:rsid w:val="00AD4043"/>
    <w:rsid w:val="00AD41DA"/>
    <w:rsid w:val="00AD481E"/>
    <w:rsid w:val="00AD4FBA"/>
    <w:rsid w:val="00AD5B61"/>
    <w:rsid w:val="00AD609A"/>
    <w:rsid w:val="00AD6FEA"/>
    <w:rsid w:val="00AD7179"/>
    <w:rsid w:val="00AD7F20"/>
    <w:rsid w:val="00AE0359"/>
    <w:rsid w:val="00AE04BD"/>
    <w:rsid w:val="00AE0A1E"/>
    <w:rsid w:val="00AE0AD6"/>
    <w:rsid w:val="00AE0FF5"/>
    <w:rsid w:val="00AE2548"/>
    <w:rsid w:val="00AE2645"/>
    <w:rsid w:val="00AE3D07"/>
    <w:rsid w:val="00AE3EA6"/>
    <w:rsid w:val="00AE3FBB"/>
    <w:rsid w:val="00AE42EE"/>
    <w:rsid w:val="00AE4780"/>
    <w:rsid w:val="00AE4B59"/>
    <w:rsid w:val="00AE502A"/>
    <w:rsid w:val="00AE5772"/>
    <w:rsid w:val="00AE5B97"/>
    <w:rsid w:val="00AE5C3B"/>
    <w:rsid w:val="00AE6016"/>
    <w:rsid w:val="00AE6419"/>
    <w:rsid w:val="00AE6802"/>
    <w:rsid w:val="00AE68D8"/>
    <w:rsid w:val="00AE71D0"/>
    <w:rsid w:val="00AE733F"/>
    <w:rsid w:val="00AE7361"/>
    <w:rsid w:val="00AE7610"/>
    <w:rsid w:val="00AE7B97"/>
    <w:rsid w:val="00AE7C1F"/>
    <w:rsid w:val="00AF0804"/>
    <w:rsid w:val="00AF0930"/>
    <w:rsid w:val="00AF13CE"/>
    <w:rsid w:val="00AF1F9E"/>
    <w:rsid w:val="00AF207B"/>
    <w:rsid w:val="00AF253E"/>
    <w:rsid w:val="00AF291A"/>
    <w:rsid w:val="00AF32A4"/>
    <w:rsid w:val="00AF32C0"/>
    <w:rsid w:val="00AF3470"/>
    <w:rsid w:val="00AF3BBB"/>
    <w:rsid w:val="00AF3E28"/>
    <w:rsid w:val="00AF4594"/>
    <w:rsid w:val="00AF47D2"/>
    <w:rsid w:val="00AF59CA"/>
    <w:rsid w:val="00AF5AFA"/>
    <w:rsid w:val="00AF6621"/>
    <w:rsid w:val="00AF66A9"/>
    <w:rsid w:val="00AF712E"/>
    <w:rsid w:val="00B008EB"/>
    <w:rsid w:val="00B01FCC"/>
    <w:rsid w:val="00B03748"/>
    <w:rsid w:val="00B043BB"/>
    <w:rsid w:val="00B04EEC"/>
    <w:rsid w:val="00B05BDC"/>
    <w:rsid w:val="00B06651"/>
    <w:rsid w:val="00B0669C"/>
    <w:rsid w:val="00B0714D"/>
    <w:rsid w:val="00B11597"/>
    <w:rsid w:val="00B11745"/>
    <w:rsid w:val="00B1268E"/>
    <w:rsid w:val="00B1370B"/>
    <w:rsid w:val="00B13719"/>
    <w:rsid w:val="00B1379B"/>
    <w:rsid w:val="00B159BE"/>
    <w:rsid w:val="00B16503"/>
    <w:rsid w:val="00B16B49"/>
    <w:rsid w:val="00B16F48"/>
    <w:rsid w:val="00B16F58"/>
    <w:rsid w:val="00B17059"/>
    <w:rsid w:val="00B1744E"/>
    <w:rsid w:val="00B179D1"/>
    <w:rsid w:val="00B20002"/>
    <w:rsid w:val="00B207B5"/>
    <w:rsid w:val="00B2187A"/>
    <w:rsid w:val="00B21CFA"/>
    <w:rsid w:val="00B21F0B"/>
    <w:rsid w:val="00B220D2"/>
    <w:rsid w:val="00B22D79"/>
    <w:rsid w:val="00B22DCD"/>
    <w:rsid w:val="00B233F3"/>
    <w:rsid w:val="00B2347A"/>
    <w:rsid w:val="00B241CC"/>
    <w:rsid w:val="00B24554"/>
    <w:rsid w:val="00B260D2"/>
    <w:rsid w:val="00B26370"/>
    <w:rsid w:val="00B26393"/>
    <w:rsid w:val="00B266A9"/>
    <w:rsid w:val="00B26E2C"/>
    <w:rsid w:val="00B271EF"/>
    <w:rsid w:val="00B27A7D"/>
    <w:rsid w:val="00B27EE4"/>
    <w:rsid w:val="00B30561"/>
    <w:rsid w:val="00B30940"/>
    <w:rsid w:val="00B31860"/>
    <w:rsid w:val="00B31FCB"/>
    <w:rsid w:val="00B32125"/>
    <w:rsid w:val="00B32AEC"/>
    <w:rsid w:val="00B33175"/>
    <w:rsid w:val="00B3342B"/>
    <w:rsid w:val="00B34390"/>
    <w:rsid w:val="00B34AB3"/>
    <w:rsid w:val="00B34DCF"/>
    <w:rsid w:val="00B34F79"/>
    <w:rsid w:val="00B35304"/>
    <w:rsid w:val="00B357F8"/>
    <w:rsid w:val="00B3582E"/>
    <w:rsid w:val="00B363F1"/>
    <w:rsid w:val="00B36B1C"/>
    <w:rsid w:val="00B36DA9"/>
    <w:rsid w:val="00B36E16"/>
    <w:rsid w:val="00B375DB"/>
    <w:rsid w:val="00B402C5"/>
    <w:rsid w:val="00B40864"/>
    <w:rsid w:val="00B417F9"/>
    <w:rsid w:val="00B4196A"/>
    <w:rsid w:val="00B42592"/>
    <w:rsid w:val="00B4259E"/>
    <w:rsid w:val="00B42A46"/>
    <w:rsid w:val="00B43943"/>
    <w:rsid w:val="00B43A8E"/>
    <w:rsid w:val="00B447F1"/>
    <w:rsid w:val="00B44EBE"/>
    <w:rsid w:val="00B451B6"/>
    <w:rsid w:val="00B456A0"/>
    <w:rsid w:val="00B45718"/>
    <w:rsid w:val="00B45AED"/>
    <w:rsid w:val="00B45B2D"/>
    <w:rsid w:val="00B460A3"/>
    <w:rsid w:val="00B46477"/>
    <w:rsid w:val="00B466CA"/>
    <w:rsid w:val="00B46CDC"/>
    <w:rsid w:val="00B4766A"/>
    <w:rsid w:val="00B476A1"/>
    <w:rsid w:val="00B477D6"/>
    <w:rsid w:val="00B47ADD"/>
    <w:rsid w:val="00B47F35"/>
    <w:rsid w:val="00B50EA8"/>
    <w:rsid w:val="00B51396"/>
    <w:rsid w:val="00B513D6"/>
    <w:rsid w:val="00B5223A"/>
    <w:rsid w:val="00B52AF4"/>
    <w:rsid w:val="00B531D5"/>
    <w:rsid w:val="00B5342F"/>
    <w:rsid w:val="00B54351"/>
    <w:rsid w:val="00B55052"/>
    <w:rsid w:val="00B55230"/>
    <w:rsid w:val="00B55586"/>
    <w:rsid w:val="00B55DA2"/>
    <w:rsid w:val="00B56672"/>
    <w:rsid w:val="00B56DF7"/>
    <w:rsid w:val="00B5716A"/>
    <w:rsid w:val="00B57E0F"/>
    <w:rsid w:val="00B60122"/>
    <w:rsid w:val="00B60A8D"/>
    <w:rsid w:val="00B6130D"/>
    <w:rsid w:val="00B61674"/>
    <w:rsid w:val="00B619F4"/>
    <w:rsid w:val="00B61FF6"/>
    <w:rsid w:val="00B62142"/>
    <w:rsid w:val="00B62C9D"/>
    <w:rsid w:val="00B63285"/>
    <w:rsid w:val="00B63442"/>
    <w:rsid w:val="00B63D80"/>
    <w:rsid w:val="00B645A1"/>
    <w:rsid w:val="00B648DD"/>
    <w:rsid w:val="00B64918"/>
    <w:rsid w:val="00B65F23"/>
    <w:rsid w:val="00B66057"/>
    <w:rsid w:val="00B6677F"/>
    <w:rsid w:val="00B672A8"/>
    <w:rsid w:val="00B677A4"/>
    <w:rsid w:val="00B67DDB"/>
    <w:rsid w:val="00B703EE"/>
    <w:rsid w:val="00B71792"/>
    <w:rsid w:val="00B7187D"/>
    <w:rsid w:val="00B71CFC"/>
    <w:rsid w:val="00B71DFD"/>
    <w:rsid w:val="00B72476"/>
    <w:rsid w:val="00B7252D"/>
    <w:rsid w:val="00B73078"/>
    <w:rsid w:val="00B73E5D"/>
    <w:rsid w:val="00B744B1"/>
    <w:rsid w:val="00B747DE"/>
    <w:rsid w:val="00B74C65"/>
    <w:rsid w:val="00B7550D"/>
    <w:rsid w:val="00B7597B"/>
    <w:rsid w:val="00B75DFC"/>
    <w:rsid w:val="00B75EB8"/>
    <w:rsid w:val="00B762DF"/>
    <w:rsid w:val="00B76535"/>
    <w:rsid w:val="00B77028"/>
    <w:rsid w:val="00B77181"/>
    <w:rsid w:val="00B7735A"/>
    <w:rsid w:val="00B80837"/>
    <w:rsid w:val="00B81170"/>
    <w:rsid w:val="00B816FB"/>
    <w:rsid w:val="00B81B7D"/>
    <w:rsid w:val="00B8225D"/>
    <w:rsid w:val="00B828A7"/>
    <w:rsid w:val="00B82CB9"/>
    <w:rsid w:val="00B82D33"/>
    <w:rsid w:val="00B84B28"/>
    <w:rsid w:val="00B84C6F"/>
    <w:rsid w:val="00B85C2E"/>
    <w:rsid w:val="00B85D7A"/>
    <w:rsid w:val="00B85E03"/>
    <w:rsid w:val="00B8630B"/>
    <w:rsid w:val="00B87175"/>
    <w:rsid w:val="00B8771A"/>
    <w:rsid w:val="00B8791C"/>
    <w:rsid w:val="00B8793B"/>
    <w:rsid w:val="00B87DD4"/>
    <w:rsid w:val="00B90187"/>
    <w:rsid w:val="00B90415"/>
    <w:rsid w:val="00B90E7B"/>
    <w:rsid w:val="00B91FA2"/>
    <w:rsid w:val="00B9200E"/>
    <w:rsid w:val="00B928C9"/>
    <w:rsid w:val="00B929FA"/>
    <w:rsid w:val="00B92E45"/>
    <w:rsid w:val="00B93667"/>
    <w:rsid w:val="00B936F2"/>
    <w:rsid w:val="00B94911"/>
    <w:rsid w:val="00B965F3"/>
    <w:rsid w:val="00B96BB4"/>
    <w:rsid w:val="00B97229"/>
    <w:rsid w:val="00B97DA7"/>
    <w:rsid w:val="00BA0337"/>
    <w:rsid w:val="00BA0896"/>
    <w:rsid w:val="00BA1944"/>
    <w:rsid w:val="00BA1AC4"/>
    <w:rsid w:val="00BA3FD7"/>
    <w:rsid w:val="00BA4182"/>
    <w:rsid w:val="00BA41F9"/>
    <w:rsid w:val="00BA4299"/>
    <w:rsid w:val="00BA4C1C"/>
    <w:rsid w:val="00BA54E8"/>
    <w:rsid w:val="00BA5B0B"/>
    <w:rsid w:val="00BA61BC"/>
    <w:rsid w:val="00BA680F"/>
    <w:rsid w:val="00BA6D26"/>
    <w:rsid w:val="00BA6D76"/>
    <w:rsid w:val="00BA6F8F"/>
    <w:rsid w:val="00BA732E"/>
    <w:rsid w:val="00BA770A"/>
    <w:rsid w:val="00BA7BBF"/>
    <w:rsid w:val="00BA7CAF"/>
    <w:rsid w:val="00BB01FC"/>
    <w:rsid w:val="00BB0DB1"/>
    <w:rsid w:val="00BB0DEE"/>
    <w:rsid w:val="00BB1729"/>
    <w:rsid w:val="00BB1963"/>
    <w:rsid w:val="00BB19FB"/>
    <w:rsid w:val="00BB1FDD"/>
    <w:rsid w:val="00BB2806"/>
    <w:rsid w:val="00BB321A"/>
    <w:rsid w:val="00BB3575"/>
    <w:rsid w:val="00BB35AA"/>
    <w:rsid w:val="00BB557D"/>
    <w:rsid w:val="00BB5883"/>
    <w:rsid w:val="00BB5E12"/>
    <w:rsid w:val="00BB614E"/>
    <w:rsid w:val="00BB672D"/>
    <w:rsid w:val="00BB7825"/>
    <w:rsid w:val="00BC064B"/>
    <w:rsid w:val="00BC0FDA"/>
    <w:rsid w:val="00BC1144"/>
    <w:rsid w:val="00BC1D29"/>
    <w:rsid w:val="00BC1EE0"/>
    <w:rsid w:val="00BC2814"/>
    <w:rsid w:val="00BC2AF4"/>
    <w:rsid w:val="00BC31CF"/>
    <w:rsid w:val="00BC347E"/>
    <w:rsid w:val="00BC36EC"/>
    <w:rsid w:val="00BC37CD"/>
    <w:rsid w:val="00BC3EBC"/>
    <w:rsid w:val="00BC4E66"/>
    <w:rsid w:val="00BC5513"/>
    <w:rsid w:val="00BC58CB"/>
    <w:rsid w:val="00BC5E57"/>
    <w:rsid w:val="00BC771B"/>
    <w:rsid w:val="00BC7D1A"/>
    <w:rsid w:val="00BD004A"/>
    <w:rsid w:val="00BD089D"/>
    <w:rsid w:val="00BD11B2"/>
    <w:rsid w:val="00BD145A"/>
    <w:rsid w:val="00BD190D"/>
    <w:rsid w:val="00BD1CF3"/>
    <w:rsid w:val="00BD1E23"/>
    <w:rsid w:val="00BD2016"/>
    <w:rsid w:val="00BD207D"/>
    <w:rsid w:val="00BD3566"/>
    <w:rsid w:val="00BD374A"/>
    <w:rsid w:val="00BD3F88"/>
    <w:rsid w:val="00BD558C"/>
    <w:rsid w:val="00BD5809"/>
    <w:rsid w:val="00BD58D6"/>
    <w:rsid w:val="00BD601A"/>
    <w:rsid w:val="00BD68AB"/>
    <w:rsid w:val="00BD6E16"/>
    <w:rsid w:val="00BD72C3"/>
    <w:rsid w:val="00BD72C4"/>
    <w:rsid w:val="00BD7483"/>
    <w:rsid w:val="00BD7731"/>
    <w:rsid w:val="00BD7890"/>
    <w:rsid w:val="00BD7B59"/>
    <w:rsid w:val="00BD7D6D"/>
    <w:rsid w:val="00BD7FDF"/>
    <w:rsid w:val="00BE0CBD"/>
    <w:rsid w:val="00BE0D91"/>
    <w:rsid w:val="00BE18E7"/>
    <w:rsid w:val="00BE1C37"/>
    <w:rsid w:val="00BE1F47"/>
    <w:rsid w:val="00BE201D"/>
    <w:rsid w:val="00BE23E8"/>
    <w:rsid w:val="00BE27E7"/>
    <w:rsid w:val="00BE2A03"/>
    <w:rsid w:val="00BE3247"/>
    <w:rsid w:val="00BE3C8B"/>
    <w:rsid w:val="00BE3D34"/>
    <w:rsid w:val="00BE3EB5"/>
    <w:rsid w:val="00BE4BFD"/>
    <w:rsid w:val="00BE4C1A"/>
    <w:rsid w:val="00BE5A0D"/>
    <w:rsid w:val="00BE63F8"/>
    <w:rsid w:val="00BE6A2F"/>
    <w:rsid w:val="00BE6B5E"/>
    <w:rsid w:val="00BE6D65"/>
    <w:rsid w:val="00BE6E63"/>
    <w:rsid w:val="00BE6EFC"/>
    <w:rsid w:val="00BE70C0"/>
    <w:rsid w:val="00BE7310"/>
    <w:rsid w:val="00BE7B9E"/>
    <w:rsid w:val="00BF05E7"/>
    <w:rsid w:val="00BF0E6F"/>
    <w:rsid w:val="00BF14C7"/>
    <w:rsid w:val="00BF1DF6"/>
    <w:rsid w:val="00BF24CC"/>
    <w:rsid w:val="00BF2894"/>
    <w:rsid w:val="00BF2E0C"/>
    <w:rsid w:val="00BF2F30"/>
    <w:rsid w:val="00BF2F7F"/>
    <w:rsid w:val="00BF335C"/>
    <w:rsid w:val="00BF340F"/>
    <w:rsid w:val="00BF37E6"/>
    <w:rsid w:val="00BF400F"/>
    <w:rsid w:val="00BF4C45"/>
    <w:rsid w:val="00BF4DB6"/>
    <w:rsid w:val="00BF4E1D"/>
    <w:rsid w:val="00BF4F4E"/>
    <w:rsid w:val="00BF543E"/>
    <w:rsid w:val="00BF57F8"/>
    <w:rsid w:val="00BF6387"/>
    <w:rsid w:val="00BF6A22"/>
    <w:rsid w:val="00BF6C7B"/>
    <w:rsid w:val="00BF6D80"/>
    <w:rsid w:val="00BF727E"/>
    <w:rsid w:val="00BF772F"/>
    <w:rsid w:val="00BF7747"/>
    <w:rsid w:val="00BF7BDE"/>
    <w:rsid w:val="00C00AD7"/>
    <w:rsid w:val="00C00B4A"/>
    <w:rsid w:val="00C0130A"/>
    <w:rsid w:val="00C01706"/>
    <w:rsid w:val="00C0182F"/>
    <w:rsid w:val="00C02114"/>
    <w:rsid w:val="00C0255E"/>
    <w:rsid w:val="00C02612"/>
    <w:rsid w:val="00C02791"/>
    <w:rsid w:val="00C02E35"/>
    <w:rsid w:val="00C03123"/>
    <w:rsid w:val="00C0336E"/>
    <w:rsid w:val="00C033AF"/>
    <w:rsid w:val="00C03887"/>
    <w:rsid w:val="00C03EF0"/>
    <w:rsid w:val="00C03F3F"/>
    <w:rsid w:val="00C04A9E"/>
    <w:rsid w:val="00C04FE0"/>
    <w:rsid w:val="00C0528C"/>
    <w:rsid w:val="00C0560E"/>
    <w:rsid w:val="00C061CE"/>
    <w:rsid w:val="00C0654C"/>
    <w:rsid w:val="00C0656B"/>
    <w:rsid w:val="00C06AA9"/>
    <w:rsid w:val="00C06B41"/>
    <w:rsid w:val="00C07A1A"/>
    <w:rsid w:val="00C07EDF"/>
    <w:rsid w:val="00C10147"/>
    <w:rsid w:val="00C1069A"/>
    <w:rsid w:val="00C10B1F"/>
    <w:rsid w:val="00C10D4C"/>
    <w:rsid w:val="00C10D55"/>
    <w:rsid w:val="00C10F04"/>
    <w:rsid w:val="00C11A4E"/>
    <w:rsid w:val="00C12D33"/>
    <w:rsid w:val="00C13A7B"/>
    <w:rsid w:val="00C141F6"/>
    <w:rsid w:val="00C15055"/>
    <w:rsid w:val="00C1585F"/>
    <w:rsid w:val="00C15974"/>
    <w:rsid w:val="00C16F89"/>
    <w:rsid w:val="00C1766E"/>
    <w:rsid w:val="00C1792E"/>
    <w:rsid w:val="00C2048E"/>
    <w:rsid w:val="00C211BA"/>
    <w:rsid w:val="00C21481"/>
    <w:rsid w:val="00C21537"/>
    <w:rsid w:val="00C218C8"/>
    <w:rsid w:val="00C220E8"/>
    <w:rsid w:val="00C22282"/>
    <w:rsid w:val="00C2274A"/>
    <w:rsid w:val="00C22E19"/>
    <w:rsid w:val="00C231DA"/>
    <w:rsid w:val="00C24097"/>
    <w:rsid w:val="00C24925"/>
    <w:rsid w:val="00C25419"/>
    <w:rsid w:val="00C25683"/>
    <w:rsid w:val="00C25DA7"/>
    <w:rsid w:val="00C262DD"/>
    <w:rsid w:val="00C26560"/>
    <w:rsid w:val="00C27ACB"/>
    <w:rsid w:val="00C27C18"/>
    <w:rsid w:val="00C30FD9"/>
    <w:rsid w:val="00C315A4"/>
    <w:rsid w:val="00C317F6"/>
    <w:rsid w:val="00C31C8D"/>
    <w:rsid w:val="00C31D04"/>
    <w:rsid w:val="00C321DD"/>
    <w:rsid w:val="00C3277B"/>
    <w:rsid w:val="00C338FC"/>
    <w:rsid w:val="00C339EA"/>
    <w:rsid w:val="00C33DA6"/>
    <w:rsid w:val="00C33E31"/>
    <w:rsid w:val="00C346BC"/>
    <w:rsid w:val="00C34E46"/>
    <w:rsid w:val="00C34EDD"/>
    <w:rsid w:val="00C34F40"/>
    <w:rsid w:val="00C35503"/>
    <w:rsid w:val="00C35EB8"/>
    <w:rsid w:val="00C3642E"/>
    <w:rsid w:val="00C36736"/>
    <w:rsid w:val="00C36F0F"/>
    <w:rsid w:val="00C375CB"/>
    <w:rsid w:val="00C37DBD"/>
    <w:rsid w:val="00C400DA"/>
    <w:rsid w:val="00C40143"/>
    <w:rsid w:val="00C41063"/>
    <w:rsid w:val="00C41204"/>
    <w:rsid w:val="00C413B8"/>
    <w:rsid w:val="00C416E9"/>
    <w:rsid w:val="00C4247D"/>
    <w:rsid w:val="00C424CA"/>
    <w:rsid w:val="00C4263B"/>
    <w:rsid w:val="00C432AC"/>
    <w:rsid w:val="00C435E9"/>
    <w:rsid w:val="00C44053"/>
    <w:rsid w:val="00C441BE"/>
    <w:rsid w:val="00C44743"/>
    <w:rsid w:val="00C44A19"/>
    <w:rsid w:val="00C454ED"/>
    <w:rsid w:val="00C458B1"/>
    <w:rsid w:val="00C463D2"/>
    <w:rsid w:val="00C4679F"/>
    <w:rsid w:val="00C50272"/>
    <w:rsid w:val="00C506E2"/>
    <w:rsid w:val="00C50B06"/>
    <w:rsid w:val="00C51107"/>
    <w:rsid w:val="00C51233"/>
    <w:rsid w:val="00C51AB5"/>
    <w:rsid w:val="00C52EC5"/>
    <w:rsid w:val="00C5339F"/>
    <w:rsid w:val="00C5345F"/>
    <w:rsid w:val="00C53AE8"/>
    <w:rsid w:val="00C53F87"/>
    <w:rsid w:val="00C5479E"/>
    <w:rsid w:val="00C551E0"/>
    <w:rsid w:val="00C552E6"/>
    <w:rsid w:val="00C558D9"/>
    <w:rsid w:val="00C55A1B"/>
    <w:rsid w:val="00C55A97"/>
    <w:rsid w:val="00C55CA2"/>
    <w:rsid w:val="00C55F7C"/>
    <w:rsid w:val="00C56409"/>
    <w:rsid w:val="00C56CF0"/>
    <w:rsid w:val="00C56E6B"/>
    <w:rsid w:val="00C57CE0"/>
    <w:rsid w:val="00C6019C"/>
    <w:rsid w:val="00C60FB5"/>
    <w:rsid w:val="00C6109D"/>
    <w:rsid w:val="00C6190E"/>
    <w:rsid w:val="00C61C48"/>
    <w:rsid w:val="00C61E33"/>
    <w:rsid w:val="00C61EBA"/>
    <w:rsid w:val="00C62152"/>
    <w:rsid w:val="00C62402"/>
    <w:rsid w:val="00C63096"/>
    <w:rsid w:val="00C63CFB"/>
    <w:rsid w:val="00C647CB"/>
    <w:rsid w:val="00C64BBA"/>
    <w:rsid w:val="00C64F10"/>
    <w:rsid w:val="00C65354"/>
    <w:rsid w:val="00C65712"/>
    <w:rsid w:val="00C65784"/>
    <w:rsid w:val="00C65A04"/>
    <w:rsid w:val="00C66332"/>
    <w:rsid w:val="00C66925"/>
    <w:rsid w:val="00C66A41"/>
    <w:rsid w:val="00C66BB3"/>
    <w:rsid w:val="00C66D48"/>
    <w:rsid w:val="00C671C2"/>
    <w:rsid w:val="00C676B5"/>
    <w:rsid w:val="00C67738"/>
    <w:rsid w:val="00C67B90"/>
    <w:rsid w:val="00C67E55"/>
    <w:rsid w:val="00C70F64"/>
    <w:rsid w:val="00C713EC"/>
    <w:rsid w:val="00C7160D"/>
    <w:rsid w:val="00C71F8E"/>
    <w:rsid w:val="00C72251"/>
    <w:rsid w:val="00C72B0D"/>
    <w:rsid w:val="00C72B1C"/>
    <w:rsid w:val="00C744A9"/>
    <w:rsid w:val="00C74AD1"/>
    <w:rsid w:val="00C762C3"/>
    <w:rsid w:val="00C76762"/>
    <w:rsid w:val="00C76D1D"/>
    <w:rsid w:val="00C76D82"/>
    <w:rsid w:val="00C7709C"/>
    <w:rsid w:val="00C772DC"/>
    <w:rsid w:val="00C775B1"/>
    <w:rsid w:val="00C80144"/>
    <w:rsid w:val="00C80A17"/>
    <w:rsid w:val="00C8141B"/>
    <w:rsid w:val="00C81D92"/>
    <w:rsid w:val="00C82184"/>
    <w:rsid w:val="00C826F7"/>
    <w:rsid w:val="00C82B5A"/>
    <w:rsid w:val="00C82C79"/>
    <w:rsid w:val="00C82DAF"/>
    <w:rsid w:val="00C83026"/>
    <w:rsid w:val="00C83469"/>
    <w:rsid w:val="00C83657"/>
    <w:rsid w:val="00C838E8"/>
    <w:rsid w:val="00C846E9"/>
    <w:rsid w:val="00C847B8"/>
    <w:rsid w:val="00C857CE"/>
    <w:rsid w:val="00C85DF8"/>
    <w:rsid w:val="00C86421"/>
    <w:rsid w:val="00C8684A"/>
    <w:rsid w:val="00C86850"/>
    <w:rsid w:val="00C86904"/>
    <w:rsid w:val="00C869E4"/>
    <w:rsid w:val="00C87112"/>
    <w:rsid w:val="00C8739B"/>
    <w:rsid w:val="00C87854"/>
    <w:rsid w:val="00C87A9B"/>
    <w:rsid w:val="00C87E72"/>
    <w:rsid w:val="00C90A02"/>
    <w:rsid w:val="00C91557"/>
    <w:rsid w:val="00C91AAD"/>
    <w:rsid w:val="00C922B4"/>
    <w:rsid w:val="00C92BA0"/>
    <w:rsid w:val="00C92FFD"/>
    <w:rsid w:val="00C9302A"/>
    <w:rsid w:val="00C9325B"/>
    <w:rsid w:val="00C93BEB"/>
    <w:rsid w:val="00C94099"/>
    <w:rsid w:val="00C9574E"/>
    <w:rsid w:val="00C958C4"/>
    <w:rsid w:val="00C95A6D"/>
    <w:rsid w:val="00C95F1A"/>
    <w:rsid w:val="00C961D1"/>
    <w:rsid w:val="00C96780"/>
    <w:rsid w:val="00C9760A"/>
    <w:rsid w:val="00C97DAC"/>
    <w:rsid w:val="00CA014C"/>
    <w:rsid w:val="00CA03AF"/>
    <w:rsid w:val="00CA0662"/>
    <w:rsid w:val="00CA0932"/>
    <w:rsid w:val="00CA0AA5"/>
    <w:rsid w:val="00CA1269"/>
    <w:rsid w:val="00CA144F"/>
    <w:rsid w:val="00CA180F"/>
    <w:rsid w:val="00CA1C42"/>
    <w:rsid w:val="00CA2051"/>
    <w:rsid w:val="00CA2FFE"/>
    <w:rsid w:val="00CA38EF"/>
    <w:rsid w:val="00CA3937"/>
    <w:rsid w:val="00CA39BD"/>
    <w:rsid w:val="00CA41FD"/>
    <w:rsid w:val="00CA468B"/>
    <w:rsid w:val="00CA4DC9"/>
    <w:rsid w:val="00CA5441"/>
    <w:rsid w:val="00CA5466"/>
    <w:rsid w:val="00CA5C5E"/>
    <w:rsid w:val="00CA5E36"/>
    <w:rsid w:val="00CA65CD"/>
    <w:rsid w:val="00CA6AD6"/>
    <w:rsid w:val="00CA6DB5"/>
    <w:rsid w:val="00CA70ED"/>
    <w:rsid w:val="00CA757A"/>
    <w:rsid w:val="00CA7953"/>
    <w:rsid w:val="00CA7A59"/>
    <w:rsid w:val="00CB08E9"/>
    <w:rsid w:val="00CB0A36"/>
    <w:rsid w:val="00CB1C95"/>
    <w:rsid w:val="00CB2955"/>
    <w:rsid w:val="00CB377E"/>
    <w:rsid w:val="00CB5240"/>
    <w:rsid w:val="00CB5346"/>
    <w:rsid w:val="00CB5FF6"/>
    <w:rsid w:val="00CB676D"/>
    <w:rsid w:val="00CB68D3"/>
    <w:rsid w:val="00CB6E14"/>
    <w:rsid w:val="00CB7186"/>
    <w:rsid w:val="00CB76E1"/>
    <w:rsid w:val="00CB7A2B"/>
    <w:rsid w:val="00CB7BD9"/>
    <w:rsid w:val="00CB7FF8"/>
    <w:rsid w:val="00CC0B12"/>
    <w:rsid w:val="00CC0F72"/>
    <w:rsid w:val="00CC11E5"/>
    <w:rsid w:val="00CC14EB"/>
    <w:rsid w:val="00CC1ACE"/>
    <w:rsid w:val="00CC1D59"/>
    <w:rsid w:val="00CC1E3F"/>
    <w:rsid w:val="00CC20A1"/>
    <w:rsid w:val="00CC2448"/>
    <w:rsid w:val="00CC2462"/>
    <w:rsid w:val="00CC30F8"/>
    <w:rsid w:val="00CC3821"/>
    <w:rsid w:val="00CC3B41"/>
    <w:rsid w:val="00CC4382"/>
    <w:rsid w:val="00CC4602"/>
    <w:rsid w:val="00CC4946"/>
    <w:rsid w:val="00CC4EB6"/>
    <w:rsid w:val="00CC59C7"/>
    <w:rsid w:val="00CC6739"/>
    <w:rsid w:val="00CC6E7B"/>
    <w:rsid w:val="00CC742F"/>
    <w:rsid w:val="00CC7A35"/>
    <w:rsid w:val="00CD002E"/>
    <w:rsid w:val="00CD028D"/>
    <w:rsid w:val="00CD0455"/>
    <w:rsid w:val="00CD0480"/>
    <w:rsid w:val="00CD0F88"/>
    <w:rsid w:val="00CD115D"/>
    <w:rsid w:val="00CD1504"/>
    <w:rsid w:val="00CD2525"/>
    <w:rsid w:val="00CD2623"/>
    <w:rsid w:val="00CD2963"/>
    <w:rsid w:val="00CD2BC2"/>
    <w:rsid w:val="00CD37A7"/>
    <w:rsid w:val="00CD49F1"/>
    <w:rsid w:val="00CD53A7"/>
    <w:rsid w:val="00CD59E0"/>
    <w:rsid w:val="00CD624B"/>
    <w:rsid w:val="00CD63D5"/>
    <w:rsid w:val="00CD646F"/>
    <w:rsid w:val="00CD6504"/>
    <w:rsid w:val="00CD657C"/>
    <w:rsid w:val="00CD7049"/>
    <w:rsid w:val="00CD727F"/>
    <w:rsid w:val="00CD7B20"/>
    <w:rsid w:val="00CD7C74"/>
    <w:rsid w:val="00CE00BC"/>
    <w:rsid w:val="00CE0759"/>
    <w:rsid w:val="00CE0819"/>
    <w:rsid w:val="00CE0E59"/>
    <w:rsid w:val="00CE0F53"/>
    <w:rsid w:val="00CE1DBD"/>
    <w:rsid w:val="00CE219C"/>
    <w:rsid w:val="00CE292F"/>
    <w:rsid w:val="00CE2994"/>
    <w:rsid w:val="00CE317C"/>
    <w:rsid w:val="00CE3187"/>
    <w:rsid w:val="00CE31B5"/>
    <w:rsid w:val="00CE3E0E"/>
    <w:rsid w:val="00CE43F9"/>
    <w:rsid w:val="00CE45C7"/>
    <w:rsid w:val="00CE591F"/>
    <w:rsid w:val="00CE5FF1"/>
    <w:rsid w:val="00CE60EB"/>
    <w:rsid w:val="00CE64BC"/>
    <w:rsid w:val="00CE67F0"/>
    <w:rsid w:val="00CE78A1"/>
    <w:rsid w:val="00CF0A50"/>
    <w:rsid w:val="00CF1A3D"/>
    <w:rsid w:val="00CF1A4A"/>
    <w:rsid w:val="00CF2575"/>
    <w:rsid w:val="00CF27DB"/>
    <w:rsid w:val="00CF3127"/>
    <w:rsid w:val="00CF445C"/>
    <w:rsid w:val="00CF4EE8"/>
    <w:rsid w:val="00CF551C"/>
    <w:rsid w:val="00CF58FD"/>
    <w:rsid w:val="00CF5C22"/>
    <w:rsid w:val="00CF5EDE"/>
    <w:rsid w:val="00CF616B"/>
    <w:rsid w:val="00CF660E"/>
    <w:rsid w:val="00CF688D"/>
    <w:rsid w:val="00CF6DF7"/>
    <w:rsid w:val="00CF7B7E"/>
    <w:rsid w:val="00D0015C"/>
    <w:rsid w:val="00D001F0"/>
    <w:rsid w:val="00D00563"/>
    <w:rsid w:val="00D01128"/>
    <w:rsid w:val="00D01561"/>
    <w:rsid w:val="00D01A51"/>
    <w:rsid w:val="00D01D1D"/>
    <w:rsid w:val="00D01FDE"/>
    <w:rsid w:val="00D026E3"/>
    <w:rsid w:val="00D02ABF"/>
    <w:rsid w:val="00D02B76"/>
    <w:rsid w:val="00D0329C"/>
    <w:rsid w:val="00D032DD"/>
    <w:rsid w:val="00D03392"/>
    <w:rsid w:val="00D03C6C"/>
    <w:rsid w:val="00D03F40"/>
    <w:rsid w:val="00D04481"/>
    <w:rsid w:val="00D044D4"/>
    <w:rsid w:val="00D04A07"/>
    <w:rsid w:val="00D04A5A"/>
    <w:rsid w:val="00D05365"/>
    <w:rsid w:val="00D05385"/>
    <w:rsid w:val="00D05628"/>
    <w:rsid w:val="00D059A4"/>
    <w:rsid w:val="00D05A5F"/>
    <w:rsid w:val="00D06079"/>
    <w:rsid w:val="00D06E6A"/>
    <w:rsid w:val="00D0741B"/>
    <w:rsid w:val="00D075A7"/>
    <w:rsid w:val="00D07730"/>
    <w:rsid w:val="00D07D36"/>
    <w:rsid w:val="00D07FF5"/>
    <w:rsid w:val="00D102AB"/>
    <w:rsid w:val="00D1047A"/>
    <w:rsid w:val="00D10A17"/>
    <w:rsid w:val="00D10BA2"/>
    <w:rsid w:val="00D10ED7"/>
    <w:rsid w:val="00D114CD"/>
    <w:rsid w:val="00D11CF4"/>
    <w:rsid w:val="00D12D51"/>
    <w:rsid w:val="00D130A8"/>
    <w:rsid w:val="00D1310B"/>
    <w:rsid w:val="00D131DB"/>
    <w:rsid w:val="00D13960"/>
    <w:rsid w:val="00D1402F"/>
    <w:rsid w:val="00D1458F"/>
    <w:rsid w:val="00D147B5"/>
    <w:rsid w:val="00D15206"/>
    <w:rsid w:val="00D15CB2"/>
    <w:rsid w:val="00D161D1"/>
    <w:rsid w:val="00D1625E"/>
    <w:rsid w:val="00D16721"/>
    <w:rsid w:val="00D16D13"/>
    <w:rsid w:val="00D17873"/>
    <w:rsid w:val="00D17ADB"/>
    <w:rsid w:val="00D17B54"/>
    <w:rsid w:val="00D17EF2"/>
    <w:rsid w:val="00D2058C"/>
    <w:rsid w:val="00D205C7"/>
    <w:rsid w:val="00D20641"/>
    <w:rsid w:val="00D20DB8"/>
    <w:rsid w:val="00D2184F"/>
    <w:rsid w:val="00D21A34"/>
    <w:rsid w:val="00D22FE0"/>
    <w:rsid w:val="00D23374"/>
    <w:rsid w:val="00D23619"/>
    <w:rsid w:val="00D23B4E"/>
    <w:rsid w:val="00D244FF"/>
    <w:rsid w:val="00D25398"/>
    <w:rsid w:val="00D256A5"/>
    <w:rsid w:val="00D26252"/>
    <w:rsid w:val="00D268C5"/>
    <w:rsid w:val="00D2770C"/>
    <w:rsid w:val="00D30018"/>
    <w:rsid w:val="00D301CA"/>
    <w:rsid w:val="00D30E7C"/>
    <w:rsid w:val="00D3287D"/>
    <w:rsid w:val="00D328B6"/>
    <w:rsid w:val="00D32B94"/>
    <w:rsid w:val="00D32C0D"/>
    <w:rsid w:val="00D332B9"/>
    <w:rsid w:val="00D33DF1"/>
    <w:rsid w:val="00D34233"/>
    <w:rsid w:val="00D3534F"/>
    <w:rsid w:val="00D35A86"/>
    <w:rsid w:val="00D35AC6"/>
    <w:rsid w:val="00D360DB"/>
    <w:rsid w:val="00D36FF0"/>
    <w:rsid w:val="00D37995"/>
    <w:rsid w:val="00D37BA1"/>
    <w:rsid w:val="00D37E5C"/>
    <w:rsid w:val="00D4060E"/>
    <w:rsid w:val="00D40840"/>
    <w:rsid w:val="00D40A90"/>
    <w:rsid w:val="00D41415"/>
    <w:rsid w:val="00D41AC9"/>
    <w:rsid w:val="00D41D1F"/>
    <w:rsid w:val="00D421F7"/>
    <w:rsid w:val="00D43346"/>
    <w:rsid w:val="00D43786"/>
    <w:rsid w:val="00D4397B"/>
    <w:rsid w:val="00D43EA4"/>
    <w:rsid w:val="00D441F2"/>
    <w:rsid w:val="00D44D04"/>
    <w:rsid w:val="00D44E2F"/>
    <w:rsid w:val="00D4612F"/>
    <w:rsid w:val="00D469B3"/>
    <w:rsid w:val="00D46C1F"/>
    <w:rsid w:val="00D46DBE"/>
    <w:rsid w:val="00D46E61"/>
    <w:rsid w:val="00D46F41"/>
    <w:rsid w:val="00D471F5"/>
    <w:rsid w:val="00D4790D"/>
    <w:rsid w:val="00D47A67"/>
    <w:rsid w:val="00D47B9C"/>
    <w:rsid w:val="00D47D64"/>
    <w:rsid w:val="00D47F01"/>
    <w:rsid w:val="00D50D21"/>
    <w:rsid w:val="00D50EBB"/>
    <w:rsid w:val="00D51D5A"/>
    <w:rsid w:val="00D51DA1"/>
    <w:rsid w:val="00D5238F"/>
    <w:rsid w:val="00D53DEF"/>
    <w:rsid w:val="00D55807"/>
    <w:rsid w:val="00D55E6D"/>
    <w:rsid w:val="00D56071"/>
    <w:rsid w:val="00D5629C"/>
    <w:rsid w:val="00D562E0"/>
    <w:rsid w:val="00D56D2B"/>
    <w:rsid w:val="00D57042"/>
    <w:rsid w:val="00D5755B"/>
    <w:rsid w:val="00D57C2A"/>
    <w:rsid w:val="00D60D50"/>
    <w:rsid w:val="00D61507"/>
    <w:rsid w:val="00D61EF7"/>
    <w:rsid w:val="00D61FFD"/>
    <w:rsid w:val="00D6232A"/>
    <w:rsid w:val="00D6300B"/>
    <w:rsid w:val="00D6356B"/>
    <w:rsid w:val="00D638C6"/>
    <w:rsid w:val="00D63967"/>
    <w:rsid w:val="00D63ABF"/>
    <w:rsid w:val="00D64210"/>
    <w:rsid w:val="00D64CD3"/>
    <w:rsid w:val="00D651CE"/>
    <w:rsid w:val="00D655E6"/>
    <w:rsid w:val="00D65837"/>
    <w:rsid w:val="00D6595A"/>
    <w:rsid w:val="00D65963"/>
    <w:rsid w:val="00D65F39"/>
    <w:rsid w:val="00D6679F"/>
    <w:rsid w:val="00D6755E"/>
    <w:rsid w:val="00D706E8"/>
    <w:rsid w:val="00D707FE"/>
    <w:rsid w:val="00D7127E"/>
    <w:rsid w:val="00D71732"/>
    <w:rsid w:val="00D71F48"/>
    <w:rsid w:val="00D722C7"/>
    <w:rsid w:val="00D728FC"/>
    <w:rsid w:val="00D72A7F"/>
    <w:rsid w:val="00D72D9F"/>
    <w:rsid w:val="00D72F4D"/>
    <w:rsid w:val="00D74149"/>
    <w:rsid w:val="00D74627"/>
    <w:rsid w:val="00D751B4"/>
    <w:rsid w:val="00D75290"/>
    <w:rsid w:val="00D75717"/>
    <w:rsid w:val="00D75F61"/>
    <w:rsid w:val="00D76033"/>
    <w:rsid w:val="00D76627"/>
    <w:rsid w:val="00D76831"/>
    <w:rsid w:val="00D76853"/>
    <w:rsid w:val="00D7693E"/>
    <w:rsid w:val="00D76F7D"/>
    <w:rsid w:val="00D77115"/>
    <w:rsid w:val="00D77191"/>
    <w:rsid w:val="00D804F8"/>
    <w:rsid w:val="00D80D3F"/>
    <w:rsid w:val="00D81A1A"/>
    <w:rsid w:val="00D81D24"/>
    <w:rsid w:val="00D81F3B"/>
    <w:rsid w:val="00D81F78"/>
    <w:rsid w:val="00D82022"/>
    <w:rsid w:val="00D83580"/>
    <w:rsid w:val="00D8427C"/>
    <w:rsid w:val="00D84AC9"/>
    <w:rsid w:val="00D8509A"/>
    <w:rsid w:val="00D853F4"/>
    <w:rsid w:val="00D86069"/>
    <w:rsid w:val="00D862AE"/>
    <w:rsid w:val="00D86589"/>
    <w:rsid w:val="00D86DB5"/>
    <w:rsid w:val="00D87590"/>
    <w:rsid w:val="00D87896"/>
    <w:rsid w:val="00D87B89"/>
    <w:rsid w:val="00D87C27"/>
    <w:rsid w:val="00D9021A"/>
    <w:rsid w:val="00D90458"/>
    <w:rsid w:val="00D90C91"/>
    <w:rsid w:val="00D92064"/>
    <w:rsid w:val="00D925E6"/>
    <w:rsid w:val="00D92B38"/>
    <w:rsid w:val="00D92C44"/>
    <w:rsid w:val="00D92E08"/>
    <w:rsid w:val="00D946AA"/>
    <w:rsid w:val="00D94996"/>
    <w:rsid w:val="00D94C90"/>
    <w:rsid w:val="00D950E5"/>
    <w:rsid w:val="00D958B4"/>
    <w:rsid w:val="00D96AD0"/>
    <w:rsid w:val="00D971E5"/>
    <w:rsid w:val="00D9734B"/>
    <w:rsid w:val="00D9761E"/>
    <w:rsid w:val="00D97EDA"/>
    <w:rsid w:val="00DA02BB"/>
    <w:rsid w:val="00DA02DA"/>
    <w:rsid w:val="00DA03C6"/>
    <w:rsid w:val="00DA09F3"/>
    <w:rsid w:val="00DA1573"/>
    <w:rsid w:val="00DA1B67"/>
    <w:rsid w:val="00DA31BB"/>
    <w:rsid w:val="00DA3557"/>
    <w:rsid w:val="00DA3F38"/>
    <w:rsid w:val="00DA40DC"/>
    <w:rsid w:val="00DA445D"/>
    <w:rsid w:val="00DA571D"/>
    <w:rsid w:val="00DA5AEB"/>
    <w:rsid w:val="00DA5B40"/>
    <w:rsid w:val="00DA5CF0"/>
    <w:rsid w:val="00DA61DB"/>
    <w:rsid w:val="00DA784C"/>
    <w:rsid w:val="00DA7CEC"/>
    <w:rsid w:val="00DB0133"/>
    <w:rsid w:val="00DB0441"/>
    <w:rsid w:val="00DB088B"/>
    <w:rsid w:val="00DB0A1C"/>
    <w:rsid w:val="00DB0A27"/>
    <w:rsid w:val="00DB0E92"/>
    <w:rsid w:val="00DB2117"/>
    <w:rsid w:val="00DB3770"/>
    <w:rsid w:val="00DB38BC"/>
    <w:rsid w:val="00DB4056"/>
    <w:rsid w:val="00DB45DA"/>
    <w:rsid w:val="00DB4B47"/>
    <w:rsid w:val="00DB4B91"/>
    <w:rsid w:val="00DB4C74"/>
    <w:rsid w:val="00DB5DB8"/>
    <w:rsid w:val="00DB6EE5"/>
    <w:rsid w:val="00DB73C4"/>
    <w:rsid w:val="00DB791E"/>
    <w:rsid w:val="00DB7D1D"/>
    <w:rsid w:val="00DC0193"/>
    <w:rsid w:val="00DC0B55"/>
    <w:rsid w:val="00DC0DC7"/>
    <w:rsid w:val="00DC0E96"/>
    <w:rsid w:val="00DC11C4"/>
    <w:rsid w:val="00DC156F"/>
    <w:rsid w:val="00DC157C"/>
    <w:rsid w:val="00DC17FB"/>
    <w:rsid w:val="00DC2044"/>
    <w:rsid w:val="00DC2484"/>
    <w:rsid w:val="00DC3364"/>
    <w:rsid w:val="00DC345E"/>
    <w:rsid w:val="00DC3F7E"/>
    <w:rsid w:val="00DC45AD"/>
    <w:rsid w:val="00DC46CE"/>
    <w:rsid w:val="00DC4F0A"/>
    <w:rsid w:val="00DC52F1"/>
    <w:rsid w:val="00DC5ABE"/>
    <w:rsid w:val="00DC5F96"/>
    <w:rsid w:val="00DC6499"/>
    <w:rsid w:val="00DC6AF4"/>
    <w:rsid w:val="00DC72D9"/>
    <w:rsid w:val="00DC7DF3"/>
    <w:rsid w:val="00DD071D"/>
    <w:rsid w:val="00DD08F2"/>
    <w:rsid w:val="00DD10B7"/>
    <w:rsid w:val="00DD11B3"/>
    <w:rsid w:val="00DD1999"/>
    <w:rsid w:val="00DD1CD1"/>
    <w:rsid w:val="00DD2034"/>
    <w:rsid w:val="00DD2C64"/>
    <w:rsid w:val="00DD3A15"/>
    <w:rsid w:val="00DD3C76"/>
    <w:rsid w:val="00DD4746"/>
    <w:rsid w:val="00DD4C7D"/>
    <w:rsid w:val="00DD50BF"/>
    <w:rsid w:val="00DD5326"/>
    <w:rsid w:val="00DD55BB"/>
    <w:rsid w:val="00DD67C3"/>
    <w:rsid w:val="00DD7591"/>
    <w:rsid w:val="00DD7701"/>
    <w:rsid w:val="00DD7E37"/>
    <w:rsid w:val="00DE0180"/>
    <w:rsid w:val="00DE0267"/>
    <w:rsid w:val="00DE044A"/>
    <w:rsid w:val="00DE059E"/>
    <w:rsid w:val="00DE0BBF"/>
    <w:rsid w:val="00DE1080"/>
    <w:rsid w:val="00DE179F"/>
    <w:rsid w:val="00DE25C4"/>
    <w:rsid w:val="00DE295E"/>
    <w:rsid w:val="00DE2968"/>
    <w:rsid w:val="00DE2DD5"/>
    <w:rsid w:val="00DE38A0"/>
    <w:rsid w:val="00DE503F"/>
    <w:rsid w:val="00DE5303"/>
    <w:rsid w:val="00DE5693"/>
    <w:rsid w:val="00DE5F91"/>
    <w:rsid w:val="00DE6822"/>
    <w:rsid w:val="00DE6C18"/>
    <w:rsid w:val="00DE6F9A"/>
    <w:rsid w:val="00DE738C"/>
    <w:rsid w:val="00DE754B"/>
    <w:rsid w:val="00DE7D45"/>
    <w:rsid w:val="00DF0A04"/>
    <w:rsid w:val="00DF17C1"/>
    <w:rsid w:val="00DF250A"/>
    <w:rsid w:val="00DF2A3B"/>
    <w:rsid w:val="00DF3B5C"/>
    <w:rsid w:val="00DF4156"/>
    <w:rsid w:val="00DF4215"/>
    <w:rsid w:val="00DF4265"/>
    <w:rsid w:val="00DF44FD"/>
    <w:rsid w:val="00DF470A"/>
    <w:rsid w:val="00DF49B8"/>
    <w:rsid w:val="00DF587C"/>
    <w:rsid w:val="00DF663D"/>
    <w:rsid w:val="00DF6682"/>
    <w:rsid w:val="00DF66AA"/>
    <w:rsid w:val="00DF7F19"/>
    <w:rsid w:val="00E00C3D"/>
    <w:rsid w:val="00E01070"/>
    <w:rsid w:val="00E0155A"/>
    <w:rsid w:val="00E015AA"/>
    <w:rsid w:val="00E01AAD"/>
    <w:rsid w:val="00E02134"/>
    <w:rsid w:val="00E02193"/>
    <w:rsid w:val="00E02308"/>
    <w:rsid w:val="00E02D4E"/>
    <w:rsid w:val="00E049D7"/>
    <w:rsid w:val="00E068D7"/>
    <w:rsid w:val="00E07532"/>
    <w:rsid w:val="00E07EB7"/>
    <w:rsid w:val="00E10632"/>
    <w:rsid w:val="00E11C9F"/>
    <w:rsid w:val="00E11DBE"/>
    <w:rsid w:val="00E11F46"/>
    <w:rsid w:val="00E12502"/>
    <w:rsid w:val="00E132BA"/>
    <w:rsid w:val="00E13721"/>
    <w:rsid w:val="00E13DC6"/>
    <w:rsid w:val="00E14F39"/>
    <w:rsid w:val="00E15894"/>
    <w:rsid w:val="00E15B04"/>
    <w:rsid w:val="00E17D5D"/>
    <w:rsid w:val="00E20C02"/>
    <w:rsid w:val="00E20C90"/>
    <w:rsid w:val="00E20D1F"/>
    <w:rsid w:val="00E20EEE"/>
    <w:rsid w:val="00E20FF5"/>
    <w:rsid w:val="00E21617"/>
    <w:rsid w:val="00E21963"/>
    <w:rsid w:val="00E21FE1"/>
    <w:rsid w:val="00E2210A"/>
    <w:rsid w:val="00E22205"/>
    <w:rsid w:val="00E2278E"/>
    <w:rsid w:val="00E22DF8"/>
    <w:rsid w:val="00E23542"/>
    <w:rsid w:val="00E236E1"/>
    <w:rsid w:val="00E239A9"/>
    <w:rsid w:val="00E23D27"/>
    <w:rsid w:val="00E23D88"/>
    <w:rsid w:val="00E23EB1"/>
    <w:rsid w:val="00E24357"/>
    <w:rsid w:val="00E24CF8"/>
    <w:rsid w:val="00E2527B"/>
    <w:rsid w:val="00E2553A"/>
    <w:rsid w:val="00E25B87"/>
    <w:rsid w:val="00E25BB3"/>
    <w:rsid w:val="00E264C5"/>
    <w:rsid w:val="00E26D02"/>
    <w:rsid w:val="00E27003"/>
    <w:rsid w:val="00E27359"/>
    <w:rsid w:val="00E3070F"/>
    <w:rsid w:val="00E30A8D"/>
    <w:rsid w:val="00E30DDD"/>
    <w:rsid w:val="00E31EE2"/>
    <w:rsid w:val="00E32150"/>
    <w:rsid w:val="00E321BD"/>
    <w:rsid w:val="00E32697"/>
    <w:rsid w:val="00E32831"/>
    <w:rsid w:val="00E32CAA"/>
    <w:rsid w:val="00E3338A"/>
    <w:rsid w:val="00E340AA"/>
    <w:rsid w:val="00E34268"/>
    <w:rsid w:val="00E346BE"/>
    <w:rsid w:val="00E34B06"/>
    <w:rsid w:val="00E34B85"/>
    <w:rsid w:val="00E35F27"/>
    <w:rsid w:val="00E36478"/>
    <w:rsid w:val="00E365A2"/>
    <w:rsid w:val="00E37859"/>
    <w:rsid w:val="00E37DFA"/>
    <w:rsid w:val="00E41AC3"/>
    <w:rsid w:val="00E42785"/>
    <w:rsid w:val="00E4298E"/>
    <w:rsid w:val="00E42AA2"/>
    <w:rsid w:val="00E42AE6"/>
    <w:rsid w:val="00E42B23"/>
    <w:rsid w:val="00E42D3C"/>
    <w:rsid w:val="00E42EB8"/>
    <w:rsid w:val="00E42F5D"/>
    <w:rsid w:val="00E43139"/>
    <w:rsid w:val="00E4398E"/>
    <w:rsid w:val="00E43F56"/>
    <w:rsid w:val="00E4404A"/>
    <w:rsid w:val="00E44C89"/>
    <w:rsid w:val="00E44D02"/>
    <w:rsid w:val="00E450F2"/>
    <w:rsid w:val="00E45388"/>
    <w:rsid w:val="00E45A47"/>
    <w:rsid w:val="00E45BEA"/>
    <w:rsid w:val="00E46A46"/>
    <w:rsid w:val="00E46CBA"/>
    <w:rsid w:val="00E47CA6"/>
    <w:rsid w:val="00E510F7"/>
    <w:rsid w:val="00E51B34"/>
    <w:rsid w:val="00E51E95"/>
    <w:rsid w:val="00E5296A"/>
    <w:rsid w:val="00E53764"/>
    <w:rsid w:val="00E53909"/>
    <w:rsid w:val="00E539C5"/>
    <w:rsid w:val="00E540C5"/>
    <w:rsid w:val="00E545B0"/>
    <w:rsid w:val="00E54AC0"/>
    <w:rsid w:val="00E54FDF"/>
    <w:rsid w:val="00E55199"/>
    <w:rsid w:val="00E551B3"/>
    <w:rsid w:val="00E55E19"/>
    <w:rsid w:val="00E564E5"/>
    <w:rsid w:val="00E57ED7"/>
    <w:rsid w:val="00E60665"/>
    <w:rsid w:val="00E60C6E"/>
    <w:rsid w:val="00E621EF"/>
    <w:rsid w:val="00E6243D"/>
    <w:rsid w:val="00E6263A"/>
    <w:rsid w:val="00E628A1"/>
    <w:rsid w:val="00E6335B"/>
    <w:rsid w:val="00E63EED"/>
    <w:rsid w:val="00E6441E"/>
    <w:rsid w:val="00E649E8"/>
    <w:rsid w:val="00E64C35"/>
    <w:rsid w:val="00E65FBA"/>
    <w:rsid w:val="00E66099"/>
    <w:rsid w:val="00E660D8"/>
    <w:rsid w:val="00E6612F"/>
    <w:rsid w:val="00E666C3"/>
    <w:rsid w:val="00E66FEE"/>
    <w:rsid w:val="00E67BAD"/>
    <w:rsid w:val="00E7006E"/>
    <w:rsid w:val="00E70406"/>
    <w:rsid w:val="00E705D6"/>
    <w:rsid w:val="00E70914"/>
    <w:rsid w:val="00E70A81"/>
    <w:rsid w:val="00E70C15"/>
    <w:rsid w:val="00E70D30"/>
    <w:rsid w:val="00E71A21"/>
    <w:rsid w:val="00E71CD6"/>
    <w:rsid w:val="00E71F9F"/>
    <w:rsid w:val="00E7209C"/>
    <w:rsid w:val="00E72992"/>
    <w:rsid w:val="00E72B2C"/>
    <w:rsid w:val="00E72E2A"/>
    <w:rsid w:val="00E730E8"/>
    <w:rsid w:val="00E735EA"/>
    <w:rsid w:val="00E736B7"/>
    <w:rsid w:val="00E73CC1"/>
    <w:rsid w:val="00E7409F"/>
    <w:rsid w:val="00E7451A"/>
    <w:rsid w:val="00E75566"/>
    <w:rsid w:val="00E758C6"/>
    <w:rsid w:val="00E7591D"/>
    <w:rsid w:val="00E76747"/>
    <w:rsid w:val="00E76946"/>
    <w:rsid w:val="00E776A3"/>
    <w:rsid w:val="00E77798"/>
    <w:rsid w:val="00E77905"/>
    <w:rsid w:val="00E806F8"/>
    <w:rsid w:val="00E807C6"/>
    <w:rsid w:val="00E80C38"/>
    <w:rsid w:val="00E80CD3"/>
    <w:rsid w:val="00E8100F"/>
    <w:rsid w:val="00E812D2"/>
    <w:rsid w:val="00E81437"/>
    <w:rsid w:val="00E8175F"/>
    <w:rsid w:val="00E818E0"/>
    <w:rsid w:val="00E81B8A"/>
    <w:rsid w:val="00E8210A"/>
    <w:rsid w:val="00E826AA"/>
    <w:rsid w:val="00E8289C"/>
    <w:rsid w:val="00E8291F"/>
    <w:rsid w:val="00E830A1"/>
    <w:rsid w:val="00E83232"/>
    <w:rsid w:val="00E833A0"/>
    <w:rsid w:val="00E834E6"/>
    <w:rsid w:val="00E84351"/>
    <w:rsid w:val="00E84C1F"/>
    <w:rsid w:val="00E8573A"/>
    <w:rsid w:val="00E857F2"/>
    <w:rsid w:val="00E85821"/>
    <w:rsid w:val="00E85DC3"/>
    <w:rsid w:val="00E869FC"/>
    <w:rsid w:val="00E87039"/>
    <w:rsid w:val="00E87093"/>
    <w:rsid w:val="00E877B8"/>
    <w:rsid w:val="00E87D57"/>
    <w:rsid w:val="00E87E8C"/>
    <w:rsid w:val="00E87ED0"/>
    <w:rsid w:val="00E9010C"/>
    <w:rsid w:val="00E9105C"/>
    <w:rsid w:val="00E9105E"/>
    <w:rsid w:val="00E912EE"/>
    <w:rsid w:val="00E91609"/>
    <w:rsid w:val="00E9182D"/>
    <w:rsid w:val="00E91AE1"/>
    <w:rsid w:val="00E91CB4"/>
    <w:rsid w:val="00E9237E"/>
    <w:rsid w:val="00E92DBB"/>
    <w:rsid w:val="00E92E4F"/>
    <w:rsid w:val="00E938D2"/>
    <w:rsid w:val="00E938F3"/>
    <w:rsid w:val="00E939DB"/>
    <w:rsid w:val="00E94205"/>
    <w:rsid w:val="00E94AE5"/>
    <w:rsid w:val="00E94D68"/>
    <w:rsid w:val="00E94DC2"/>
    <w:rsid w:val="00E9513D"/>
    <w:rsid w:val="00E95C40"/>
    <w:rsid w:val="00E965D5"/>
    <w:rsid w:val="00E967DB"/>
    <w:rsid w:val="00E96858"/>
    <w:rsid w:val="00E968C7"/>
    <w:rsid w:val="00E96917"/>
    <w:rsid w:val="00E96C29"/>
    <w:rsid w:val="00EA0007"/>
    <w:rsid w:val="00EA1141"/>
    <w:rsid w:val="00EA159D"/>
    <w:rsid w:val="00EA2110"/>
    <w:rsid w:val="00EA220E"/>
    <w:rsid w:val="00EA2948"/>
    <w:rsid w:val="00EA3023"/>
    <w:rsid w:val="00EA4238"/>
    <w:rsid w:val="00EA45A3"/>
    <w:rsid w:val="00EA48C1"/>
    <w:rsid w:val="00EA51B9"/>
    <w:rsid w:val="00EA545C"/>
    <w:rsid w:val="00EA5C76"/>
    <w:rsid w:val="00EA6879"/>
    <w:rsid w:val="00EA6A70"/>
    <w:rsid w:val="00EA6C61"/>
    <w:rsid w:val="00EA770C"/>
    <w:rsid w:val="00EA7854"/>
    <w:rsid w:val="00EA78D4"/>
    <w:rsid w:val="00EA7E09"/>
    <w:rsid w:val="00EB02FD"/>
    <w:rsid w:val="00EB07B2"/>
    <w:rsid w:val="00EB07E2"/>
    <w:rsid w:val="00EB0975"/>
    <w:rsid w:val="00EB09AA"/>
    <w:rsid w:val="00EB1802"/>
    <w:rsid w:val="00EB2547"/>
    <w:rsid w:val="00EB2639"/>
    <w:rsid w:val="00EB2A63"/>
    <w:rsid w:val="00EB2BF6"/>
    <w:rsid w:val="00EB2C26"/>
    <w:rsid w:val="00EB3EC8"/>
    <w:rsid w:val="00EB4539"/>
    <w:rsid w:val="00EB4A5A"/>
    <w:rsid w:val="00EB60D9"/>
    <w:rsid w:val="00EB61B1"/>
    <w:rsid w:val="00EB65A8"/>
    <w:rsid w:val="00EB7ECB"/>
    <w:rsid w:val="00EC024E"/>
    <w:rsid w:val="00EC0306"/>
    <w:rsid w:val="00EC0AFD"/>
    <w:rsid w:val="00EC137F"/>
    <w:rsid w:val="00EC235F"/>
    <w:rsid w:val="00EC293C"/>
    <w:rsid w:val="00EC29FD"/>
    <w:rsid w:val="00EC2FE5"/>
    <w:rsid w:val="00EC3270"/>
    <w:rsid w:val="00EC41DA"/>
    <w:rsid w:val="00EC4988"/>
    <w:rsid w:val="00EC59DF"/>
    <w:rsid w:val="00EC6952"/>
    <w:rsid w:val="00EC6EB8"/>
    <w:rsid w:val="00EC7037"/>
    <w:rsid w:val="00EC7211"/>
    <w:rsid w:val="00EC76A4"/>
    <w:rsid w:val="00EC7CBA"/>
    <w:rsid w:val="00EC7ECE"/>
    <w:rsid w:val="00ED0F3C"/>
    <w:rsid w:val="00ED17F6"/>
    <w:rsid w:val="00ED1AB6"/>
    <w:rsid w:val="00ED1E8F"/>
    <w:rsid w:val="00ED2218"/>
    <w:rsid w:val="00ED2B35"/>
    <w:rsid w:val="00ED2B93"/>
    <w:rsid w:val="00ED3964"/>
    <w:rsid w:val="00ED3F3D"/>
    <w:rsid w:val="00ED5537"/>
    <w:rsid w:val="00ED576C"/>
    <w:rsid w:val="00ED5E04"/>
    <w:rsid w:val="00ED6091"/>
    <w:rsid w:val="00ED6AFF"/>
    <w:rsid w:val="00ED71A8"/>
    <w:rsid w:val="00ED73F1"/>
    <w:rsid w:val="00ED7D13"/>
    <w:rsid w:val="00EE0182"/>
    <w:rsid w:val="00EE0D06"/>
    <w:rsid w:val="00EE13E7"/>
    <w:rsid w:val="00EE175F"/>
    <w:rsid w:val="00EE17C3"/>
    <w:rsid w:val="00EE2010"/>
    <w:rsid w:val="00EE2E7B"/>
    <w:rsid w:val="00EE3055"/>
    <w:rsid w:val="00EE3316"/>
    <w:rsid w:val="00EE3A05"/>
    <w:rsid w:val="00EE487F"/>
    <w:rsid w:val="00EE5465"/>
    <w:rsid w:val="00EE5DD8"/>
    <w:rsid w:val="00EE5F8C"/>
    <w:rsid w:val="00EE6795"/>
    <w:rsid w:val="00EE6B3D"/>
    <w:rsid w:val="00EE7018"/>
    <w:rsid w:val="00EF0EC0"/>
    <w:rsid w:val="00EF1097"/>
    <w:rsid w:val="00EF1684"/>
    <w:rsid w:val="00EF1722"/>
    <w:rsid w:val="00EF1FEF"/>
    <w:rsid w:val="00EF2061"/>
    <w:rsid w:val="00EF2759"/>
    <w:rsid w:val="00EF2C41"/>
    <w:rsid w:val="00EF3181"/>
    <w:rsid w:val="00EF321A"/>
    <w:rsid w:val="00EF35DF"/>
    <w:rsid w:val="00EF3CDB"/>
    <w:rsid w:val="00EF411A"/>
    <w:rsid w:val="00EF4261"/>
    <w:rsid w:val="00EF42AB"/>
    <w:rsid w:val="00EF4B29"/>
    <w:rsid w:val="00EF4F31"/>
    <w:rsid w:val="00EF5285"/>
    <w:rsid w:val="00EF58E2"/>
    <w:rsid w:val="00EF5CAC"/>
    <w:rsid w:val="00EF6003"/>
    <w:rsid w:val="00EF6295"/>
    <w:rsid w:val="00EF775E"/>
    <w:rsid w:val="00EF7C2C"/>
    <w:rsid w:val="00F00491"/>
    <w:rsid w:val="00F01E8C"/>
    <w:rsid w:val="00F01F36"/>
    <w:rsid w:val="00F020DC"/>
    <w:rsid w:val="00F03817"/>
    <w:rsid w:val="00F03A48"/>
    <w:rsid w:val="00F03A94"/>
    <w:rsid w:val="00F03BE7"/>
    <w:rsid w:val="00F0455C"/>
    <w:rsid w:val="00F04667"/>
    <w:rsid w:val="00F04F2C"/>
    <w:rsid w:val="00F0510D"/>
    <w:rsid w:val="00F063C2"/>
    <w:rsid w:val="00F0716E"/>
    <w:rsid w:val="00F07750"/>
    <w:rsid w:val="00F07E3F"/>
    <w:rsid w:val="00F10D4D"/>
    <w:rsid w:val="00F11502"/>
    <w:rsid w:val="00F11E97"/>
    <w:rsid w:val="00F11F4C"/>
    <w:rsid w:val="00F1216F"/>
    <w:rsid w:val="00F12569"/>
    <w:rsid w:val="00F126E8"/>
    <w:rsid w:val="00F127AF"/>
    <w:rsid w:val="00F158DE"/>
    <w:rsid w:val="00F16445"/>
    <w:rsid w:val="00F17545"/>
    <w:rsid w:val="00F17860"/>
    <w:rsid w:val="00F179B9"/>
    <w:rsid w:val="00F17A3C"/>
    <w:rsid w:val="00F201A3"/>
    <w:rsid w:val="00F205B0"/>
    <w:rsid w:val="00F20D3F"/>
    <w:rsid w:val="00F20E92"/>
    <w:rsid w:val="00F2136E"/>
    <w:rsid w:val="00F229B8"/>
    <w:rsid w:val="00F2381B"/>
    <w:rsid w:val="00F23DF8"/>
    <w:rsid w:val="00F243D5"/>
    <w:rsid w:val="00F245C1"/>
    <w:rsid w:val="00F24D46"/>
    <w:rsid w:val="00F25716"/>
    <w:rsid w:val="00F25CE8"/>
    <w:rsid w:val="00F261C0"/>
    <w:rsid w:val="00F267EE"/>
    <w:rsid w:val="00F26D7D"/>
    <w:rsid w:val="00F27F82"/>
    <w:rsid w:val="00F3065E"/>
    <w:rsid w:val="00F31511"/>
    <w:rsid w:val="00F31B21"/>
    <w:rsid w:val="00F32C11"/>
    <w:rsid w:val="00F33DC4"/>
    <w:rsid w:val="00F34C94"/>
    <w:rsid w:val="00F34FB2"/>
    <w:rsid w:val="00F35F5F"/>
    <w:rsid w:val="00F3645B"/>
    <w:rsid w:val="00F36888"/>
    <w:rsid w:val="00F36F8E"/>
    <w:rsid w:val="00F37061"/>
    <w:rsid w:val="00F3748F"/>
    <w:rsid w:val="00F37BF4"/>
    <w:rsid w:val="00F4007E"/>
    <w:rsid w:val="00F4071A"/>
    <w:rsid w:val="00F4099D"/>
    <w:rsid w:val="00F410B1"/>
    <w:rsid w:val="00F412D8"/>
    <w:rsid w:val="00F41953"/>
    <w:rsid w:val="00F419F2"/>
    <w:rsid w:val="00F420AF"/>
    <w:rsid w:val="00F42561"/>
    <w:rsid w:val="00F42870"/>
    <w:rsid w:val="00F42EBB"/>
    <w:rsid w:val="00F42F51"/>
    <w:rsid w:val="00F434E9"/>
    <w:rsid w:val="00F43691"/>
    <w:rsid w:val="00F43810"/>
    <w:rsid w:val="00F43B96"/>
    <w:rsid w:val="00F43F90"/>
    <w:rsid w:val="00F4412D"/>
    <w:rsid w:val="00F442E9"/>
    <w:rsid w:val="00F44D70"/>
    <w:rsid w:val="00F45AE2"/>
    <w:rsid w:val="00F45FAB"/>
    <w:rsid w:val="00F45FD1"/>
    <w:rsid w:val="00F462F0"/>
    <w:rsid w:val="00F4678F"/>
    <w:rsid w:val="00F467DF"/>
    <w:rsid w:val="00F46AE4"/>
    <w:rsid w:val="00F47051"/>
    <w:rsid w:val="00F472AC"/>
    <w:rsid w:val="00F47EEB"/>
    <w:rsid w:val="00F47FFD"/>
    <w:rsid w:val="00F50A41"/>
    <w:rsid w:val="00F50FF7"/>
    <w:rsid w:val="00F510BB"/>
    <w:rsid w:val="00F516E7"/>
    <w:rsid w:val="00F51D18"/>
    <w:rsid w:val="00F527C7"/>
    <w:rsid w:val="00F52812"/>
    <w:rsid w:val="00F53163"/>
    <w:rsid w:val="00F53579"/>
    <w:rsid w:val="00F53C67"/>
    <w:rsid w:val="00F543C7"/>
    <w:rsid w:val="00F54441"/>
    <w:rsid w:val="00F549B9"/>
    <w:rsid w:val="00F5537D"/>
    <w:rsid w:val="00F55593"/>
    <w:rsid w:val="00F555FB"/>
    <w:rsid w:val="00F55737"/>
    <w:rsid w:val="00F56840"/>
    <w:rsid w:val="00F56D1F"/>
    <w:rsid w:val="00F56F78"/>
    <w:rsid w:val="00F5710A"/>
    <w:rsid w:val="00F575AB"/>
    <w:rsid w:val="00F5777E"/>
    <w:rsid w:val="00F577BE"/>
    <w:rsid w:val="00F60B8E"/>
    <w:rsid w:val="00F61AFB"/>
    <w:rsid w:val="00F61D70"/>
    <w:rsid w:val="00F61DE5"/>
    <w:rsid w:val="00F62727"/>
    <w:rsid w:val="00F628E4"/>
    <w:rsid w:val="00F62AFD"/>
    <w:rsid w:val="00F63773"/>
    <w:rsid w:val="00F63C9A"/>
    <w:rsid w:val="00F6401D"/>
    <w:rsid w:val="00F6430C"/>
    <w:rsid w:val="00F64591"/>
    <w:rsid w:val="00F653F9"/>
    <w:rsid w:val="00F65DEE"/>
    <w:rsid w:val="00F66323"/>
    <w:rsid w:val="00F70091"/>
    <w:rsid w:val="00F70218"/>
    <w:rsid w:val="00F7180C"/>
    <w:rsid w:val="00F71A77"/>
    <w:rsid w:val="00F7221A"/>
    <w:rsid w:val="00F7268C"/>
    <w:rsid w:val="00F72776"/>
    <w:rsid w:val="00F728C0"/>
    <w:rsid w:val="00F729C2"/>
    <w:rsid w:val="00F730DC"/>
    <w:rsid w:val="00F7392B"/>
    <w:rsid w:val="00F745B4"/>
    <w:rsid w:val="00F74EA2"/>
    <w:rsid w:val="00F751DD"/>
    <w:rsid w:val="00F7544D"/>
    <w:rsid w:val="00F80040"/>
    <w:rsid w:val="00F814A7"/>
    <w:rsid w:val="00F8189C"/>
    <w:rsid w:val="00F81B5A"/>
    <w:rsid w:val="00F81C2B"/>
    <w:rsid w:val="00F81CC0"/>
    <w:rsid w:val="00F82C19"/>
    <w:rsid w:val="00F82FBB"/>
    <w:rsid w:val="00F83675"/>
    <w:rsid w:val="00F83C93"/>
    <w:rsid w:val="00F83E2A"/>
    <w:rsid w:val="00F84AB7"/>
    <w:rsid w:val="00F85371"/>
    <w:rsid w:val="00F85AC5"/>
    <w:rsid w:val="00F85D2A"/>
    <w:rsid w:val="00F85D50"/>
    <w:rsid w:val="00F8647E"/>
    <w:rsid w:val="00F86ABC"/>
    <w:rsid w:val="00F8742B"/>
    <w:rsid w:val="00F9018D"/>
    <w:rsid w:val="00F907A0"/>
    <w:rsid w:val="00F90F9A"/>
    <w:rsid w:val="00F910F8"/>
    <w:rsid w:val="00F9134B"/>
    <w:rsid w:val="00F919D3"/>
    <w:rsid w:val="00F91A73"/>
    <w:rsid w:val="00F91F0B"/>
    <w:rsid w:val="00F91FF2"/>
    <w:rsid w:val="00F92092"/>
    <w:rsid w:val="00F92416"/>
    <w:rsid w:val="00F92F6D"/>
    <w:rsid w:val="00F93247"/>
    <w:rsid w:val="00F9408C"/>
    <w:rsid w:val="00F9424C"/>
    <w:rsid w:val="00F9473B"/>
    <w:rsid w:val="00F94B22"/>
    <w:rsid w:val="00F95282"/>
    <w:rsid w:val="00F95F15"/>
    <w:rsid w:val="00F9643A"/>
    <w:rsid w:val="00F96F4F"/>
    <w:rsid w:val="00F9769B"/>
    <w:rsid w:val="00F97BC1"/>
    <w:rsid w:val="00FA0939"/>
    <w:rsid w:val="00FA1EB7"/>
    <w:rsid w:val="00FA2FBC"/>
    <w:rsid w:val="00FA3C4B"/>
    <w:rsid w:val="00FA3C54"/>
    <w:rsid w:val="00FA3D83"/>
    <w:rsid w:val="00FA3E6B"/>
    <w:rsid w:val="00FA42BF"/>
    <w:rsid w:val="00FA5393"/>
    <w:rsid w:val="00FA53E6"/>
    <w:rsid w:val="00FA59D5"/>
    <w:rsid w:val="00FA60F3"/>
    <w:rsid w:val="00FA672F"/>
    <w:rsid w:val="00FA6F4F"/>
    <w:rsid w:val="00FA7992"/>
    <w:rsid w:val="00FA7C67"/>
    <w:rsid w:val="00FB0CB9"/>
    <w:rsid w:val="00FB135F"/>
    <w:rsid w:val="00FB13E8"/>
    <w:rsid w:val="00FB198C"/>
    <w:rsid w:val="00FB1CE7"/>
    <w:rsid w:val="00FB2299"/>
    <w:rsid w:val="00FB2E55"/>
    <w:rsid w:val="00FB2E97"/>
    <w:rsid w:val="00FB35DA"/>
    <w:rsid w:val="00FB4237"/>
    <w:rsid w:val="00FB42CA"/>
    <w:rsid w:val="00FB6309"/>
    <w:rsid w:val="00FB65E9"/>
    <w:rsid w:val="00FB68CC"/>
    <w:rsid w:val="00FB6D64"/>
    <w:rsid w:val="00FB70FC"/>
    <w:rsid w:val="00FB75D3"/>
    <w:rsid w:val="00FB77A6"/>
    <w:rsid w:val="00FC03B6"/>
    <w:rsid w:val="00FC14C9"/>
    <w:rsid w:val="00FC1E0A"/>
    <w:rsid w:val="00FC2072"/>
    <w:rsid w:val="00FC2402"/>
    <w:rsid w:val="00FC2E92"/>
    <w:rsid w:val="00FC352E"/>
    <w:rsid w:val="00FC3D68"/>
    <w:rsid w:val="00FC43F5"/>
    <w:rsid w:val="00FC448E"/>
    <w:rsid w:val="00FC458F"/>
    <w:rsid w:val="00FC487E"/>
    <w:rsid w:val="00FC4EC8"/>
    <w:rsid w:val="00FC5565"/>
    <w:rsid w:val="00FC65B0"/>
    <w:rsid w:val="00FC6D0C"/>
    <w:rsid w:val="00FC70BA"/>
    <w:rsid w:val="00FC7713"/>
    <w:rsid w:val="00FC7965"/>
    <w:rsid w:val="00FC7DF1"/>
    <w:rsid w:val="00FD0921"/>
    <w:rsid w:val="00FD09F8"/>
    <w:rsid w:val="00FD3526"/>
    <w:rsid w:val="00FD3664"/>
    <w:rsid w:val="00FD367D"/>
    <w:rsid w:val="00FD3B10"/>
    <w:rsid w:val="00FD4BE7"/>
    <w:rsid w:val="00FD50F6"/>
    <w:rsid w:val="00FD55B5"/>
    <w:rsid w:val="00FD587A"/>
    <w:rsid w:val="00FD6AA7"/>
    <w:rsid w:val="00FD7230"/>
    <w:rsid w:val="00FD79AD"/>
    <w:rsid w:val="00FD7D51"/>
    <w:rsid w:val="00FE00D3"/>
    <w:rsid w:val="00FE1A06"/>
    <w:rsid w:val="00FE1E98"/>
    <w:rsid w:val="00FE221D"/>
    <w:rsid w:val="00FE2BBB"/>
    <w:rsid w:val="00FE2E15"/>
    <w:rsid w:val="00FE325E"/>
    <w:rsid w:val="00FE33E5"/>
    <w:rsid w:val="00FE47BA"/>
    <w:rsid w:val="00FE47F2"/>
    <w:rsid w:val="00FE4E5B"/>
    <w:rsid w:val="00FE52BA"/>
    <w:rsid w:val="00FE5387"/>
    <w:rsid w:val="00FE550C"/>
    <w:rsid w:val="00FE55CB"/>
    <w:rsid w:val="00FE57A7"/>
    <w:rsid w:val="00FE58F0"/>
    <w:rsid w:val="00FE7343"/>
    <w:rsid w:val="00FE7DAD"/>
    <w:rsid w:val="00FF12CB"/>
    <w:rsid w:val="00FF205C"/>
    <w:rsid w:val="00FF2097"/>
    <w:rsid w:val="00FF3EF6"/>
    <w:rsid w:val="00FF4368"/>
    <w:rsid w:val="00FF4BEC"/>
    <w:rsid w:val="00FF5E00"/>
    <w:rsid w:val="00FF5EBF"/>
    <w:rsid w:val="00FF6069"/>
    <w:rsid w:val="00FF61CC"/>
    <w:rsid w:val="00FF6564"/>
    <w:rsid w:val="00FF6CD5"/>
    <w:rsid w:val="00FF7397"/>
    <w:rsid w:val="00FF7596"/>
    <w:rsid w:val="00FF76D9"/>
    <w:rsid w:val="00FF7721"/>
    <w:rsid w:val="00FF7BB0"/>
    <w:rsid w:val="00FF7F31"/>
    <w:rsid w:val="00FF7F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C5F6E"/>
  <w15:docId w15:val="{1619D9D4-3934-4395-B6B3-9B65101C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8DD"/>
    <w:rPr>
      <w:lang w:val="es-ES_tradnl"/>
    </w:rPr>
  </w:style>
  <w:style w:type="paragraph" w:styleId="Ttulo1">
    <w:name w:val="heading 1"/>
    <w:basedOn w:val="Normal"/>
    <w:next w:val="Normal"/>
    <w:qFormat/>
    <w:rsid w:val="005F6A8C"/>
    <w:pPr>
      <w:keepNext/>
      <w:jc w:val="center"/>
      <w:outlineLvl w:val="0"/>
    </w:pPr>
    <w:rPr>
      <w:rFonts w:ascii="Arial" w:hAnsi="Arial" w:cs="Arial"/>
      <w:b/>
      <w:bCs/>
      <w:sz w:val="22"/>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C58DD"/>
    <w:pPr>
      <w:tabs>
        <w:tab w:val="center" w:pos="4252"/>
        <w:tab w:val="right" w:pos="8504"/>
      </w:tabs>
    </w:pPr>
  </w:style>
  <w:style w:type="paragraph" w:styleId="Encabezado">
    <w:name w:val="header"/>
    <w:basedOn w:val="Normal"/>
    <w:link w:val="EncabezadoCar"/>
    <w:rsid w:val="001C58DD"/>
    <w:pPr>
      <w:tabs>
        <w:tab w:val="center" w:pos="4252"/>
        <w:tab w:val="right" w:pos="8504"/>
      </w:tabs>
    </w:pPr>
  </w:style>
  <w:style w:type="paragraph" w:customStyle="1" w:styleId="p0">
    <w:name w:val="p0"/>
    <w:basedOn w:val="Normal"/>
    <w:rsid w:val="001C58DD"/>
    <w:pPr>
      <w:keepLines/>
      <w:spacing w:before="240"/>
      <w:jc w:val="both"/>
    </w:pPr>
    <w:rPr>
      <w:rFonts w:ascii="Arial" w:hAnsi="Arial"/>
      <w:sz w:val="24"/>
    </w:rPr>
  </w:style>
  <w:style w:type="paragraph" w:customStyle="1" w:styleId="n0">
    <w:name w:val="n0"/>
    <w:basedOn w:val="Normal"/>
    <w:rsid w:val="001C58DD"/>
    <w:pPr>
      <w:keepLines/>
      <w:spacing w:before="240"/>
      <w:ind w:left="907" w:right="-351" w:hanging="907"/>
      <w:jc w:val="both"/>
    </w:pPr>
    <w:rPr>
      <w:rFonts w:ascii="Arial" w:hAnsi="Arial"/>
      <w:color w:val="800080"/>
      <w:sz w:val="24"/>
    </w:rPr>
  </w:style>
  <w:style w:type="paragraph" w:styleId="Textoindependiente">
    <w:name w:val="Body Text"/>
    <w:basedOn w:val="Normal"/>
    <w:link w:val="TextoindependienteCar"/>
    <w:rsid w:val="001C58DD"/>
    <w:pPr>
      <w:tabs>
        <w:tab w:val="center" w:pos="3348"/>
      </w:tabs>
      <w:spacing w:before="240"/>
      <w:jc w:val="both"/>
    </w:pPr>
    <w:rPr>
      <w:rFonts w:ascii="Arial" w:hAnsi="Arial"/>
      <w:sz w:val="24"/>
    </w:rPr>
  </w:style>
  <w:style w:type="paragraph" w:customStyle="1" w:styleId="Profesin">
    <w:name w:val="Profesión"/>
    <w:basedOn w:val="Normal"/>
    <w:rsid w:val="001C58DD"/>
    <w:pPr>
      <w:jc w:val="center"/>
    </w:pPr>
    <w:rPr>
      <w:rFonts w:ascii="Arial" w:hAnsi="Arial"/>
      <w:b/>
      <w:caps/>
      <w:spacing w:val="25"/>
      <w:sz w:val="28"/>
    </w:rPr>
  </w:style>
  <w:style w:type="paragraph" w:styleId="Textodebloque">
    <w:name w:val="Block Text"/>
    <w:basedOn w:val="Normal"/>
    <w:rsid w:val="001C58DD"/>
    <w:pPr>
      <w:tabs>
        <w:tab w:val="left" w:pos="7939"/>
      </w:tabs>
      <w:spacing w:before="240"/>
      <w:ind w:left="1701" w:right="1752" w:hanging="284"/>
      <w:jc w:val="both"/>
    </w:pPr>
    <w:rPr>
      <w:rFonts w:ascii="Arial" w:hAnsi="Arial"/>
      <w:b/>
      <w:color w:val="0000FF"/>
      <w:sz w:val="22"/>
    </w:rPr>
  </w:style>
  <w:style w:type="paragraph" w:styleId="Mapadeldocumento">
    <w:name w:val="Document Map"/>
    <w:basedOn w:val="Normal"/>
    <w:semiHidden/>
    <w:rsid w:val="001C58DD"/>
    <w:pPr>
      <w:shd w:val="clear" w:color="auto" w:fill="000080"/>
    </w:pPr>
    <w:rPr>
      <w:rFonts w:ascii="Tahoma" w:hAnsi="Tahoma"/>
    </w:rPr>
  </w:style>
  <w:style w:type="paragraph" w:customStyle="1" w:styleId="parra-nota">
    <w:name w:val="parra-nota"/>
    <w:basedOn w:val="Normal"/>
    <w:rsid w:val="001C58DD"/>
    <w:pPr>
      <w:keepLines/>
      <w:widowControl w:val="0"/>
      <w:tabs>
        <w:tab w:val="left" w:pos="567"/>
      </w:tabs>
      <w:spacing w:before="600"/>
      <w:ind w:left="567" w:right="-6" w:hanging="567"/>
      <w:jc w:val="both"/>
    </w:pPr>
    <w:rPr>
      <w:rFonts w:ascii="Arial" w:hAnsi="Arial"/>
      <w:snapToGrid w:val="0"/>
      <w:color w:val="800080"/>
      <w:sz w:val="24"/>
    </w:rPr>
  </w:style>
  <w:style w:type="paragraph" w:styleId="Textoindependiente2">
    <w:name w:val="Body Text 2"/>
    <w:basedOn w:val="Normal"/>
    <w:rsid w:val="001C58DD"/>
    <w:pPr>
      <w:spacing w:before="360"/>
      <w:jc w:val="both"/>
    </w:pPr>
    <w:rPr>
      <w:rFonts w:ascii="Arial" w:hAnsi="Arial"/>
      <w:color w:val="000000"/>
      <w:sz w:val="24"/>
    </w:rPr>
  </w:style>
  <w:style w:type="paragraph" w:customStyle="1" w:styleId="bullet">
    <w:name w:val="bullet"/>
    <w:basedOn w:val="Normal"/>
    <w:rsid w:val="005E4146"/>
    <w:pPr>
      <w:numPr>
        <w:numId w:val="7"/>
      </w:numPr>
      <w:tabs>
        <w:tab w:val="left" w:pos="7655"/>
      </w:tabs>
      <w:spacing w:before="360"/>
      <w:ind w:right="758"/>
      <w:jc w:val="both"/>
    </w:pPr>
    <w:rPr>
      <w:rFonts w:ascii="Arial" w:hAnsi="Arial"/>
      <w:b/>
      <w:sz w:val="22"/>
      <w:lang w:val="es-MX"/>
    </w:rPr>
  </w:style>
  <w:style w:type="character" w:styleId="Hipervnculo">
    <w:name w:val="Hyperlink"/>
    <w:basedOn w:val="Fuentedeprrafopredeter"/>
    <w:rsid w:val="001C58DD"/>
    <w:rPr>
      <w:color w:val="0000FF"/>
      <w:u w:val="single"/>
    </w:rPr>
  </w:style>
  <w:style w:type="character" w:styleId="Hipervnculovisitado">
    <w:name w:val="FollowedHyperlink"/>
    <w:basedOn w:val="Fuentedeprrafopredeter"/>
    <w:rsid w:val="001C58DD"/>
    <w:rPr>
      <w:color w:val="800080"/>
      <w:u w:val="single"/>
    </w:rPr>
  </w:style>
  <w:style w:type="paragraph" w:styleId="TDC7">
    <w:name w:val="toc 7"/>
    <w:basedOn w:val="Normal"/>
    <w:next w:val="Normal"/>
    <w:autoRedefine/>
    <w:semiHidden/>
    <w:rsid w:val="001C58DD"/>
    <w:pPr>
      <w:tabs>
        <w:tab w:val="left" w:leader="dot" w:pos="8079"/>
        <w:tab w:val="right" w:pos="8505"/>
      </w:tabs>
      <w:ind w:left="4253" w:right="850"/>
    </w:pPr>
    <w:rPr>
      <w:rFonts w:ascii="Univers (W1)" w:hAnsi="Univers (W1)"/>
      <w:sz w:val="24"/>
      <w:lang w:val="es-MX"/>
    </w:rPr>
  </w:style>
  <w:style w:type="paragraph" w:customStyle="1" w:styleId="parr2">
    <w:name w:val="parr2"/>
    <w:basedOn w:val="Normal"/>
    <w:rsid w:val="001C58DD"/>
    <w:pPr>
      <w:spacing w:before="600"/>
      <w:ind w:left="567" w:right="15"/>
      <w:jc w:val="both"/>
    </w:pPr>
    <w:rPr>
      <w:rFonts w:ascii="Arial" w:hAnsi="Arial"/>
      <w:sz w:val="24"/>
    </w:rPr>
  </w:style>
  <w:style w:type="paragraph" w:styleId="Textoindependiente3">
    <w:name w:val="Body Text 3"/>
    <w:basedOn w:val="Normal"/>
    <w:rsid w:val="001C58DD"/>
    <w:pPr>
      <w:widowControl w:val="0"/>
      <w:spacing w:before="360"/>
      <w:ind w:right="-91"/>
      <w:jc w:val="both"/>
    </w:pPr>
    <w:rPr>
      <w:rFonts w:ascii="Arial" w:hAnsi="Arial"/>
      <w:sz w:val="24"/>
      <w:lang w:val="es-MX"/>
    </w:rPr>
  </w:style>
  <w:style w:type="paragraph" w:styleId="Textodeglobo">
    <w:name w:val="Balloon Text"/>
    <w:basedOn w:val="Normal"/>
    <w:semiHidden/>
    <w:rsid w:val="001C58DD"/>
    <w:rPr>
      <w:rFonts w:ascii="Tahoma" w:hAnsi="Tahoma" w:cs="Tahoma"/>
      <w:sz w:val="16"/>
      <w:szCs w:val="16"/>
    </w:rPr>
  </w:style>
  <w:style w:type="paragraph" w:customStyle="1" w:styleId="parrafo1">
    <w:name w:val="parrafo1"/>
    <w:basedOn w:val="p0"/>
    <w:rsid w:val="00E9513D"/>
    <w:pPr>
      <w:keepLines w:val="0"/>
      <w:spacing w:before="480"/>
      <w:ind w:left="426" w:right="443"/>
    </w:pPr>
  </w:style>
  <w:style w:type="table" w:styleId="Tablaconcuadrcula">
    <w:name w:val="Table Grid"/>
    <w:basedOn w:val="Tablanormal"/>
    <w:uiPriority w:val="39"/>
    <w:rsid w:val="005F6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070D1"/>
    <w:pPr>
      <w:spacing w:before="100" w:beforeAutospacing="1" w:after="100" w:afterAutospacing="1"/>
    </w:pPr>
    <w:rPr>
      <w:rFonts w:ascii="Arial" w:hAnsi="Arial" w:cs="Arial"/>
      <w:color w:val="000000"/>
      <w:sz w:val="16"/>
      <w:szCs w:val="16"/>
      <w:lang w:val="es-ES"/>
    </w:rPr>
  </w:style>
  <w:style w:type="paragraph" w:customStyle="1" w:styleId="Textonotafinal">
    <w:name w:val="Texto nota final"/>
    <w:basedOn w:val="Normal"/>
    <w:rsid w:val="005B6E97"/>
  </w:style>
  <w:style w:type="paragraph" w:customStyle="1" w:styleId="Asunto">
    <w:name w:val="Asunto"/>
    <w:basedOn w:val="Normal"/>
    <w:rsid w:val="00AC3BF4"/>
    <w:pPr>
      <w:keepLines/>
      <w:widowControl w:val="0"/>
      <w:spacing w:before="240"/>
      <w:ind w:left="5040" w:hanging="1267"/>
    </w:pPr>
    <w:rPr>
      <w:rFonts w:ascii="Univers" w:hAnsi="Univers"/>
      <w:snapToGrid w:val="0"/>
      <w:color w:val="000000"/>
      <w:sz w:val="24"/>
      <w:u w:val="single"/>
    </w:rPr>
  </w:style>
  <w:style w:type="paragraph" w:styleId="ndice1">
    <w:name w:val="index 1"/>
    <w:basedOn w:val="Normal"/>
    <w:next w:val="Normal"/>
    <w:rsid w:val="0082378F"/>
    <w:rPr>
      <w:rFonts w:ascii="Univers" w:hAnsi="Univers"/>
      <w:sz w:val="24"/>
    </w:rPr>
  </w:style>
  <w:style w:type="paragraph" w:customStyle="1" w:styleId="Normal1">
    <w:name w:val="Normal1"/>
    <w:rsid w:val="00E07EB7"/>
    <w:rPr>
      <w:rFonts w:ascii="CG Times" w:hAnsi="CG Times"/>
      <w:lang w:val="es-ES_tradnl"/>
    </w:rPr>
  </w:style>
  <w:style w:type="paragraph" w:customStyle="1" w:styleId="p02">
    <w:name w:val="p02"/>
    <w:basedOn w:val="Normal"/>
    <w:next w:val="p0"/>
    <w:rsid w:val="00E07EB7"/>
    <w:pPr>
      <w:keepLines/>
      <w:spacing w:before="240"/>
      <w:ind w:right="11"/>
      <w:jc w:val="both"/>
    </w:pPr>
    <w:rPr>
      <w:rFonts w:ascii="Univers" w:hAnsi="Univers"/>
      <w:color w:val="0000FF"/>
      <w:sz w:val="24"/>
    </w:rPr>
  </w:style>
  <w:style w:type="paragraph" w:customStyle="1" w:styleId="p01">
    <w:name w:val="p01"/>
    <w:basedOn w:val="Normal1"/>
    <w:next w:val="p0"/>
    <w:rsid w:val="0062511C"/>
    <w:pPr>
      <w:keepLines/>
      <w:spacing w:before="240"/>
      <w:jc w:val="both"/>
    </w:pPr>
    <w:rPr>
      <w:rFonts w:ascii="Univers" w:hAnsi="Univers"/>
      <w:color w:val="0000FF"/>
      <w:sz w:val="24"/>
    </w:rPr>
  </w:style>
  <w:style w:type="paragraph" w:styleId="Textonotapie">
    <w:name w:val="footnote text"/>
    <w:basedOn w:val="Normal"/>
    <w:link w:val="TextonotapieCar"/>
    <w:rsid w:val="001A61E9"/>
    <w:rPr>
      <w:lang w:val="es-ES"/>
    </w:rPr>
  </w:style>
  <w:style w:type="character" w:customStyle="1" w:styleId="TextonotapieCar">
    <w:name w:val="Texto nota pie Car"/>
    <w:basedOn w:val="Fuentedeprrafopredeter"/>
    <w:link w:val="Textonotapie"/>
    <w:rsid w:val="001A61E9"/>
  </w:style>
  <w:style w:type="character" w:styleId="Refdenotaalpie">
    <w:name w:val="footnote reference"/>
    <w:basedOn w:val="Fuentedeprrafopredeter"/>
    <w:rsid w:val="001A61E9"/>
    <w:rPr>
      <w:rFonts w:cs="Arial"/>
      <w:b/>
      <w:smallCaps/>
      <w:sz w:val="22"/>
      <w:vertAlign w:val="superscript"/>
      <w:lang w:val="es-MX"/>
    </w:rPr>
  </w:style>
  <w:style w:type="character" w:customStyle="1" w:styleId="EncabezadoCar">
    <w:name w:val="Encabezado Car"/>
    <w:basedOn w:val="Fuentedeprrafopredeter"/>
    <w:link w:val="Encabezado"/>
    <w:rsid w:val="006E655D"/>
    <w:rPr>
      <w:lang w:val="es-ES_tradnl"/>
    </w:rPr>
  </w:style>
  <w:style w:type="character" w:styleId="nfasis">
    <w:name w:val="Emphasis"/>
    <w:basedOn w:val="Fuentedeprrafopredeter"/>
    <w:uiPriority w:val="20"/>
    <w:qFormat/>
    <w:rsid w:val="00823332"/>
    <w:rPr>
      <w:b/>
      <w:bCs/>
      <w:i w:val="0"/>
      <w:iCs w:val="0"/>
    </w:rPr>
  </w:style>
  <w:style w:type="character" w:customStyle="1" w:styleId="TextoindependienteCar">
    <w:name w:val="Texto independiente Car"/>
    <w:basedOn w:val="Fuentedeprrafopredeter"/>
    <w:link w:val="Textoindependiente"/>
    <w:rsid w:val="004B27C3"/>
    <w:rPr>
      <w:rFonts w:ascii="Arial" w:hAnsi="Arial"/>
      <w:sz w:val="24"/>
      <w:lang w:val="es-ES_tradnl"/>
    </w:rPr>
  </w:style>
  <w:style w:type="character" w:styleId="Refdecomentario">
    <w:name w:val="annotation reference"/>
    <w:basedOn w:val="Fuentedeprrafopredeter"/>
    <w:semiHidden/>
    <w:unhideWhenUsed/>
    <w:rsid w:val="001A77CA"/>
    <w:rPr>
      <w:sz w:val="16"/>
      <w:szCs w:val="16"/>
    </w:rPr>
  </w:style>
  <w:style w:type="paragraph" w:styleId="Textocomentario">
    <w:name w:val="annotation text"/>
    <w:basedOn w:val="Normal"/>
    <w:link w:val="TextocomentarioCar"/>
    <w:semiHidden/>
    <w:unhideWhenUsed/>
    <w:rsid w:val="001A77CA"/>
  </w:style>
  <w:style w:type="character" w:customStyle="1" w:styleId="TextocomentarioCar">
    <w:name w:val="Texto comentario Car"/>
    <w:basedOn w:val="Fuentedeprrafopredeter"/>
    <w:link w:val="Textocomentario"/>
    <w:semiHidden/>
    <w:rsid w:val="001A77CA"/>
    <w:rPr>
      <w:lang w:val="es-ES_tradnl"/>
    </w:rPr>
  </w:style>
  <w:style w:type="paragraph" w:styleId="Asuntodelcomentario">
    <w:name w:val="annotation subject"/>
    <w:basedOn w:val="Textocomentario"/>
    <w:next w:val="Textocomentario"/>
    <w:link w:val="AsuntodelcomentarioCar"/>
    <w:semiHidden/>
    <w:unhideWhenUsed/>
    <w:rsid w:val="001A77CA"/>
    <w:rPr>
      <w:b/>
      <w:bCs/>
    </w:rPr>
  </w:style>
  <w:style w:type="character" w:customStyle="1" w:styleId="AsuntodelcomentarioCar">
    <w:name w:val="Asunto del comentario Car"/>
    <w:basedOn w:val="TextocomentarioCar"/>
    <w:link w:val="Asuntodelcomentario"/>
    <w:semiHidden/>
    <w:rsid w:val="001A77CA"/>
    <w:rPr>
      <w:b/>
      <w:bCs/>
      <w:lang w:val="es-ES_tradnl"/>
    </w:rPr>
  </w:style>
  <w:style w:type="character" w:customStyle="1" w:styleId="PiedepginaCar">
    <w:name w:val="Pie de página Car"/>
    <w:basedOn w:val="Fuentedeprrafopredeter"/>
    <w:link w:val="Piedepgina"/>
    <w:uiPriority w:val="99"/>
    <w:rsid w:val="00025AC4"/>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19551">
      <w:bodyDiv w:val="1"/>
      <w:marLeft w:val="0"/>
      <w:marRight w:val="0"/>
      <w:marTop w:val="0"/>
      <w:marBottom w:val="0"/>
      <w:divBdr>
        <w:top w:val="none" w:sz="0" w:space="0" w:color="auto"/>
        <w:left w:val="none" w:sz="0" w:space="0" w:color="auto"/>
        <w:bottom w:val="none" w:sz="0" w:space="0" w:color="auto"/>
        <w:right w:val="none" w:sz="0" w:space="0" w:color="auto"/>
      </w:divBdr>
    </w:div>
    <w:div w:id="353312463">
      <w:bodyDiv w:val="1"/>
      <w:marLeft w:val="0"/>
      <w:marRight w:val="0"/>
      <w:marTop w:val="0"/>
      <w:marBottom w:val="0"/>
      <w:divBdr>
        <w:top w:val="none" w:sz="0" w:space="0" w:color="auto"/>
        <w:left w:val="none" w:sz="0" w:space="0" w:color="auto"/>
        <w:bottom w:val="none" w:sz="0" w:space="0" w:color="auto"/>
        <w:right w:val="none" w:sz="0" w:space="0" w:color="auto"/>
      </w:divBdr>
    </w:div>
    <w:div w:id="653920847">
      <w:bodyDiv w:val="1"/>
      <w:marLeft w:val="0"/>
      <w:marRight w:val="0"/>
      <w:marTop w:val="0"/>
      <w:marBottom w:val="0"/>
      <w:divBdr>
        <w:top w:val="none" w:sz="0" w:space="0" w:color="auto"/>
        <w:left w:val="none" w:sz="0" w:space="0" w:color="auto"/>
        <w:bottom w:val="none" w:sz="0" w:space="0" w:color="auto"/>
        <w:right w:val="none" w:sz="0" w:space="0" w:color="auto"/>
      </w:divBdr>
    </w:div>
    <w:div w:id="689457477">
      <w:bodyDiv w:val="1"/>
      <w:marLeft w:val="0"/>
      <w:marRight w:val="0"/>
      <w:marTop w:val="0"/>
      <w:marBottom w:val="0"/>
      <w:divBdr>
        <w:top w:val="none" w:sz="0" w:space="0" w:color="auto"/>
        <w:left w:val="none" w:sz="0" w:space="0" w:color="auto"/>
        <w:bottom w:val="none" w:sz="0" w:space="0" w:color="auto"/>
        <w:right w:val="none" w:sz="0" w:space="0" w:color="auto"/>
      </w:divBdr>
    </w:div>
    <w:div w:id="1004279276">
      <w:bodyDiv w:val="1"/>
      <w:marLeft w:val="0"/>
      <w:marRight w:val="0"/>
      <w:marTop w:val="0"/>
      <w:marBottom w:val="0"/>
      <w:divBdr>
        <w:top w:val="none" w:sz="0" w:space="0" w:color="auto"/>
        <w:left w:val="none" w:sz="0" w:space="0" w:color="auto"/>
        <w:bottom w:val="none" w:sz="0" w:space="0" w:color="auto"/>
        <w:right w:val="none" w:sz="0" w:space="0" w:color="auto"/>
      </w:divBdr>
    </w:div>
    <w:div w:id="1159228166">
      <w:bodyDiv w:val="1"/>
      <w:marLeft w:val="0"/>
      <w:marRight w:val="0"/>
      <w:marTop w:val="0"/>
      <w:marBottom w:val="0"/>
      <w:divBdr>
        <w:top w:val="none" w:sz="0" w:space="0" w:color="auto"/>
        <w:left w:val="none" w:sz="0" w:space="0" w:color="auto"/>
        <w:bottom w:val="none" w:sz="0" w:space="0" w:color="auto"/>
        <w:right w:val="none" w:sz="0" w:space="0" w:color="auto"/>
      </w:divBdr>
    </w:div>
    <w:div w:id="1245072325">
      <w:bodyDiv w:val="1"/>
      <w:marLeft w:val="0"/>
      <w:marRight w:val="0"/>
      <w:marTop w:val="0"/>
      <w:marBottom w:val="0"/>
      <w:divBdr>
        <w:top w:val="none" w:sz="0" w:space="0" w:color="auto"/>
        <w:left w:val="none" w:sz="0" w:space="0" w:color="auto"/>
        <w:bottom w:val="none" w:sz="0" w:space="0" w:color="auto"/>
        <w:right w:val="none" w:sz="0" w:space="0" w:color="auto"/>
      </w:divBdr>
    </w:div>
    <w:div w:id="1497040401">
      <w:bodyDiv w:val="1"/>
      <w:marLeft w:val="0"/>
      <w:marRight w:val="0"/>
      <w:marTop w:val="0"/>
      <w:marBottom w:val="0"/>
      <w:divBdr>
        <w:top w:val="none" w:sz="0" w:space="0" w:color="auto"/>
        <w:left w:val="none" w:sz="0" w:space="0" w:color="auto"/>
        <w:bottom w:val="none" w:sz="0" w:space="0" w:color="auto"/>
        <w:right w:val="none" w:sz="0" w:space="0" w:color="auto"/>
      </w:divBdr>
    </w:div>
    <w:div w:id="1620838213">
      <w:bodyDiv w:val="1"/>
      <w:marLeft w:val="0"/>
      <w:marRight w:val="0"/>
      <w:marTop w:val="0"/>
      <w:marBottom w:val="0"/>
      <w:divBdr>
        <w:top w:val="none" w:sz="0" w:space="0" w:color="auto"/>
        <w:left w:val="none" w:sz="0" w:space="0" w:color="auto"/>
        <w:bottom w:val="none" w:sz="0" w:space="0" w:color="auto"/>
        <w:right w:val="none" w:sz="0" w:space="0" w:color="auto"/>
      </w:divBdr>
    </w:div>
    <w:div w:id="1635210416">
      <w:bodyDiv w:val="1"/>
      <w:marLeft w:val="0"/>
      <w:marRight w:val="0"/>
      <w:marTop w:val="0"/>
      <w:marBottom w:val="0"/>
      <w:divBdr>
        <w:top w:val="none" w:sz="0" w:space="0" w:color="auto"/>
        <w:left w:val="none" w:sz="0" w:space="0" w:color="auto"/>
        <w:bottom w:val="none" w:sz="0" w:space="0" w:color="auto"/>
        <w:right w:val="none" w:sz="0" w:space="0" w:color="auto"/>
      </w:divBdr>
    </w:div>
    <w:div w:id="1788085240">
      <w:bodyDiv w:val="1"/>
      <w:marLeft w:val="0"/>
      <w:marRight w:val="0"/>
      <w:marTop w:val="0"/>
      <w:marBottom w:val="0"/>
      <w:divBdr>
        <w:top w:val="none" w:sz="0" w:space="0" w:color="auto"/>
        <w:left w:val="none" w:sz="0" w:space="0" w:color="auto"/>
        <w:bottom w:val="none" w:sz="0" w:space="0" w:color="auto"/>
        <w:right w:val="none" w:sz="0" w:space="0" w:color="auto"/>
      </w:divBdr>
    </w:div>
    <w:div w:id="1891454051">
      <w:bodyDiv w:val="1"/>
      <w:marLeft w:val="0"/>
      <w:marRight w:val="0"/>
      <w:marTop w:val="0"/>
      <w:marBottom w:val="0"/>
      <w:divBdr>
        <w:top w:val="none" w:sz="0" w:space="0" w:color="auto"/>
        <w:left w:val="none" w:sz="0" w:space="0" w:color="auto"/>
        <w:bottom w:val="none" w:sz="0" w:space="0" w:color="auto"/>
        <w:right w:val="none" w:sz="0" w:space="0" w:color="auto"/>
      </w:divBdr>
    </w:div>
    <w:div w:id="199860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2.xml"/><Relationship Id="rId39" Type="http://schemas.openxmlformats.org/officeDocument/2006/relationships/chart" Target="charts/chart15.xml"/><Relationship Id="rId21" Type="http://schemas.openxmlformats.org/officeDocument/2006/relationships/footer" Target="footer1.xml"/><Relationship Id="rId34" Type="http://schemas.openxmlformats.org/officeDocument/2006/relationships/chart" Target="charts/chart10.xml"/><Relationship Id="rId42" Type="http://schemas.openxmlformats.org/officeDocument/2006/relationships/chart" Target="charts/chart18.xml"/><Relationship Id="rId47" Type="http://schemas.openxmlformats.org/officeDocument/2006/relationships/chart" Target="charts/chart23.xml"/><Relationship Id="rId50" Type="http://schemas.openxmlformats.org/officeDocument/2006/relationships/chart" Target="charts/chart26.xml"/><Relationship Id="rId55" Type="http://schemas.openxmlformats.org/officeDocument/2006/relationships/chart" Target="charts/chart31.xml"/><Relationship Id="rId63" Type="http://schemas.openxmlformats.org/officeDocument/2006/relationships/chart" Target="charts/chart39.xml"/><Relationship Id="rId68" Type="http://schemas.openxmlformats.org/officeDocument/2006/relationships/hyperlink" Target="javascript:AddMetaDato('2951','Sistema%20de%20indicadores%20c&#237;clicos','');" TargetMode="External"/><Relationship Id="rId7" Type="http://schemas.openxmlformats.org/officeDocument/2006/relationships/endnotes" Target="endnotes.xml"/><Relationship Id="rId71"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5.xml"/><Relationship Id="rId11" Type="http://schemas.openxmlformats.org/officeDocument/2006/relationships/hyperlink" Target="https://www.instagram.com/inegi_informa/" TargetMode="External"/><Relationship Id="rId24" Type="http://schemas.openxmlformats.org/officeDocument/2006/relationships/footer" Target="footer3.xml"/><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chart" Target="charts/chart16.xml"/><Relationship Id="rId45" Type="http://schemas.openxmlformats.org/officeDocument/2006/relationships/chart" Target="charts/chart21.xml"/><Relationship Id="rId53" Type="http://schemas.openxmlformats.org/officeDocument/2006/relationships/chart" Target="charts/chart29.xml"/><Relationship Id="rId58" Type="http://schemas.openxmlformats.org/officeDocument/2006/relationships/chart" Target="charts/chart34.xml"/><Relationship Id="rId66" Type="http://schemas.openxmlformats.org/officeDocument/2006/relationships/chart" Target="charts/chart42.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header" Target="header3.xml"/><Relationship Id="rId28" Type="http://schemas.openxmlformats.org/officeDocument/2006/relationships/chart" Target="charts/chart4.xml"/><Relationship Id="rId36" Type="http://schemas.openxmlformats.org/officeDocument/2006/relationships/chart" Target="charts/chart12.xml"/><Relationship Id="rId49" Type="http://schemas.openxmlformats.org/officeDocument/2006/relationships/chart" Target="charts/chart25.xml"/><Relationship Id="rId57" Type="http://schemas.openxmlformats.org/officeDocument/2006/relationships/chart" Target="charts/chart33.xml"/><Relationship Id="rId61" Type="http://schemas.openxmlformats.org/officeDocument/2006/relationships/chart" Target="charts/chart37.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7.xml"/><Relationship Id="rId44" Type="http://schemas.openxmlformats.org/officeDocument/2006/relationships/chart" Target="charts/chart20.xml"/><Relationship Id="rId52" Type="http://schemas.openxmlformats.org/officeDocument/2006/relationships/chart" Target="charts/chart28.xml"/><Relationship Id="rId60" Type="http://schemas.openxmlformats.org/officeDocument/2006/relationships/chart" Target="charts/chart36.xml"/><Relationship Id="rId65" Type="http://schemas.openxmlformats.org/officeDocument/2006/relationships/chart" Target="charts/chart41.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43" Type="http://schemas.openxmlformats.org/officeDocument/2006/relationships/chart" Target="charts/chart19.xml"/><Relationship Id="rId48" Type="http://schemas.openxmlformats.org/officeDocument/2006/relationships/chart" Target="charts/chart24.xml"/><Relationship Id="rId56" Type="http://schemas.openxmlformats.org/officeDocument/2006/relationships/chart" Target="charts/chart32.xml"/><Relationship Id="rId64" Type="http://schemas.openxmlformats.org/officeDocument/2006/relationships/chart" Target="charts/chart40.xml"/><Relationship Id="rId69" Type="http://schemas.openxmlformats.org/officeDocument/2006/relationships/image" Target="media/image7.gif"/><Relationship Id="rId8" Type="http://schemas.openxmlformats.org/officeDocument/2006/relationships/hyperlink" Target="mailto:comunicacionsocial@inegi.org.mx" TargetMode="External"/><Relationship Id="rId51" Type="http://schemas.openxmlformats.org/officeDocument/2006/relationships/chart" Target="charts/chart27.xml"/><Relationship Id="rId72" Type="http://schemas.openxmlformats.org/officeDocument/2006/relationships/footer" Target="footer4.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1.xml"/><Relationship Id="rId33" Type="http://schemas.openxmlformats.org/officeDocument/2006/relationships/chart" Target="charts/chart9.xml"/><Relationship Id="rId38" Type="http://schemas.openxmlformats.org/officeDocument/2006/relationships/chart" Target="charts/chart14.xml"/><Relationship Id="rId46" Type="http://schemas.openxmlformats.org/officeDocument/2006/relationships/chart" Target="charts/chart22.xml"/><Relationship Id="rId59" Type="http://schemas.openxmlformats.org/officeDocument/2006/relationships/chart" Target="charts/chart35.xml"/><Relationship Id="rId67" Type="http://schemas.openxmlformats.org/officeDocument/2006/relationships/hyperlink" Target="http://www.beta.inegi.org.mx/app/biblioteca/ficha.html?upc=702825099060" TargetMode="External"/><Relationship Id="rId20" Type="http://schemas.openxmlformats.org/officeDocument/2006/relationships/header" Target="header2.xml"/><Relationship Id="rId41" Type="http://schemas.openxmlformats.org/officeDocument/2006/relationships/chart" Target="charts/chart17.xml"/><Relationship Id="rId54" Type="http://schemas.openxmlformats.org/officeDocument/2006/relationships/chart" Target="charts/chart30.xml"/><Relationship Id="rId62" Type="http://schemas.openxmlformats.org/officeDocument/2006/relationships/chart" Target="charts/chart38.xml"/><Relationship Id="rId70" Type="http://schemas.openxmlformats.org/officeDocument/2006/relationships/hyperlink" Target="http://www.inegi.org.mx"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S:\notas-calendario\ITAEE\2019\1er%20trim\Gr&#225;ficas_ITAEE_Entidad_Federativa(cifras%20desestacionalizadas).xlsm"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S:\notas-calendario\ITAEE\2019\1er%20trim\Gr&#225;ficas_ITAEE_Entidad_Federativa(cifras%20desestacionalizadas).xlsm"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S:\notas-calendario\ITAEE\2019\1er%20trim\Gr&#225;ficas_ITAEE_Entidad_Federativa(cifras%20desestacionalizadas).xlsm"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S:\notas-calendario\ITAEE\2019\1er%20trim\Gr&#225;ficas_ITAEE_Entidad_Federativa(cifras%20desestacionalizadas).xlsm"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S:\notas-calendario\ITAEE\2019\1er%20trim\Gr&#225;ficas_ITAEE_Entidad_Federativa(cifras%20desestacionalizadas).xlsm"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S:\notas-calendario\ITAEE\2019\1er%20trim\Gr&#225;ficas_ITAEE_Entidad_Federativa(cifras%20desestacionalizadas).xlsm"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S:\notas-calendario\ITAEE\2019\1er%20trim\Gr&#225;ficas_ITAEE_Entidad_Federativa(cifras%20desestacionalizadas).xlsm"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S:\notas-calendario\ITAEE\2019\1er%20trim\Gr&#225;ficas_ITAEE_Entidad_Federativa(cifras%20desestacionalizadas).xlsm"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S:\notas-calendario\ITAEE\2019\1er%20trim\Gr&#225;ficas_ITAEE_Entidad_Federativa(cifras%20desestacionalizadas).xlsm"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S:\notas-calendario\ITAEE\2019\1er%20trim\Gr&#225;ficas_ITAEE_Entidad_Federativa(cifras%20desestacionalizadas).xlsm"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S:\notas-calendario\ITAEE\2019\1er%20trim\Gr&#225;ficas_ITAEE_Entidad_Federativa(cifras%20desestacionalizadas).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notas-calendario\ITAEE\2019\1er%20trim\Gr&#225;ficas_ITAEE_Entidad_Federativa(cifras%20desestacionalizadas).xlsm"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S:\notas-calendario\ITAEE\2019\1er%20trim\Gr&#225;ficas_ITAEE_Entidad_Federativa(cifras%20desestacionalizadas).xlsm"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S:\notas-calendario\ITAEE\2019\1er%20trim\Gr&#225;ficas_ITAEE_Entidad_Federativa(cifras%20desestacionalizadas).xlsm"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S:\notas-calendario\ITAEE\2019\1er%20trim\Gr&#225;ficas_ITAEE_Entidad_Federativa(cifras%20desestacionalizadas).xlsm"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S:\notas-calendario\ITAEE\2019\1er%20trim\Gr&#225;ficas_ITAEE_Entidad_Federativa(cifras%20desestacionalizadas).xlsm"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S:\notas-calendario\ITAEE\2019\1er%20trim\Gr&#225;ficas_ITAEE_Entidad_Federativa(cifras%20desestacionalizadas).xlsm"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S:\notas-calendario\ITAEE\2019\1er%20trim\Gr&#225;ficas_ITAEE_Entidad_Federativa(cifras%20desestacionalizadas).xlsm"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S:\notas-calendario\ITAEE\2019\1er%20trim\Gr&#225;ficas_ITAEE_Entidad_Federativa(cifras%20desestacionalizadas).xlsm"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S:\notas-calendario\ITAEE\2019\1er%20trim\Gr&#225;ficas_ITAEE_Entidad_Federativa(cifras%20desestacionalizadas).xlsm"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S:\notas-calendario\ITAEE\2019\1er%20trim\Gr&#225;ficas_ITAEE_Entidad_Federativa(cifras%20desestacionalizadas).xlsm"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S:\notas-calendario\ITAEE\2019\1er%20trim\Gr&#225;ficas_ITAEE_Entidad_Federativa(cifras%20desestacionalizadas).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notas-calendario\ITAEE\2019\1er%20trim\Gr&#225;ficas_ITAEE_Entidad_Federativa(cifras%20desestacionalizadas).xlsm"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S:\notas-calendario\ITAEE\2019\1er%20trim\Gr&#225;ficas_ITAEE_Entidad_Federativa(cifras%20desestacionalizadas).xlsm"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S:\notas-calendario\ITAEE\2019\1er%20trim\Gr&#225;ficas_ITAEE_Entidad_Federativa(cifras%20desestacionalizadas).xlsm"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S:\notas-calendario\ITAEE\2019\1er%20trim\Gr&#225;ficas_ITAEE_Entidad_Federativa(cifras%20desestacionalizadas).xlsm" TargetMode="External"/></Relationships>
</file>

<file path=word/charts/_rels/chart33.xml.rels><?xml version="1.0" encoding="UTF-8" standalone="yes"?>
<Relationships xmlns="http://schemas.openxmlformats.org/package/2006/relationships"><Relationship Id="rId3" Type="http://schemas.openxmlformats.org/officeDocument/2006/relationships/oleObject" Target="file:///S:\notas-calendario\ITAEE\2019\1er%20trim\Gr&#225;ficas_ITAEE_1er_T%20_2019.xlsx" TargetMode="External"/><Relationship Id="rId2" Type="http://schemas.microsoft.com/office/2011/relationships/chartColorStyle" Target="colors1.xml"/><Relationship Id="rId1" Type="http://schemas.microsoft.com/office/2011/relationships/chartStyle" Target="style1.xml"/></Relationships>
</file>

<file path=word/charts/_rels/chart34.xml.rels><?xml version="1.0" encoding="UTF-8" standalone="yes"?>
<Relationships xmlns="http://schemas.openxmlformats.org/package/2006/relationships"><Relationship Id="rId1" Type="http://schemas.openxmlformats.org/officeDocument/2006/relationships/oleObject" Target="file:///S:\notas-calendario\ITAEE\2019\1er%20trim\Gr&#225;ficas_Contribuci&#243;n_ITAEE_1er_T_2019.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S:\notas-calendario\ITAEE\2019\1er%20trim\Gr&#225;ficas_ITAEE_1er_T%20_2019.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S:\notas-calendario\ITAEE\2019\1er%20trim\Gr&#225;ficas_Contribuci&#243;n_ITAEE_1er_T_2019.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S:\notas-calendario\ITAEE\2019\1er%20trim\Gr&#225;ficas_ITAEE_1er_T%20_2019.xlsx" TargetMode="External"/></Relationships>
</file>

<file path=word/charts/_rels/chart3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notas-calendario\ITAEE\2019\1er%20trim\Gr&#225;ficas_Contribuci&#243;n_ITAEE_1er_T_2019.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S:\notas-calendario\ITAEE\2019\1er%20trim\Gr&#225;ficas_Secundarias_Miner&#237;a_Sin_Petr&#243;leo_ITEE_1er_T_20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notas-calendario\ITAEE\2019\1er%20trim\Gr&#225;ficas_ITAEE_Entidad_Federativa(cifras%20desestacionalizadas).xlsm"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S:\notas-calendario\ITAEE\2019\1er%20trim\Gr&#225;ficas_Secundarias_Miner&#237;a_Sin_Petr&#243;leo_ITEE_1er_T_201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S:\notas-calendario\ITAEE\2019\1er%20trim\Gr&#225;ficas_ITAEE_1er_T%20_201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S:\notas-calendario\ITAEE\2019\1er%20trim\Gr&#225;ficas_Contribuci&#243;n_ITAEE_1er_T_201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notas-calendario\ITAEE\2019\1er%20trim\Gr&#225;ficas_ITAEE_Entidad_Federativa(cifras%20desestacionalizadas).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notas-calendario\ITAEE\2019\1er%20trim\Gr&#225;ficas_ITAEE_Entidad_Federativa(cifras%20desestacionalizadas).xlsm"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S:\notas-calendario\ITAEE\2019\1er%20trim\Gr&#225;ficas_ITAEE_Entidad_Federativa(cifras%20desestacionalizadas).xlsm"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S:\notas-calendario\ITAEE\2019\1er%20trim\Gr&#225;ficas_ITAEE_Entidad_Federativa(cifras%20desestacionalizadas).xlsm"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S:\notas-calendario\ITAEE\2019\1er%20trim\Gr&#225;ficas_ITAEE_Entidad_Federativa(cifras%20desestacionalizadas).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Datos!$C$11:$C$59</c:f>
              <c:numCache>
                <c:formatCode>0.0</c:formatCode>
                <c:ptCount val="49"/>
                <c:pt idx="0">
                  <c:v>86.717118910766303</c:v>
                </c:pt>
                <c:pt idx="1">
                  <c:v>85.767275117715997</c:v>
                </c:pt>
                <c:pt idx="2">
                  <c:v>88.361846624010695</c:v>
                </c:pt>
                <c:pt idx="3">
                  <c:v>87.135032733152102</c:v>
                </c:pt>
                <c:pt idx="4">
                  <c:v>86.660282690418597</c:v>
                </c:pt>
                <c:pt idx="5">
                  <c:v>88.236400729905199</c:v>
                </c:pt>
                <c:pt idx="6">
                  <c:v>88.124669663550605</c:v>
                </c:pt>
                <c:pt idx="7">
                  <c:v>86.389301938530906</c:v>
                </c:pt>
                <c:pt idx="8">
                  <c:v>79.705720503407704</c:v>
                </c:pt>
                <c:pt idx="9">
                  <c:v>80.944700351557799</c:v>
                </c:pt>
                <c:pt idx="10">
                  <c:v>84.3374085302721</c:v>
                </c:pt>
                <c:pt idx="11">
                  <c:v>86.503423351307802</c:v>
                </c:pt>
                <c:pt idx="12">
                  <c:v>86.746228503503801</c:v>
                </c:pt>
                <c:pt idx="13">
                  <c:v>86.871697939775302</c:v>
                </c:pt>
                <c:pt idx="14">
                  <c:v>89.771027055007494</c:v>
                </c:pt>
                <c:pt idx="15">
                  <c:v>88.867047627674793</c:v>
                </c:pt>
                <c:pt idx="16">
                  <c:v>89.537501069322303</c:v>
                </c:pt>
                <c:pt idx="17">
                  <c:v>91.164086894408101</c:v>
                </c:pt>
                <c:pt idx="18">
                  <c:v>92.331458627509207</c:v>
                </c:pt>
                <c:pt idx="19">
                  <c:v>94.795531648122505</c:v>
                </c:pt>
                <c:pt idx="20">
                  <c:v>95.9253875514474</c:v>
                </c:pt>
                <c:pt idx="21">
                  <c:v>96.826799506081301</c:v>
                </c:pt>
                <c:pt idx="22">
                  <c:v>96.776966332938699</c:v>
                </c:pt>
                <c:pt idx="23">
                  <c:v>98.647972515870705</c:v>
                </c:pt>
                <c:pt idx="24">
                  <c:v>99.5116949119938</c:v>
                </c:pt>
                <c:pt idx="25">
                  <c:v>99.262894974636296</c:v>
                </c:pt>
                <c:pt idx="26">
                  <c:v>100.898122693649</c:v>
                </c:pt>
                <c:pt idx="27">
                  <c:v>100.408256299398</c:v>
                </c:pt>
                <c:pt idx="28">
                  <c:v>108.407641912944</c:v>
                </c:pt>
                <c:pt idx="29">
                  <c:v>109.98373590447601</c:v>
                </c:pt>
                <c:pt idx="30">
                  <c:v>110.68551657939901</c:v>
                </c:pt>
                <c:pt idx="31">
                  <c:v>113.160227463666</c:v>
                </c:pt>
                <c:pt idx="32">
                  <c:v>112.49752607155</c:v>
                </c:pt>
                <c:pt idx="33">
                  <c:v>113.82528712481199</c:v>
                </c:pt>
                <c:pt idx="34">
                  <c:v>115.62858422036101</c:v>
                </c:pt>
                <c:pt idx="35">
                  <c:v>116.720457357738</c:v>
                </c:pt>
                <c:pt idx="36">
                  <c:v>119.690225528182</c:v>
                </c:pt>
                <c:pt idx="37">
                  <c:v>125.56630626326999</c:v>
                </c:pt>
                <c:pt idx="38">
                  <c:v>126.708466072251</c:v>
                </c:pt>
                <c:pt idx="39">
                  <c:v>128.299986853771</c:v>
                </c:pt>
                <c:pt idx="40">
                  <c:v>131.983855383281</c:v>
                </c:pt>
                <c:pt idx="41">
                  <c:v>129.23720957176801</c:v>
                </c:pt>
                <c:pt idx="42">
                  <c:v>130.08325469746899</c:v>
                </c:pt>
                <c:pt idx="43">
                  <c:v>129.13975385114301</c:v>
                </c:pt>
                <c:pt idx="44">
                  <c:v>135.941915502938</c:v>
                </c:pt>
                <c:pt idx="45">
                  <c:v>130.792437080247</c:v>
                </c:pt>
                <c:pt idx="46">
                  <c:v>136.21238821613599</c:v>
                </c:pt>
                <c:pt idx="47">
                  <c:v>139.724069978155</c:v>
                </c:pt>
                <c:pt idx="48">
                  <c:v>134.25105486642499</c:v>
                </c:pt>
              </c:numCache>
            </c:numRef>
          </c:val>
          <c:extLst>
            <c:ext xmlns:c16="http://schemas.microsoft.com/office/drawing/2014/chart" uri="{C3380CC4-5D6E-409C-BE32-E72D297353CC}">
              <c16:uniqueId val="{00000000-2F79-46F9-A1AB-4AABA5A28ED6}"/>
            </c:ext>
          </c:extLst>
        </c:ser>
        <c:dLbls>
          <c:showLegendKey val="0"/>
          <c:showVal val="1"/>
          <c:showCatName val="0"/>
          <c:showSerName val="0"/>
          <c:showPercent val="0"/>
          <c:showBubbleSize val="0"/>
        </c:dLbls>
        <c:gapWidth val="60"/>
        <c:axId val="198207896"/>
        <c:axId val="198206328"/>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Datos!$D$11:$D$59</c:f>
              <c:numCache>
                <c:formatCode>0.0</c:formatCode>
                <c:ptCount val="49"/>
                <c:pt idx="0">
                  <c:v>85.831901034656994</c:v>
                </c:pt>
                <c:pt idx="1">
                  <c:v>87.453610644656095</c:v>
                </c:pt>
                <c:pt idx="2">
                  <c:v>87.845215086496793</c:v>
                </c:pt>
                <c:pt idx="3">
                  <c:v>87.291699364794098</c:v>
                </c:pt>
                <c:pt idx="4">
                  <c:v>87.030170627010506</c:v>
                </c:pt>
                <c:pt idx="5">
                  <c:v>87.957164637807395</c:v>
                </c:pt>
                <c:pt idx="6">
                  <c:v>87.719500051053402</c:v>
                </c:pt>
                <c:pt idx="7">
                  <c:v>87.151957166277697</c:v>
                </c:pt>
                <c:pt idx="8">
                  <c:v>79.174405425858794</c:v>
                </c:pt>
                <c:pt idx="9">
                  <c:v>81.406915944459797</c:v>
                </c:pt>
                <c:pt idx="10">
                  <c:v>84.140338555031803</c:v>
                </c:pt>
                <c:pt idx="11">
                  <c:v>86.316658601906497</c:v>
                </c:pt>
                <c:pt idx="12">
                  <c:v>86.761913050382901</c:v>
                </c:pt>
                <c:pt idx="13">
                  <c:v>87.256819331290501</c:v>
                </c:pt>
                <c:pt idx="14">
                  <c:v>88.270759728440396</c:v>
                </c:pt>
                <c:pt idx="15">
                  <c:v>88.971154616596195</c:v>
                </c:pt>
                <c:pt idx="16">
                  <c:v>89.679310178915102</c:v>
                </c:pt>
                <c:pt idx="17">
                  <c:v>90.931232002962901</c:v>
                </c:pt>
                <c:pt idx="18">
                  <c:v>92.653568800482006</c:v>
                </c:pt>
                <c:pt idx="19">
                  <c:v>94.521159189935901</c:v>
                </c:pt>
                <c:pt idx="20">
                  <c:v>96.0596535000535</c:v>
                </c:pt>
                <c:pt idx="21">
                  <c:v>96.562839369991494</c:v>
                </c:pt>
                <c:pt idx="22">
                  <c:v>97.202855704132503</c:v>
                </c:pt>
                <c:pt idx="23">
                  <c:v>98.440697772792205</c:v>
                </c:pt>
                <c:pt idx="24">
                  <c:v>99.283941208263101</c:v>
                </c:pt>
                <c:pt idx="25">
                  <c:v>99.598946750861302</c:v>
                </c:pt>
                <c:pt idx="26">
                  <c:v>100.672751714065</c:v>
                </c:pt>
                <c:pt idx="27">
                  <c:v>103.101561279932</c:v>
                </c:pt>
                <c:pt idx="28">
                  <c:v>106.590226191756</c:v>
                </c:pt>
                <c:pt idx="29">
                  <c:v>109.47854014373</c:v>
                </c:pt>
                <c:pt idx="30">
                  <c:v>111.37542160035601</c:v>
                </c:pt>
                <c:pt idx="31">
                  <c:v>112.423155570809</c:v>
                </c:pt>
                <c:pt idx="32">
                  <c:v>112.985284196102</c:v>
                </c:pt>
                <c:pt idx="33">
                  <c:v>113.801205675668</c:v>
                </c:pt>
                <c:pt idx="34">
                  <c:v>115.35130499369799</c:v>
                </c:pt>
                <c:pt idx="35">
                  <c:v>116.835069003378</c:v>
                </c:pt>
                <c:pt idx="36">
                  <c:v>120.326734868982</c:v>
                </c:pt>
                <c:pt idx="37">
                  <c:v>124.624719468943</c:v>
                </c:pt>
                <c:pt idx="38">
                  <c:v>126.968417812065</c:v>
                </c:pt>
                <c:pt idx="39">
                  <c:v>129.04643030186099</c:v>
                </c:pt>
                <c:pt idx="40">
                  <c:v>130.622081205965</c:v>
                </c:pt>
                <c:pt idx="41">
                  <c:v>130.36837840371601</c:v>
                </c:pt>
                <c:pt idx="42">
                  <c:v>129.29084429714001</c:v>
                </c:pt>
                <c:pt idx="43">
                  <c:v>129.890949708834</c:v>
                </c:pt>
                <c:pt idx="44">
                  <c:v>131.26811875450099</c:v>
                </c:pt>
                <c:pt idx="45">
                  <c:v>133.59578853129901</c:v>
                </c:pt>
                <c:pt idx="46">
                  <c:v>136.660361088054</c:v>
                </c:pt>
                <c:pt idx="47">
                  <c:v>137.620603638342</c:v>
                </c:pt>
                <c:pt idx="48">
                  <c:v>135.48938008545201</c:v>
                </c:pt>
              </c:numCache>
            </c:numRef>
          </c:val>
          <c:smooth val="0"/>
          <c:extLst>
            <c:ext xmlns:c16="http://schemas.microsoft.com/office/drawing/2014/chart" uri="{C3380CC4-5D6E-409C-BE32-E72D297353CC}">
              <c16:uniqueId val="{00000001-2F79-46F9-A1AB-4AABA5A28ED6}"/>
            </c:ext>
          </c:extLst>
        </c:ser>
        <c:dLbls>
          <c:showLegendKey val="0"/>
          <c:showVal val="1"/>
          <c:showCatName val="0"/>
          <c:showSerName val="0"/>
          <c:showPercent val="0"/>
          <c:showBubbleSize val="0"/>
        </c:dLbls>
        <c:marker val="1"/>
        <c:smooth val="0"/>
        <c:axId val="198207896"/>
        <c:axId val="198206328"/>
      </c:lineChart>
      <c:catAx>
        <c:axId val="1982078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8206328"/>
        <c:crosses val="autoZero"/>
        <c:auto val="1"/>
        <c:lblAlgn val="ctr"/>
        <c:lblOffset val="100"/>
        <c:tickLblSkip val="1"/>
        <c:tickMarkSkip val="12"/>
        <c:noMultiLvlLbl val="1"/>
      </c:catAx>
      <c:valAx>
        <c:axId val="198206328"/>
        <c:scaling>
          <c:orientation val="minMax"/>
          <c:max val="15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820789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Datos!$U$11:$U$59</c:f>
              <c:numCache>
                <c:formatCode>0.0</c:formatCode>
                <c:ptCount val="49"/>
                <c:pt idx="0">
                  <c:v>86.126080198645397</c:v>
                </c:pt>
                <c:pt idx="1">
                  <c:v>84.920983739259299</c:v>
                </c:pt>
                <c:pt idx="2">
                  <c:v>86.300731687432005</c:v>
                </c:pt>
                <c:pt idx="3">
                  <c:v>87.313697363490604</c:v>
                </c:pt>
                <c:pt idx="4">
                  <c:v>87.614973825675406</c:v>
                </c:pt>
                <c:pt idx="5">
                  <c:v>87.781276697308996</c:v>
                </c:pt>
                <c:pt idx="6">
                  <c:v>88.212174302402104</c:v>
                </c:pt>
                <c:pt idx="7">
                  <c:v>85.580893140632895</c:v>
                </c:pt>
                <c:pt idx="8">
                  <c:v>86.303321485285693</c:v>
                </c:pt>
                <c:pt idx="9">
                  <c:v>85.832208911589404</c:v>
                </c:pt>
                <c:pt idx="10">
                  <c:v>85.875918857122201</c:v>
                </c:pt>
                <c:pt idx="11">
                  <c:v>86.897830167234801</c:v>
                </c:pt>
                <c:pt idx="12">
                  <c:v>87.7381227922954</c:v>
                </c:pt>
                <c:pt idx="13">
                  <c:v>89.488205356733701</c:v>
                </c:pt>
                <c:pt idx="14">
                  <c:v>89.792223454532802</c:v>
                </c:pt>
                <c:pt idx="15">
                  <c:v>91.375040148823899</c:v>
                </c:pt>
                <c:pt idx="16">
                  <c:v>93.130495289730504</c:v>
                </c:pt>
                <c:pt idx="17">
                  <c:v>92.642438828714205</c:v>
                </c:pt>
                <c:pt idx="18">
                  <c:v>92.616568323141493</c:v>
                </c:pt>
                <c:pt idx="19">
                  <c:v>94.356998881023898</c:v>
                </c:pt>
                <c:pt idx="20">
                  <c:v>94.701616377933703</c:v>
                </c:pt>
                <c:pt idx="21">
                  <c:v>97.391519943735403</c:v>
                </c:pt>
                <c:pt idx="22">
                  <c:v>98.160275695786297</c:v>
                </c:pt>
                <c:pt idx="23">
                  <c:v>98.214301159227304</c:v>
                </c:pt>
                <c:pt idx="24">
                  <c:v>99.279242830691999</c:v>
                </c:pt>
                <c:pt idx="25">
                  <c:v>99.333213554144507</c:v>
                </c:pt>
                <c:pt idx="26">
                  <c:v>100.726446982605</c:v>
                </c:pt>
                <c:pt idx="27">
                  <c:v>99.821462385953097</c:v>
                </c:pt>
                <c:pt idx="28">
                  <c:v>100.72274089878699</c:v>
                </c:pt>
                <c:pt idx="29">
                  <c:v>103.15842043802201</c:v>
                </c:pt>
                <c:pt idx="30">
                  <c:v>101.273293153682</c:v>
                </c:pt>
                <c:pt idx="31">
                  <c:v>103.29242743908399</c:v>
                </c:pt>
                <c:pt idx="32">
                  <c:v>102.24752559635</c:v>
                </c:pt>
                <c:pt idx="33">
                  <c:v>103.180212774776</c:v>
                </c:pt>
                <c:pt idx="34">
                  <c:v>103.691981650348</c:v>
                </c:pt>
                <c:pt idx="35">
                  <c:v>103.22246572910301</c:v>
                </c:pt>
                <c:pt idx="36">
                  <c:v>105.545044774475</c:v>
                </c:pt>
                <c:pt idx="37">
                  <c:v>105.80701418270201</c:v>
                </c:pt>
                <c:pt idx="38">
                  <c:v>107.395052824467</c:v>
                </c:pt>
                <c:pt idx="39">
                  <c:v>109.284565946862</c:v>
                </c:pt>
                <c:pt idx="40">
                  <c:v>107.779334145242</c:v>
                </c:pt>
                <c:pt idx="41">
                  <c:v>107.104498789776</c:v>
                </c:pt>
                <c:pt idx="42">
                  <c:v>105.103961219271</c:v>
                </c:pt>
                <c:pt idx="43">
                  <c:v>104.25421194468601</c:v>
                </c:pt>
                <c:pt idx="44">
                  <c:v>104.924847754545</c:v>
                </c:pt>
                <c:pt idx="45">
                  <c:v>104.86595470192501</c:v>
                </c:pt>
                <c:pt idx="46">
                  <c:v>107.24510493148701</c:v>
                </c:pt>
                <c:pt idx="47">
                  <c:v>106.20905194420899</c:v>
                </c:pt>
                <c:pt idx="48">
                  <c:v>106.774384946513</c:v>
                </c:pt>
              </c:numCache>
            </c:numRef>
          </c:val>
          <c:extLst>
            <c:ext xmlns:c16="http://schemas.microsoft.com/office/drawing/2014/chart" uri="{C3380CC4-5D6E-409C-BE32-E72D297353CC}">
              <c16:uniqueId val="{00000000-B06A-4305-86C4-3CEAAEEB8150}"/>
            </c:ext>
          </c:extLst>
        </c:ser>
        <c:dLbls>
          <c:showLegendKey val="0"/>
          <c:showVal val="1"/>
          <c:showCatName val="0"/>
          <c:showSerName val="0"/>
          <c:showPercent val="0"/>
          <c:showBubbleSize val="0"/>
        </c:dLbls>
        <c:gapWidth val="60"/>
        <c:axId val="194922368"/>
        <c:axId val="194922760"/>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Datos!$A$1:$B$59</c:f>
              <c:multiLvlStrCache>
                <c:ptCount val="59"/>
                <c:lvl>
                  <c:pt idx="6">
                    <c:v>I</c:v>
                  </c:pt>
                  <c:pt idx="7">
                    <c:v>II</c:v>
                  </c:pt>
                  <c:pt idx="8">
                    <c:v>III</c:v>
                  </c:pt>
                  <c:pt idx="9">
                    <c:v>IV</c:v>
                  </c:pt>
                  <c:pt idx="10">
                    <c:v>I</c:v>
                  </c:pt>
                  <c:pt idx="11">
                    <c:v>II</c:v>
                  </c:pt>
                  <c:pt idx="12">
                    <c:v>III</c:v>
                  </c:pt>
                  <c:pt idx="13">
                    <c:v>IV</c:v>
                  </c:pt>
                  <c:pt idx="14">
                    <c:v>I</c:v>
                  </c:pt>
                  <c:pt idx="15">
                    <c:v>II</c:v>
                  </c:pt>
                  <c:pt idx="16">
                    <c:v>III</c:v>
                  </c:pt>
                  <c:pt idx="17">
                    <c:v>IV</c:v>
                  </c:pt>
                  <c:pt idx="18">
                    <c:v>I</c:v>
                  </c:pt>
                  <c:pt idx="19">
                    <c:v>II</c:v>
                  </c:pt>
                  <c:pt idx="20">
                    <c:v>III</c:v>
                  </c:pt>
                  <c:pt idx="21">
                    <c:v>IV</c:v>
                  </c:pt>
                  <c:pt idx="22">
                    <c:v>I</c:v>
                  </c:pt>
                  <c:pt idx="23">
                    <c:v>II</c:v>
                  </c:pt>
                  <c:pt idx="24">
                    <c:v>III</c:v>
                  </c:pt>
                  <c:pt idx="25">
                    <c:v>IV</c:v>
                  </c:pt>
                  <c:pt idx="26">
                    <c:v>I</c:v>
                  </c:pt>
                  <c:pt idx="27">
                    <c:v>II</c:v>
                  </c:pt>
                  <c:pt idx="28">
                    <c:v>III</c:v>
                  </c:pt>
                  <c:pt idx="29">
                    <c:v>IV</c:v>
                  </c:pt>
                  <c:pt idx="30">
                    <c:v>I</c:v>
                  </c:pt>
                  <c:pt idx="31">
                    <c:v>II</c:v>
                  </c:pt>
                  <c:pt idx="32">
                    <c:v>III</c:v>
                  </c:pt>
                  <c:pt idx="33">
                    <c:v>IV</c:v>
                  </c:pt>
                  <c:pt idx="34">
                    <c:v>I</c:v>
                  </c:pt>
                  <c:pt idx="35">
                    <c:v>II</c:v>
                  </c:pt>
                  <c:pt idx="36">
                    <c:v>III</c:v>
                  </c:pt>
                  <c:pt idx="37">
                    <c:v>IV</c:v>
                  </c:pt>
                  <c:pt idx="38">
                    <c:v>I</c:v>
                  </c:pt>
                  <c:pt idx="39">
                    <c:v>II</c:v>
                  </c:pt>
                  <c:pt idx="40">
                    <c:v>III</c:v>
                  </c:pt>
                  <c:pt idx="41">
                    <c:v>IV</c:v>
                  </c:pt>
                  <c:pt idx="42">
                    <c:v>I</c:v>
                  </c:pt>
                  <c:pt idx="43">
                    <c:v>II</c:v>
                  </c:pt>
                  <c:pt idx="44">
                    <c:v>III</c:v>
                  </c:pt>
                  <c:pt idx="45">
                    <c:v>IV</c:v>
                  </c:pt>
                  <c:pt idx="46">
                    <c:v>I</c:v>
                  </c:pt>
                  <c:pt idx="47">
                    <c:v>II</c:v>
                  </c:pt>
                  <c:pt idx="48">
                    <c:v>III</c:v>
                  </c:pt>
                  <c:pt idx="49">
                    <c:v>IV</c:v>
                  </c:pt>
                  <c:pt idx="50">
                    <c:v>I</c:v>
                  </c:pt>
                  <c:pt idx="51">
                    <c:v>II</c:v>
                  </c:pt>
                  <c:pt idx="52">
                    <c:v>III</c:v>
                  </c:pt>
                  <c:pt idx="53">
                    <c:v>IV</c:v>
                  </c:pt>
                  <c:pt idx="54">
                    <c:v>I</c:v>
                  </c:pt>
                  <c:pt idx="55">
                    <c:v>II</c:v>
                  </c:pt>
                  <c:pt idx="56">
                    <c:v>III</c:v>
                  </c:pt>
                  <c:pt idx="57">
                    <c:v>IV</c:v>
                  </c:pt>
                  <c:pt idx="58">
                    <c:v>I</c:v>
                  </c:pt>
                </c:lvl>
                <c:lvl>
                  <c:pt idx="1">
                    <c:v>SERIES DESESTACIONALIZADAS</c:v>
                  </c:pt>
                  <c:pt idx="3">
                    <c:v>Periodo</c:v>
                  </c:pt>
                  <c:pt idx="6">
                    <c:v>2006</c:v>
                  </c:pt>
                  <c:pt idx="10">
                    <c:v>2007</c:v>
                  </c:pt>
                  <c:pt idx="14">
                    <c:v>2008</c:v>
                  </c:pt>
                  <c:pt idx="18">
                    <c:v>2009</c:v>
                  </c:pt>
                  <c:pt idx="22">
                    <c:v>2010</c:v>
                  </c:pt>
                  <c:pt idx="26">
                    <c:v>2011</c:v>
                  </c:pt>
                  <c:pt idx="30">
                    <c:v>2012</c:v>
                  </c:pt>
                  <c:pt idx="34">
                    <c:v>2013</c:v>
                  </c:pt>
                  <c:pt idx="38">
                    <c:v>2014</c:v>
                  </c:pt>
                  <c:pt idx="42">
                    <c:v>2015</c:v>
                  </c:pt>
                  <c:pt idx="46">
                    <c:v>2016</c:v>
                  </c:pt>
                  <c:pt idx="50">
                    <c:v>2017</c:v>
                  </c:pt>
                  <c:pt idx="54">
                    <c:v>2018</c:v>
                  </c:pt>
                  <c:pt idx="58">
                    <c:v>2019</c:v>
                  </c:pt>
                </c:lvl>
              </c:multiLvlStrCache>
            </c:multiLvlStrRef>
          </c:cat>
          <c:val>
            <c:numRef>
              <c:f>Datos!$V$11:$V$59</c:f>
              <c:numCache>
                <c:formatCode>0.0</c:formatCode>
                <c:ptCount val="49"/>
                <c:pt idx="0">
                  <c:v>85.845123218217097</c:v>
                </c:pt>
                <c:pt idx="1">
                  <c:v>85.481932267006599</c:v>
                </c:pt>
                <c:pt idx="2">
                  <c:v>86.139430849665999</c:v>
                </c:pt>
                <c:pt idx="3">
                  <c:v>87.238500361425906</c:v>
                </c:pt>
                <c:pt idx="4">
                  <c:v>87.660048519756103</c:v>
                </c:pt>
                <c:pt idx="5">
                  <c:v>87.850034575516702</c:v>
                </c:pt>
                <c:pt idx="6">
                  <c:v>87.558821710997805</c:v>
                </c:pt>
                <c:pt idx="7">
                  <c:v>86.841115130715195</c:v>
                </c:pt>
                <c:pt idx="8">
                  <c:v>86.182401104663995</c:v>
                </c:pt>
                <c:pt idx="9">
                  <c:v>85.847038730398097</c:v>
                </c:pt>
                <c:pt idx="10">
                  <c:v>85.995104789970497</c:v>
                </c:pt>
                <c:pt idx="11">
                  <c:v>86.732530159698797</c:v>
                </c:pt>
                <c:pt idx="12">
                  <c:v>87.991243504321204</c:v>
                </c:pt>
                <c:pt idx="13">
                  <c:v>89.115145682425606</c:v>
                </c:pt>
                <c:pt idx="14">
                  <c:v>90.073522361781599</c:v>
                </c:pt>
                <c:pt idx="15">
                  <c:v>91.471228218305995</c:v>
                </c:pt>
                <c:pt idx="16">
                  <c:v>92.754415570415802</c:v>
                </c:pt>
                <c:pt idx="17">
                  <c:v>92.745352225345201</c:v>
                </c:pt>
                <c:pt idx="18">
                  <c:v>92.944508231817096</c:v>
                </c:pt>
                <c:pt idx="19">
                  <c:v>93.850119586128301</c:v>
                </c:pt>
                <c:pt idx="20">
                  <c:v>95.289582088642305</c:v>
                </c:pt>
                <c:pt idx="21">
                  <c:v>96.989667217989094</c:v>
                </c:pt>
                <c:pt idx="22">
                  <c:v>98.122150491585799</c:v>
                </c:pt>
                <c:pt idx="23">
                  <c:v>98.489469714143596</c:v>
                </c:pt>
                <c:pt idx="24">
                  <c:v>98.958212981076002</c:v>
                </c:pt>
                <c:pt idx="25">
                  <c:v>99.772870903955393</c:v>
                </c:pt>
                <c:pt idx="26">
                  <c:v>100.157981251279</c:v>
                </c:pt>
                <c:pt idx="27">
                  <c:v>100.192254538669</c:v>
                </c:pt>
                <c:pt idx="28">
                  <c:v>100.87229556088</c:v>
                </c:pt>
                <c:pt idx="29">
                  <c:v>101.998183715919</c:v>
                </c:pt>
                <c:pt idx="30">
                  <c:v>102.668050206163</c:v>
                </c:pt>
                <c:pt idx="31">
                  <c:v>102.71044110905299</c:v>
                </c:pt>
                <c:pt idx="32">
                  <c:v>102.73122680829201</c:v>
                </c:pt>
                <c:pt idx="33">
                  <c:v>103.04524439215</c:v>
                </c:pt>
                <c:pt idx="34">
                  <c:v>103.37376951256699</c:v>
                </c:pt>
                <c:pt idx="35">
                  <c:v>103.855849546275</c:v>
                </c:pt>
                <c:pt idx="36">
                  <c:v>104.94005507879901</c:v>
                </c:pt>
                <c:pt idx="37">
                  <c:v>106.13091888933</c:v>
                </c:pt>
                <c:pt idx="38">
                  <c:v>107.591221068126</c:v>
                </c:pt>
                <c:pt idx="39">
                  <c:v>108.702927568292</c:v>
                </c:pt>
                <c:pt idx="40">
                  <c:v>108.24788673495701</c:v>
                </c:pt>
                <c:pt idx="41">
                  <c:v>106.764343640772</c:v>
                </c:pt>
                <c:pt idx="42">
                  <c:v>105.258663205883</c:v>
                </c:pt>
                <c:pt idx="43">
                  <c:v>104.44655364204399</c:v>
                </c:pt>
                <c:pt idx="44">
                  <c:v>104.59106684493401</c:v>
                </c:pt>
                <c:pt idx="45">
                  <c:v>105.27229638171301</c:v>
                </c:pt>
                <c:pt idx="46">
                  <c:v>105.95930133674401</c:v>
                </c:pt>
                <c:pt idx="47">
                  <c:v>106.442901053284</c:v>
                </c:pt>
                <c:pt idx="48">
                  <c:v>106.72692554796799</c:v>
                </c:pt>
              </c:numCache>
            </c:numRef>
          </c:val>
          <c:smooth val="0"/>
          <c:extLst>
            <c:ext xmlns:c16="http://schemas.microsoft.com/office/drawing/2014/chart" uri="{C3380CC4-5D6E-409C-BE32-E72D297353CC}">
              <c16:uniqueId val="{00000001-B06A-4305-86C4-3CEAAEEB8150}"/>
            </c:ext>
          </c:extLst>
        </c:ser>
        <c:dLbls>
          <c:showLegendKey val="0"/>
          <c:showVal val="1"/>
          <c:showCatName val="0"/>
          <c:showSerName val="0"/>
          <c:showPercent val="0"/>
          <c:showBubbleSize val="0"/>
        </c:dLbls>
        <c:marker val="1"/>
        <c:smooth val="0"/>
        <c:axId val="194922368"/>
        <c:axId val="194922760"/>
      </c:lineChart>
      <c:catAx>
        <c:axId val="1949223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4922760"/>
        <c:crosses val="autoZero"/>
        <c:auto val="1"/>
        <c:lblAlgn val="ctr"/>
        <c:lblOffset val="100"/>
        <c:tickLblSkip val="1"/>
        <c:tickMarkSkip val="12"/>
        <c:noMultiLvlLbl val="1"/>
      </c:catAx>
      <c:valAx>
        <c:axId val="194922760"/>
        <c:scaling>
          <c:orientation val="minMax"/>
          <c:max val="12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492236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Datos!$W$11:$W$59</c:f>
              <c:numCache>
                <c:formatCode>0.0</c:formatCode>
                <c:ptCount val="49"/>
                <c:pt idx="0">
                  <c:v>81.653766867230701</c:v>
                </c:pt>
                <c:pt idx="1">
                  <c:v>81.669079095487703</c:v>
                </c:pt>
                <c:pt idx="2">
                  <c:v>82.029440178848802</c:v>
                </c:pt>
                <c:pt idx="3">
                  <c:v>83.320815055234803</c:v>
                </c:pt>
                <c:pt idx="4">
                  <c:v>84.576045358616796</c:v>
                </c:pt>
                <c:pt idx="5">
                  <c:v>86.638484599264302</c:v>
                </c:pt>
                <c:pt idx="6">
                  <c:v>84.370384935938205</c:v>
                </c:pt>
                <c:pt idx="7">
                  <c:v>82.724149138012194</c:v>
                </c:pt>
                <c:pt idx="8">
                  <c:v>80.515516283550596</c:v>
                </c:pt>
                <c:pt idx="9">
                  <c:v>78.972909966761705</c:v>
                </c:pt>
                <c:pt idx="10">
                  <c:v>81.453600173017605</c:v>
                </c:pt>
                <c:pt idx="11">
                  <c:v>82.946325723380099</c:v>
                </c:pt>
                <c:pt idx="12">
                  <c:v>84.894623492160093</c:v>
                </c:pt>
                <c:pt idx="13">
                  <c:v>86.698399220895197</c:v>
                </c:pt>
                <c:pt idx="14">
                  <c:v>87.375674023027898</c:v>
                </c:pt>
                <c:pt idx="15">
                  <c:v>88.722488855049406</c:v>
                </c:pt>
                <c:pt idx="16">
                  <c:v>89.966826833814395</c:v>
                </c:pt>
                <c:pt idx="17">
                  <c:v>93.064998374429294</c:v>
                </c:pt>
                <c:pt idx="18">
                  <c:v>92.742346004577598</c:v>
                </c:pt>
                <c:pt idx="19">
                  <c:v>92.826692988264696</c:v>
                </c:pt>
                <c:pt idx="20">
                  <c:v>94.809979927216602</c:v>
                </c:pt>
                <c:pt idx="21">
                  <c:v>94.961789084742406</c:v>
                </c:pt>
                <c:pt idx="22">
                  <c:v>96.460142892207699</c:v>
                </c:pt>
                <c:pt idx="23">
                  <c:v>97.720156721651193</c:v>
                </c:pt>
                <c:pt idx="24">
                  <c:v>98.106796553356702</c:v>
                </c:pt>
                <c:pt idx="25">
                  <c:v>97.554646882976101</c:v>
                </c:pt>
                <c:pt idx="26">
                  <c:v>101.752811004484</c:v>
                </c:pt>
                <c:pt idx="27">
                  <c:v>102.44483343144699</c:v>
                </c:pt>
                <c:pt idx="28">
                  <c:v>100.98268186366001</c:v>
                </c:pt>
                <c:pt idx="29">
                  <c:v>101.88223199387301</c:v>
                </c:pt>
                <c:pt idx="30">
                  <c:v>105.800041827363</c:v>
                </c:pt>
                <c:pt idx="31">
                  <c:v>108.998991875019</c:v>
                </c:pt>
                <c:pt idx="32">
                  <c:v>109.937530373378</c:v>
                </c:pt>
                <c:pt idx="33">
                  <c:v>113.520493702736</c:v>
                </c:pt>
                <c:pt idx="34">
                  <c:v>110.36592879742901</c:v>
                </c:pt>
                <c:pt idx="35">
                  <c:v>111.135235498835</c:v>
                </c:pt>
                <c:pt idx="36">
                  <c:v>113.172822941002</c:v>
                </c:pt>
                <c:pt idx="37">
                  <c:v>114.43600389341999</c:v>
                </c:pt>
                <c:pt idx="38">
                  <c:v>117.369703081667</c:v>
                </c:pt>
                <c:pt idx="39">
                  <c:v>118.738838161562</c:v>
                </c:pt>
                <c:pt idx="40">
                  <c:v>121.259571750891</c:v>
                </c:pt>
                <c:pt idx="41">
                  <c:v>121.589628968095</c:v>
                </c:pt>
                <c:pt idx="42">
                  <c:v>121.491366781808</c:v>
                </c:pt>
                <c:pt idx="43">
                  <c:v>121.385416931816</c:v>
                </c:pt>
                <c:pt idx="44">
                  <c:v>123.26903887581599</c:v>
                </c:pt>
                <c:pt idx="45">
                  <c:v>123.87478571532699</c:v>
                </c:pt>
                <c:pt idx="46">
                  <c:v>122.101213955183</c:v>
                </c:pt>
                <c:pt idx="47">
                  <c:v>123.014097593397</c:v>
                </c:pt>
                <c:pt idx="48">
                  <c:v>122.07427854154</c:v>
                </c:pt>
              </c:numCache>
            </c:numRef>
          </c:val>
          <c:extLst>
            <c:ext xmlns:c16="http://schemas.microsoft.com/office/drawing/2014/chart" uri="{C3380CC4-5D6E-409C-BE32-E72D297353CC}">
              <c16:uniqueId val="{00000000-E7C5-4E4F-9872-E3CC1CE19221}"/>
            </c:ext>
          </c:extLst>
        </c:ser>
        <c:dLbls>
          <c:showLegendKey val="0"/>
          <c:showVal val="1"/>
          <c:showCatName val="0"/>
          <c:showSerName val="0"/>
          <c:showPercent val="0"/>
          <c:showBubbleSize val="0"/>
        </c:dLbls>
        <c:gapWidth val="60"/>
        <c:axId val="194923544"/>
        <c:axId val="194923936"/>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Datos!$X$11:$X$59</c:f>
              <c:numCache>
                <c:formatCode>0.0</c:formatCode>
                <c:ptCount val="49"/>
                <c:pt idx="0">
                  <c:v>81.402996618491997</c:v>
                </c:pt>
                <c:pt idx="1">
                  <c:v>81.721885175378802</c:v>
                </c:pt>
                <c:pt idx="2">
                  <c:v>82.143480701166695</c:v>
                </c:pt>
                <c:pt idx="3">
                  <c:v>83.273242919779904</c:v>
                </c:pt>
                <c:pt idx="4">
                  <c:v>84.673746945095502</c:v>
                </c:pt>
                <c:pt idx="5">
                  <c:v>85.247180002988699</c:v>
                </c:pt>
                <c:pt idx="6">
                  <c:v>84.479508931982707</c:v>
                </c:pt>
                <c:pt idx="7">
                  <c:v>82.610477539035003</c:v>
                </c:pt>
                <c:pt idx="8">
                  <c:v>80.448508062381606</c:v>
                </c:pt>
                <c:pt idx="9">
                  <c:v>79.747038837159906</c:v>
                </c:pt>
                <c:pt idx="10">
                  <c:v>81.0536988882169</c:v>
                </c:pt>
                <c:pt idx="11">
                  <c:v>83.067419705574096</c:v>
                </c:pt>
                <c:pt idx="12">
                  <c:v>84.924433686661899</c:v>
                </c:pt>
                <c:pt idx="13">
                  <c:v>86.494418742909104</c:v>
                </c:pt>
                <c:pt idx="14">
                  <c:v>87.564237710553698</c:v>
                </c:pt>
                <c:pt idx="15">
                  <c:v>88.525131328424294</c:v>
                </c:pt>
                <c:pt idx="16">
                  <c:v>90.485875236058803</c:v>
                </c:pt>
                <c:pt idx="17">
                  <c:v>92.373973847543198</c:v>
                </c:pt>
                <c:pt idx="18">
                  <c:v>92.901965072108595</c:v>
                </c:pt>
                <c:pt idx="19">
                  <c:v>93.213127064331999</c:v>
                </c:pt>
                <c:pt idx="20">
                  <c:v>94.302716837953696</c:v>
                </c:pt>
                <c:pt idx="21">
                  <c:v>95.311513029658002</c:v>
                </c:pt>
                <c:pt idx="22">
                  <c:v>96.390398616777105</c:v>
                </c:pt>
                <c:pt idx="23">
                  <c:v>97.598988429010603</c:v>
                </c:pt>
                <c:pt idx="24">
                  <c:v>98.001634583864302</c:v>
                </c:pt>
                <c:pt idx="25">
                  <c:v>99.183140769382604</c:v>
                </c:pt>
                <c:pt idx="26">
                  <c:v>101.364670041474</c:v>
                </c:pt>
                <c:pt idx="27">
                  <c:v>102.13317535199</c:v>
                </c:pt>
                <c:pt idx="28">
                  <c:v>101.26605833721599</c:v>
                </c:pt>
                <c:pt idx="29">
                  <c:v>102.20484467702801</c:v>
                </c:pt>
                <c:pt idx="30">
                  <c:v>105.62078049059301</c:v>
                </c:pt>
                <c:pt idx="31">
                  <c:v>108.73395894939399</c:v>
                </c:pt>
                <c:pt idx="32">
                  <c:v>110.579631476252</c:v>
                </c:pt>
                <c:pt idx="33">
                  <c:v>111.083943855561</c:v>
                </c:pt>
                <c:pt idx="34">
                  <c:v>110.78126155568</c:v>
                </c:pt>
                <c:pt idx="35">
                  <c:v>111.22634206399201</c:v>
                </c:pt>
                <c:pt idx="36">
                  <c:v>112.84331297219801</c:v>
                </c:pt>
                <c:pt idx="37">
                  <c:v>114.853067349591</c:v>
                </c:pt>
                <c:pt idx="38">
                  <c:v>116.932723556488</c:v>
                </c:pt>
                <c:pt idx="39">
                  <c:v>119.183688467458</c:v>
                </c:pt>
                <c:pt idx="40">
                  <c:v>120.88475612552701</c:v>
                </c:pt>
                <c:pt idx="41">
                  <c:v>121.68814725412901</c:v>
                </c:pt>
                <c:pt idx="42">
                  <c:v>121.37560041091299</c:v>
                </c:pt>
                <c:pt idx="43">
                  <c:v>121.771986279648</c:v>
                </c:pt>
                <c:pt idx="44">
                  <c:v>123.105686926136</c:v>
                </c:pt>
                <c:pt idx="45">
                  <c:v>123.439187034206</c:v>
                </c:pt>
                <c:pt idx="46">
                  <c:v>122.83930733386499</c:v>
                </c:pt>
                <c:pt idx="47">
                  <c:v>122.404198711891</c:v>
                </c:pt>
                <c:pt idx="48">
                  <c:v>122.520801592968</c:v>
                </c:pt>
              </c:numCache>
            </c:numRef>
          </c:val>
          <c:smooth val="0"/>
          <c:extLst>
            <c:ext xmlns:c16="http://schemas.microsoft.com/office/drawing/2014/chart" uri="{C3380CC4-5D6E-409C-BE32-E72D297353CC}">
              <c16:uniqueId val="{00000001-E7C5-4E4F-9872-E3CC1CE19221}"/>
            </c:ext>
          </c:extLst>
        </c:ser>
        <c:dLbls>
          <c:showLegendKey val="0"/>
          <c:showVal val="1"/>
          <c:showCatName val="0"/>
          <c:showSerName val="0"/>
          <c:showPercent val="0"/>
          <c:showBubbleSize val="0"/>
        </c:dLbls>
        <c:marker val="1"/>
        <c:smooth val="0"/>
        <c:axId val="194923544"/>
        <c:axId val="194923936"/>
      </c:lineChart>
      <c:catAx>
        <c:axId val="1949235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4923936"/>
        <c:crosses val="autoZero"/>
        <c:auto val="1"/>
        <c:lblAlgn val="ctr"/>
        <c:lblOffset val="100"/>
        <c:tickLblSkip val="1"/>
        <c:tickMarkSkip val="12"/>
        <c:noMultiLvlLbl val="1"/>
      </c:catAx>
      <c:valAx>
        <c:axId val="194923936"/>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492354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Datos!$Y$11:$Y$59</c:f>
              <c:numCache>
                <c:formatCode>0.0</c:formatCode>
                <c:ptCount val="49"/>
                <c:pt idx="0">
                  <c:v>92.949466265104704</c:v>
                </c:pt>
                <c:pt idx="1">
                  <c:v>92.358246474382796</c:v>
                </c:pt>
                <c:pt idx="2">
                  <c:v>92.9713325586401</c:v>
                </c:pt>
                <c:pt idx="3">
                  <c:v>96.001488473700107</c:v>
                </c:pt>
                <c:pt idx="4">
                  <c:v>94.876101488588901</c:v>
                </c:pt>
                <c:pt idx="5">
                  <c:v>96.958131476738302</c:v>
                </c:pt>
                <c:pt idx="6">
                  <c:v>95.478159625790298</c:v>
                </c:pt>
                <c:pt idx="7">
                  <c:v>93.374734459185703</c:v>
                </c:pt>
                <c:pt idx="8">
                  <c:v>92.522545302681095</c:v>
                </c:pt>
                <c:pt idx="9">
                  <c:v>89.550604061727896</c:v>
                </c:pt>
                <c:pt idx="10">
                  <c:v>91.988067327619007</c:v>
                </c:pt>
                <c:pt idx="11">
                  <c:v>93.685880555816595</c:v>
                </c:pt>
                <c:pt idx="12">
                  <c:v>93.737207553169</c:v>
                </c:pt>
                <c:pt idx="13">
                  <c:v>96.156896499892099</c:v>
                </c:pt>
                <c:pt idx="14">
                  <c:v>98.105299511805597</c:v>
                </c:pt>
                <c:pt idx="15">
                  <c:v>99.206511681742796</c:v>
                </c:pt>
                <c:pt idx="16">
                  <c:v>98.691229518627793</c:v>
                </c:pt>
                <c:pt idx="17">
                  <c:v>97.125876709023103</c:v>
                </c:pt>
                <c:pt idx="18">
                  <c:v>98.423052220215595</c:v>
                </c:pt>
                <c:pt idx="19">
                  <c:v>97.977965446544601</c:v>
                </c:pt>
                <c:pt idx="20">
                  <c:v>99.196781852248094</c:v>
                </c:pt>
                <c:pt idx="21">
                  <c:v>99.339802565013201</c:v>
                </c:pt>
                <c:pt idx="22">
                  <c:v>99.423825494465007</c:v>
                </c:pt>
                <c:pt idx="23">
                  <c:v>100.96352146119099</c:v>
                </c:pt>
                <c:pt idx="24">
                  <c:v>98.5361792470338</c:v>
                </c:pt>
                <c:pt idx="25">
                  <c:v>100.231624093443</c:v>
                </c:pt>
                <c:pt idx="26">
                  <c:v>100.573520065979</c:v>
                </c:pt>
                <c:pt idx="27">
                  <c:v>100.928131774226</c:v>
                </c:pt>
                <c:pt idx="28">
                  <c:v>102.878363096336</c:v>
                </c:pt>
                <c:pt idx="29">
                  <c:v>104.138962166647</c:v>
                </c:pt>
                <c:pt idx="30">
                  <c:v>104.658290300196</c:v>
                </c:pt>
                <c:pt idx="31">
                  <c:v>107.321382122077</c:v>
                </c:pt>
                <c:pt idx="32">
                  <c:v>105.071555253825</c:v>
                </c:pt>
                <c:pt idx="33">
                  <c:v>107.39596966381499</c:v>
                </c:pt>
                <c:pt idx="34">
                  <c:v>105.94326826016901</c:v>
                </c:pt>
                <c:pt idx="35">
                  <c:v>106.104460462025</c:v>
                </c:pt>
                <c:pt idx="36">
                  <c:v>111.317510070894</c:v>
                </c:pt>
                <c:pt idx="37">
                  <c:v>107.48714869326299</c:v>
                </c:pt>
                <c:pt idx="38">
                  <c:v>108.434126202136</c:v>
                </c:pt>
                <c:pt idx="39">
                  <c:v>106.359251349037</c:v>
                </c:pt>
                <c:pt idx="40">
                  <c:v>107.208481351641</c:v>
                </c:pt>
                <c:pt idx="41">
                  <c:v>107.92588021748701</c:v>
                </c:pt>
                <c:pt idx="42">
                  <c:v>108.568687804172</c:v>
                </c:pt>
                <c:pt idx="43">
                  <c:v>110.218628092751</c:v>
                </c:pt>
                <c:pt idx="44">
                  <c:v>111.55657627917</c:v>
                </c:pt>
                <c:pt idx="45">
                  <c:v>110.031698823505</c:v>
                </c:pt>
                <c:pt idx="46">
                  <c:v>110.799242807181</c:v>
                </c:pt>
                <c:pt idx="47">
                  <c:v>112.03329205851</c:v>
                </c:pt>
                <c:pt idx="48">
                  <c:v>112.740395769378</c:v>
                </c:pt>
              </c:numCache>
            </c:numRef>
          </c:val>
          <c:extLst>
            <c:ext xmlns:c16="http://schemas.microsoft.com/office/drawing/2014/chart" uri="{C3380CC4-5D6E-409C-BE32-E72D297353CC}">
              <c16:uniqueId val="{00000000-3E73-4799-A5DA-66F9367F74D5}"/>
            </c:ext>
          </c:extLst>
        </c:ser>
        <c:dLbls>
          <c:showLegendKey val="0"/>
          <c:showVal val="1"/>
          <c:showCatName val="0"/>
          <c:showSerName val="0"/>
          <c:showPercent val="0"/>
          <c:showBubbleSize val="0"/>
        </c:dLbls>
        <c:gapWidth val="60"/>
        <c:axId val="195375384"/>
        <c:axId val="195378128"/>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Datos!$Z$11:$Z$59</c:f>
              <c:numCache>
                <c:formatCode>0.0</c:formatCode>
                <c:ptCount val="49"/>
                <c:pt idx="0">
                  <c:v>92.550322940494496</c:v>
                </c:pt>
                <c:pt idx="1">
                  <c:v>92.515909959997401</c:v>
                </c:pt>
                <c:pt idx="2">
                  <c:v>93.3770928610939</c:v>
                </c:pt>
                <c:pt idx="3">
                  <c:v>94.989463413743493</c:v>
                </c:pt>
                <c:pt idx="4">
                  <c:v>96.225511800480803</c:v>
                </c:pt>
                <c:pt idx="5">
                  <c:v>96.494582548499494</c:v>
                </c:pt>
                <c:pt idx="6">
                  <c:v>95.500861683806505</c:v>
                </c:pt>
                <c:pt idx="7">
                  <c:v>93.676055715787598</c:v>
                </c:pt>
                <c:pt idx="8">
                  <c:v>92.057588475234994</c:v>
                </c:pt>
                <c:pt idx="9">
                  <c:v>91.193811944016403</c:v>
                </c:pt>
                <c:pt idx="10">
                  <c:v>91.938552643611899</c:v>
                </c:pt>
                <c:pt idx="11">
                  <c:v>93.240647275120807</c:v>
                </c:pt>
                <c:pt idx="12">
                  <c:v>94.240509711743599</c:v>
                </c:pt>
                <c:pt idx="13">
                  <c:v>95.975992295286204</c:v>
                </c:pt>
                <c:pt idx="14">
                  <c:v>98.134185421812901</c:v>
                </c:pt>
                <c:pt idx="15">
                  <c:v>99.108433812056106</c:v>
                </c:pt>
                <c:pt idx="16">
                  <c:v>98.445531333679497</c:v>
                </c:pt>
                <c:pt idx="17">
                  <c:v>97.751279439903897</c:v>
                </c:pt>
                <c:pt idx="18">
                  <c:v>97.834835166132194</c:v>
                </c:pt>
                <c:pt idx="19">
                  <c:v>98.429235205522104</c:v>
                </c:pt>
                <c:pt idx="20">
                  <c:v>98.920955165462402</c:v>
                </c:pt>
                <c:pt idx="21">
                  <c:v>99.371721302161205</c:v>
                </c:pt>
                <c:pt idx="22">
                  <c:v>99.659310330113499</c:v>
                </c:pt>
                <c:pt idx="23">
                  <c:v>99.449621532550594</c:v>
                </c:pt>
                <c:pt idx="24">
                  <c:v>99.258392620724393</c:v>
                </c:pt>
                <c:pt idx="25">
                  <c:v>99.797671221170404</c:v>
                </c:pt>
                <c:pt idx="26">
                  <c:v>100.557612986818</c:v>
                </c:pt>
                <c:pt idx="27">
                  <c:v>101.212157195974</c:v>
                </c:pt>
                <c:pt idx="28">
                  <c:v>102.714356534117</c:v>
                </c:pt>
                <c:pt idx="29">
                  <c:v>103.923332308216</c:v>
                </c:pt>
                <c:pt idx="30">
                  <c:v>105.351431061478</c:v>
                </c:pt>
                <c:pt idx="31">
                  <c:v>106.259977500912</c:v>
                </c:pt>
                <c:pt idx="32">
                  <c:v>106.638218793495</c:v>
                </c:pt>
                <c:pt idx="33">
                  <c:v>106.488801544564</c:v>
                </c:pt>
                <c:pt idx="34">
                  <c:v>106.233150099786</c:v>
                </c:pt>
                <c:pt idx="35">
                  <c:v>106.533710575076</c:v>
                </c:pt>
                <c:pt idx="36">
                  <c:v>107.830211669954</c:v>
                </c:pt>
                <c:pt idx="37">
                  <c:v>108.514746973161</c:v>
                </c:pt>
                <c:pt idx="38">
                  <c:v>107.77327099689801</c:v>
                </c:pt>
                <c:pt idx="39">
                  <c:v>106.98493022055899</c:v>
                </c:pt>
                <c:pt idx="40">
                  <c:v>106.97989151649701</c:v>
                </c:pt>
                <c:pt idx="41">
                  <c:v>107.850655858772</c:v>
                </c:pt>
                <c:pt idx="42">
                  <c:v>108.744973903778</c:v>
                </c:pt>
                <c:pt idx="43">
                  <c:v>110.30906824468499</c:v>
                </c:pt>
                <c:pt idx="44">
                  <c:v>110.990745184595</c:v>
                </c:pt>
                <c:pt idx="45">
                  <c:v>110.544301719712</c:v>
                </c:pt>
                <c:pt idx="46">
                  <c:v>110.738117728037</c:v>
                </c:pt>
                <c:pt idx="47">
                  <c:v>111.946227044184</c:v>
                </c:pt>
                <c:pt idx="48">
                  <c:v>112.714565486127</c:v>
                </c:pt>
              </c:numCache>
            </c:numRef>
          </c:val>
          <c:smooth val="0"/>
          <c:extLst>
            <c:ext xmlns:c16="http://schemas.microsoft.com/office/drawing/2014/chart" uri="{C3380CC4-5D6E-409C-BE32-E72D297353CC}">
              <c16:uniqueId val="{00000001-3E73-4799-A5DA-66F9367F74D5}"/>
            </c:ext>
          </c:extLst>
        </c:ser>
        <c:dLbls>
          <c:showLegendKey val="0"/>
          <c:showVal val="1"/>
          <c:showCatName val="0"/>
          <c:showSerName val="0"/>
          <c:showPercent val="0"/>
          <c:showBubbleSize val="0"/>
        </c:dLbls>
        <c:marker val="1"/>
        <c:smooth val="0"/>
        <c:axId val="195375384"/>
        <c:axId val="195378128"/>
      </c:lineChart>
      <c:catAx>
        <c:axId val="1953753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5378128"/>
        <c:crosses val="autoZero"/>
        <c:auto val="1"/>
        <c:lblAlgn val="ctr"/>
        <c:lblOffset val="100"/>
        <c:tickLblSkip val="1"/>
        <c:tickMarkSkip val="12"/>
        <c:noMultiLvlLbl val="1"/>
      </c:catAx>
      <c:valAx>
        <c:axId val="195378128"/>
        <c:scaling>
          <c:orientation val="minMax"/>
          <c:max val="12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537538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Datos!$AA$11:$AA$59</c:f>
              <c:numCache>
                <c:formatCode>0.0</c:formatCode>
                <c:ptCount val="49"/>
                <c:pt idx="0">
                  <c:v>85.888774255596402</c:v>
                </c:pt>
                <c:pt idx="1">
                  <c:v>85.923779892591895</c:v>
                </c:pt>
                <c:pt idx="2">
                  <c:v>87.672311510055394</c:v>
                </c:pt>
                <c:pt idx="3">
                  <c:v>89.783326571681599</c:v>
                </c:pt>
                <c:pt idx="4">
                  <c:v>90.414142720866707</c:v>
                </c:pt>
                <c:pt idx="5">
                  <c:v>91.236143384116005</c:v>
                </c:pt>
                <c:pt idx="6">
                  <c:v>91.664551300639204</c:v>
                </c:pt>
                <c:pt idx="7">
                  <c:v>87.357573181560795</c:v>
                </c:pt>
                <c:pt idx="8">
                  <c:v>86.896654976418503</c:v>
                </c:pt>
                <c:pt idx="9">
                  <c:v>84.130240547666602</c:v>
                </c:pt>
                <c:pt idx="10">
                  <c:v>83.843167669978797</c:v>
                </c:pt>
                <c:pt idx="11">
                  <c:v>84.028093953214594</c:v>
                </c:pt>
                <c:pt idx="12">
                  <c:v>87.339280415734507</c:v>
                </c:pt>
                <c:pt idx="13">
                  <c:v>89.771295737198301</c:v>
                </c:pt>
                <c:pt idx="14">
                  <c:v>88.982762318832101</c:v>
                </c:pt>
                <c:pt idx="15">
                  <c:v>91.109765386145298</c:v>
                </c:pt>
                <c:pt idx="16">
                  <c:v>90.599711986916105</c:v>
                </c:pt>
                <c:pt idx="17">
                  <c:v>92.024036643424694</c:v>
                </c:pt>
                <c:pt idx="18">
                  <c:v>94.685728289300201</c:v>
                </c:pt>
                <c:pt idx="19">
                  <c:v>94.314011244324504</c:v>
                </c:pt>
                <c:pt idx="20">
                  <c:v>93.837791863522895</c:v>
                </c:pt>
                <c:pt idx="21">
                  <c:v>94.615176508108405</c:v>
                </c:pt>
                <c:pt idx="22">
                  <c:v>96.730965929189594</c:v>
                </c:pt>
                <c:pt idx="23">
                  <c:v>99.5815364034097</c:v>
                </c:pt>
                <c:pt idx="24">
                  <c:v>98.370489786252605</c:v>
                </c:pt>
                <c:pt idx="25">
                  <c:v>99.586880054501293</c:v>
                </c:pt>
                <c:pt idx="26">
                  <c:v>100.489141048352</c:v>
                </c:pt>
                <c:pt idx="27">
                  <c:v>101.823300801583</c:v>
                </c:pt>
                <c:pt idx="28">
                  <c:v>102.723171495041</c:v>
                </c:pt>
                <c:pt idx="29">
                  <c:v>102.82041710008799</c:v>
                </c:pt>
                <c:pt idx="30">
                  <c:v>104.808714130209</c:v>
                </c:pt>
                <c:pt idx="31">
                  <c:v>105.96784106371901</c:v>
                </c:pt>
                <c:pt idx="32">
                  <c:v>106.23725180921301</c:v>
                </c:pt>
                <c:pt idx="33">
                  <c:v>109.23158748441899</c:v>
                </c:pt>
                <c:pt idx="34">
                  <c:v>109.89960429797701</c:v>
                </c:pt>
                <c:pt idx="35">
                  <c:v>114.224143069557</c:v>
                </c:pt>
                <c:pt idx="36">
                  <c:v>115.586985934563</c:v>
                </c:pt>
                <c:pt idx="37">
                  <c:v>115.335395711378</c:v>
                </c:pt>
                <c:pt idx="38">
                  <c:v>113.372329868915</c:v>
                </c:pt>
                <c:pt idx="39">
                  <c:v>112.56972601982901</c:v>
                </c:pt>
                <c:pt idx="40">
                  <c:v>113.420663067692</c:v>
                </c:pt>
                <c:pt idx="41">
                  <c:v>114.44926667461699</c:v>
                </c:pt>
                <c:pt idx="42">
                  <c:v>114.25950401644501</c:v>
                </c:pt>
                <c:pt idx="43">
                  <c:v>116.206516107311</c:v>
                </c:pt>
                <c:pt idx="44">
                  <c:v>118.46479717528101</c:v>
                </c:pt>
                <c:pt idx="45">
                  <c:v>116.044616772325</c:v>
                </c:pt>
                <c:pt idx="46">
                  <c:v>117.843094507025</c:v>
                </c:pt>
                <c:pt idx="47">
                  <c:v>116.97317660407499</c:v>
                </c:pt>
                <c:pt idx="48">
                  <c:v>118.807018424566</c:v>
                </c:pt>
              </c:numCache>
            </c:numRef>
          </c:val>
          <c:extLst>
            <c:ext xmlns:c16="http://schemas.microsoft.com/office/drawing/2014/chart" uri="{C3380CC4-5D6E-409C-BE32-E72D297353CC}">
              <c16:uniqueId val="{00000000-844D-4581-8359-FC08B190C44F}"/>
            </c:ext>
          </c:extLst>
        </c:ser>
        <c:dLbls>
          <c:showLegendKey val="0"/>
          <c:showVal val="1"/>
          <c:showCatName val="0"/>
          <c:showSerName val="0"/>
          <c:showPercent val="0"/>
          <c:showBubbleSize val="0"/>
        </c:dLbls>
        <c:gapWidth val="60"/>
        <c:axId val="195376560"/>
        <c:axId val="195372248"/>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Datos!$AB$11:$AB$59</c:f>
              <c:numCache>
                <c:formatCode>0.0</c:formatCode>
                <c:ptCount val="49"/>
                <c:pt idx="0">
                  <c:v>85.593021457065205</c:v>
                </c:pt>
                <c:pt idx="1">
                  <c:v>86.220167585307195</c:v>
                </c:pt>
                <c:pt idx="2">
                  <c:v>87.708410937419998</c:v>
                </c:pt>
                <c:pt idx="3">
                  <c:v>89.525300762432394</c:v>
                </c:pt>
                <c:pt idx="4">
                  <c:v>90.579804869234593</c:v>
                </c:pt>
                <c:pt idx="5">
                  <c:v>91.408175551246202</c:v>
                </c:pt>
                <c:pt idx="6">
                  <c:v>91.133016196182794</c:v>
                </c:pt>
                <c:pt idx="7">
                  <c:v>89.222298972672604</c:v>
                </c:pt>
                <c:pt idx="8">
                  <c:v>86.4933942138357</c:v>
                </c:pt>
                <c:pt idx="9">
                  <c:v>84.516960473508504</c:v>
                </c:pt>
                <c:pt idx="10">
                  <c:v>83.502925590927802</c:v>
                </c:pt>
                <c:pt idx="11">
                  <c:v>84.517092341720598</c:v>
                </c:pt>
                <c:pt idx="12">
                  <c:v>87.212792942138506</c:v>
                </c:pt>
                <c:pt idx="13">
                  <c:v>89.167101929883898</c:v>
                </c:pt>
                <c:pt idx="14">
                  <c:v>89.869515261199496</c:v>
                </c:pt>
                <c:pt idx="15">
                  <c:v>90.375444185152702</c:v>
                </c:pt>
                <c:pt idx="16">
                  <c:v>90.977972599233595</c:v>
                </c:pt>
                <c:pt idx="17">
                  <c:v>92.287516329182097</c:v>
                </c:pt>
                <c:pt idx="18">
                  <c:v>94.157080307691402</c:v>
                </c:pt>
                <c:pt idx="19">
                  <c:v>94.429349705408598</c:v>
                </c:pt>
                <c:pt idx="20">
                  <c:v>93.9312863313977</c:v>
                </c:pt>
                <c:pt idx="21">
                  <c:v>94.731653932811199</c:v>
                </c:pt>
                <c:pt idx="22">
                  <c:v>96.775111890166798</c:v>
                </c:pt>
                <c:pt idx="23">
                  <c:v>98.250569852346203</c:v>
                </c:pt>
                <c:pt idx="24">
                  <c:v>98.784547495565405</c:v>
                </c:pt>
                <c:pt idx="25">
                  <c:v>99.396726737843807</c:v>
                </c:pt>
                <c:pt idx="26">
                  <c:v>100.60752053405599</c:v>
                </c:pt>
                <c:pt idx="27">
                  <c:v>101.786745250531</c:v>
                </c:pt>
                <c:pt idx="28">
                  <c:v>102.49833840628401</c:v>
                </c:pt>
                <c:pt idx="29">
                  <c:v>103.217941081691</c:v>
                </c:pt>
                <c:pt idx="30">
                  <c:v>104.613423276937</c:v>
                </c:pt>
                <c:pt idx="31">
                  <c:v>105.721548860844</c:v>
                </c:pt>
                <c:pt idx="32">
                  <c:v>106.68837078721999</c:v>
                </c:pt>
                <c:pt idx="33">
                  <c:v>108.60557751093501</c:v>
                </c:pt>
                <c:pt idx="34">
                  <c:v>111.42340351695501</c:v>
                </c:pt>
                <c:pt idx="35">
                  <c:v>114.02655113472601</c:v>
                </c:pt>
                <c:pt idx="36">
                  <c:v>115.60210587314999</c:v>
                </c:pt>
                <c:pt idx="37">
                  <c:v>115.11739367285099</c:v>
                </c:pt>
                <c:pt idx="38">
                  <c:v>113.547001312589</c:v>
                </c:pt>
                <c:pt idx="39">
                  <c:v>112.714299509586</c:v>
                </c:pt>
                <c:pt idx="40">
                  <c:v>113.414800578922</c:v>
                </c:pt>
                <c:pt idx="41">
                  <c:v>114.100404259917</c:v>
                </c:pt>
                <c:pt idx="42">
                  <c:v>114.6931080314</c:v>
                </c:pt>
                <c:pt idx="43">
                  <c:v>116.14382984756899</c:v>
                </c:pt>
                <c:pt idx="44">
                  <c:v>117.36853542635301</c:v>
                </c:pt>
                <c:pt idx="45">
                  <c:v>117.61702946005499</c:v>
                </c:pt>
                <c:pt idx="46">
                  <c:v>117.324937428448</c:v>
                </c:pt>
                <c:pt idx="47">
                  <c:v>117.61864609029</c:v>
                </c:pt>
                <c:pt idx="48">
                  <c:v>118.281760451681</c:v>
                </c:pt>
              </c:numCache>
            </c:numRef>
          </c:val>
          <c:smooth val="0"/>
          <c:extLst>
            <c:ext xmlns:c16="http://schemas.microsoft.com/office/drawing/2014/chart" uri="{C3380CC4-5D6E-409C-BE32-E72D297353CC}">
              <c16:uniqueId val="{00000001-844D-4581-8359-FC08B190C44F}"/>
            </c:ext>
          </c:extLst>
        </c:ser>
        <c:dLbls>
          <c:showLegendKey val="0"/>
          <c:showVal val="1"/>
          <c:showCatName val="0"/>
          <c:showSerName val="0"/>
          <c:showPercent val="0"/>
          <c:showBubbleSize val="0"/>
        </c:dLbls>
        <c:marker val="1"/>
        <c:smooth val="0"/>
        <c:axId val="195376560"/>
        <c:axId val="195372248"/>
      </c:lineChart>
      <c:catAx>
        <c:axId val="1953765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5372248"/>
        <c:crosses val="autoZero"/>
        <c:auto val="1"/>
        <c:lblAlgn val="ctr"/>
        <c:lblOffset val="100"/>
        <c:tickLblSkip val="1"/>
        <c:tickMarkSkip val="12"/>
        <c:noMultiLvlLbl val="1"/>
      </c:catAx>
      <c:valAx>
        <c:axId val="195372248"/>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5376560"/>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Datos!$AC$11:$AC$59</c:f>
              <c:numCache>
                <c:formatCode>0.0</c:formatCode>
                <c:ptCount val="49"/>
                <c:pt idx="0">
                  <c:v>88.834520597144504</c:v>
                </c:pt>
                <c:pt idx="1">
                  <c:v>89.511169214441495</c:v>
                </c:pt>
                <c:pt idx="2">
                  <c:v>90.245038507978904</c:v>
                </c:pt>
                <c:pt idx="3">
                  <c:v>90.027800048374999</c:v>
                </c:pt>
                <c:pt idx="4">
                  <c:v>89.646029194511499</c:v>
                </c:pt>
                <c:pt idx="5">
                  <c:v>90.493594161927106</c:v>
                </c:pt>
                <c:pt idx="6">
                  <c:v>90.818733346626402</c:v>
                </c:pt>
                <c:pt idx="7">
                  <c:v>88.85265809805</c:v>
                </c:pt>
                <c:pt idx="8">
                  <c:v>84.735147620557996</c:v>
                </c:pt>
                <c:pt idx="9">
                  <c:v>83.392071154715396</c:v>
                </c:pt>
                <c:pt idx="10">
                  <c:v>86.174765804695994</c:v>
                </c:pt>
                <c:pt idx="11">
                  <c:v>87.480197145553902</c:v>
                </c:pt>
                <c:pt idx="12">
                  <c:v>89.618611697671099</c:v>
                </c:pt>
                <c:pt idx="13">
                  <c:v>90.719126893133307</c:v>
                </c:pt>
                <c:pt idx="14">
                  <c:v>91.144523531325504</c:v>
                </c:pt>
                <c:pt idx="15">
                  <c:v>91.882010457771898</c:v>
                </c:pt>
                <c:pt idx="16">
                  <c:v>91.971761655550694</c:v>
                </c:pt>
                <c:pt idx="17">
                  <c:v>92.944851512757594</c:v>
                </c:pt>
                <c:pt idx="18">
                  <c:v>94.385516008460698</c:v>
                </c:pt>
                <c:pt idx="19">
                  <c:v>94.964613406385396</c:v>
                </c:pt>
                <c:pt idx="20">
                  <c:v>96.151719036290899</c:v>
                </c:pt>
                <c:pt idx="21">
                  <c:v>96.577665867905495</c:v>
                </c:pt>
                <c:pt idx="22">
                  <c:v>97.838985476052102</c:v>
                </c:pt>
                <c:pt idx="23">
                  <c:v>99.168135520579995</c:v>
                </c:pt>
                <c:pt idx="24">
                  <c:v>99.693116000866198</c:v>
                </c:pt>
                <c:pt idx="25">
                  <c:v>100.043120765545</c:v>
                </c:pt>
                <c:pt idx="26">
                  <c:v>99.695872845065693</c:v>
                </c:pt>
                <c:pt idx="27">
                  <c:v>100.683950753793</c:v>
                </c:pt>
                <c:pt idx="28">
                  <c:v>101.06447975331299</c:v>
                </c:pt>
                <c:pt idx="29">
                  <c:v>104.95650607332</c:v>
                </c:pt>
                <c:pt idx="30">
                  <c:v>104.374765234827</c:v>
                </c:pt>
                <c:pt idx="31">
                  <c:v>106.899466361536</c:v>
                </c:pt>
                <c:pt idx="32">
                  <c:v>107.266166848149</c:v>
                </c:pt>
                <c:pt idx="33">
                  <c:v>108.771974264292</c:v>
                </c:pt>
                <c:pt idx="34">
                  <c:v>110.872354685134</c:v>
                </c:pt>
                <c:pt idx="35">
                  <c:v>108.686952828735</c:v>
                </c:pt>
                <c:pt idx="36">
                  <c:v>111.856677066359</c:v>
                </c:pt>
                <c:pt idx="37">
                  <c:v>113.20381963206999</c:v>
                </c:pt>
                <c:pt idx="38">
                  <c:v>114.937146209895</c:v>
                </c:pt>
                <c:pt idx="39">
                  <c:v>115.61258886675699</c:v>
                </c:pt>
                <c:pt idx="40">
                  <c:v>116.14485309789301</c:v>
                </c:pt>
                <c:pt idx="41">
                  <c:v>116.50111476492199</c:v>
                </c:pt>
                <c:pt idx="42">
                  <c:v>117.765177526165</c:v>
                </c:pt>
                <c:pt idx="43">
                  <c:v>118.40440953816599</c:v>
                </c:pt>
                <c:pt idx="44">
                  <c:v>121.547259926509</c:v>
                </c:pt>
                <c:pt idx="45">
                  <c:v>120.641502317714</c:v>
                </c:pt>
                <c:pt idx="46">
                  <c:v>120.752353030403</c:v>
                </c:pt>
                <c:pt idx="47">
                  <c:v>122.364356862777</c:v>
                </c:pt>
                <c:pt idx="48">
                  <c:v>121.873580826322</c:v>
                </c:pt>
              </c:numCache>
            </c:numRef>
          </c:val>
          <c:extLst>
            <c:ext xmlns:c16="http://schemas.microsoft.com/office/drawing/2014/chart" uri="{C3380CC4-5D6E-409C-BE32-E72D297353CC}">
              <c16:uniqueId val="{00000000-D728-430C-A5EB-F5AF80EFAD76}"/>
            </c:ext>
          </c:extLst>
        </c:ser>
        <c:dLbls>
          <c:showLegendKey val="0"/>
          <c:showVal val="1"/>
          <c:showCatName val="0"/>
          <c:showSerName val="0"/>
          <c:showPercent val="0"/>
          <c:showBubbleSize val="0"/>
        </c:dLbls>
        <c:gapWidth val="60"/>
        <c:axId val="195377736"/>
        <c:axId val="195370680"/>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Datos!$AD$11:$AD$59</c:f>
              <c:numCache>
                <c:formatCode>0.0</c:formatCode>
                <c:ptCount val="49"/>
                <c:pt idx="0">
                  <c:v>88.772780560216603</c:v>
                </c:pt>
                <c:pt idx="1">
                  <c:v>89.619814314985007</c:v>
                </c:pt>
                <c:pt idx="2">
                  <c:v>90.113244873176399</c:v>
                </c:pt>
                <c:pt idx="3">
                  <c:v>89.983208614844301</c:v>
                </c:pt>
                <c:pt idx="4">
                  <c:v>89.877002013428395</c:v>
                </c:pt>
                <c:pt idx="5">
                  <c:v>90.395388559300102</c:v>
                </c:pt>
                <c:pt idx="6">
                  <c:v>90.669548570113307</c:v>
                </c:pt>
                <c:pt idx="7">
                  <c:v>90.3115510699064</c:v>
                </c:pt>
                <c:pt idx="8">
                  <c:v>83.500096767905106</c:v>
                </c:pt>
                <c:pt idx="9">
                  <c:v>84.483843582868204</c:v>
                </c:pt>
                <c:pt idx="10">
                  <c:v>85.971993342828597</c:v>
                </c:pt>
                <c:pt idx="11">
                  <c:v>87.715389070888804</c:v>
                </c:pt>
                <c:pt idx="12">
                  <c:v>89.454601450421805</c:v>
                </c:pt>
                <c:pt idx="13">
                  <c:v>90.673277281353805</c:v>
                </c:pt>
                <c:pt idx="14">
                  <c:v>91.287487629617004</c:v>
                </c:pt>
                <c:pt idx="15">
                  <c:v>91.699112176284601</c:v>
                </c:pt>
                <c:pt idx="16">
                  <c:v>92.1147113289408</c:v>
                </c:pt>
                <c:pt idx="17">
                  <c:v>93.011917708639402</c:v>
                </c:pt>
                <c:pt idx="18">
                  <c:v>94.180015804311296</c:v>
                </c:pt>
                <c:pt idx="19">
                  <c:v>95.173052530723297</c:v>
                </c:pt>
                <c:pt idx="20">
                  <c:v>95.933957949902904</c:v>
                </c:pt>
                <c:pt idx="21">
                  <c:v>96.7512517148092</c:v>
                </c:pt>
                <c:pt idx="22">
                  <c:v>97.8466554441287</c:v>
                </c:pt>
                <c:pt idx="23">
                  <c:v>99.057908000180007</c:v>
                </c:pt>
                <c:pt idx="24">
                  <c:v>99.777664557446101</c:v>
                </c:pt>
                <c:pt idx="25">
                  <c:v>99.855526481760805</c:v>
                </c:pt>
                <c:pt idx="26">
                  <c:v>99.987776755234506</c:v>
                </c:pt>
                <c:pt idx="27">
                  <c:v>100.352554311986</c:v>
                </c:pt>
                <c:pt idx="28">
                  <c:v>101.498419239285</c:v>
                </c:pt>
                <c:pt idx="29">
                  <c:v>102.947227496137</c:v>
                </c:pt>
                <c:pt idx="30">
                  <c:v>104.863065425088</c:v>
                </c:pt>
                <c:pt idx="31">
                  <c:v>106.384530712236</c:v>
                </c:pt>
                <c:pt idx="32">
                  <c:v>107.556540599554</c:v>
                </c:pt>
                <c:pt idx="33">
                  <c:v>108.937721658629</c:v>
                </c:pt>
                <c:pt idx="34">
                  <c:v>110.220652242288</c:v>
                </c:pt>
                <c:pt idx="35">
                  <c:v>110.79869700660799</c:v>
                </c:pt>
                <c:pt idx="36">
                  <c:v>111.653501225982</c:v>
                </c:pt>
                <c:pt idx="37">
                  <c:v>113.352598297501</c:v>
                </c:pt>
                <c:pt idx="38">
                  <c:v>114.763949559564</c:v>
                </c:pt>
                <c:pt idx="39">
                  <c:v>115.68216272097401</c:v>
                </c:pt>
                <c:pt idx="40">
                  <c:v>116.062862944988</c:v>
                </c:pt>
                <c:pt idx="41">
                  <c:v>116.69323065840899</c:v>
                </c:pt>
                <c:pt idx="42">
                  <c:v>117.43733775233601</c:v>
                </c:pt>
                <c:pt idx="43">
                  <c:v>119.05759864775101</c:v>
                </c:pt>
                <c:pt idx="44">
                  <c:v>120.58446002095199</c:v>
                </c:pt>
                <c:pt idx="45">
                  <c:v>120.920215610686</c:v>
                </c:pt>
                <c:pt idx="46">
                  <c:v>121.066963375003</c:v>
                </c:pt>
                <c:pt idx="47">
                  <c:v>121.76034975703899</c:v>
                </c:pt>
                <c:pt idx="48">
                  <c:v>122.480819444487</c:v>
                </c:pt>
              </c:numCache>
            </c:numRef>
          </c:val>
          <c:smooth val="0"/>
          <c:extLst>
            <c:ext xmlns:c16="http://schemas.microsoft.com/office/drawing/2014/chart" uri="{C3380CC4-5D6E-409C-BE32-E72D297353CC}">
              <c16:uniqueId val="{00000001-D728-430C-A5EB-F5AF80EFAD76}"/>
            </c:ext>
          </c:extLst>
        </c:ser>
        <c:dLbls>
          <c:showLegendKey val="0"/>
          <c:showVal val="1"/>
          <c:showCatName val="0"/>
          <c:showSerName val="0"/>
          <c:showPercent val="0"/>
          <c:showBubbleSize val="0"/>
        </c:dLbls>
        <c:marker val="1"/>
        <c:smooth val="0"/>
        <c:axId val="195377736"/>
        <c:axId val="195370680"/>
      </c:lineChart>
      <c:catAx>
        <c:axId val="1953777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5370680"/>
        <c:crosses val="autoZero"/>
        <c:auto val="1"/>
        <c:lblAlgn val="ctr"/>
        <c:lblOffset val="100"/>
        <c:tickLblSkip val="1"/>
        <c:tickMarkSkip val="12"/>
        <c:noMultiLvlLbl val="1"/>
      </c:catAx>
      <c:valAx>
        <c:axId val="195370680"/>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537773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Datos!$AE$11:$AE$59</c:f>
              <c:numCache>
                <c:formatCode>0.0</c:formatCode>
                <c:ptCount val="49"/>
                <c:pt idx="0">
                  <c:v>85.194187339079406</c:v>
                </c:pt>
                <c:pt idx="1">
                  <c:v>86.3387112324437</c:v>
                </c:pt>
                <c:pt idx="2">
                  <c:v>87.238834286210405</c:v>
                </c:pt>
                <c:pt idx="3">
                  <c:v>88.170744786585502</c:v>
                </c:pt>
                <c:pt idx="4">
                  <c:v>88.041572934740103</c:v>
                </c:pt>
                <c:pt idx="5">
                  <c:v>88.970159824727503</c:v>
                </c:pt>
                <c:pt idx="6">
                  <c:v>88.0268354917675</c:v>
                </c:pt>
                <c:pt idx="7">
                  <c:v>85.899747357344395</c:v>
                </c:pt>
                <c:pt idx="8">
                  <c:v>80.949400750636102</c:v>
                </c:pt>
                <c:pt idx="9">
                  <c:v>81.623332658116297</c:v>
                </c:pt>
                <c:pt idx="10">
                  <c:v>84.259966982994698</c:v>
                </c:pt>
                <c:pt idx="11">
                  <c:v>86.589472879695904</c:v>
                </c:pt>
                <c:pt idx="12">
                  <c:v>87.983641500571906</c:v>
                </c:pt>
                <c:pt idx="13">
                  <c:v>88.992769683007893</c:v>
                </c:pt>
                <c:pt idx="14">
                  <c:v>90.624474860052999</c:v>
                </c:pt>
                <c:pt idx="15">
                  <c:v>91.671782910141502</c:v>
                </c:pt>
                <c:pt idx="16">
                  <c:v>92.639978469686</c:v>
                </c:pt>
                <c:pt idx="17">
                  <c:v>94.397496839709703</c:v>
                </c:pt>
                <c:pt idx="18">
                  <c:v>94.875291091247902</c:v>
                </c:pt>
                <c:pt idx="19">
                  <c:v>94.018720194131902</c:v>
                </c:pt>
                <c:pt idx="20">
                  <c:v>96.584550191242997</c:v>
                </c:pt>
                <c:pt idx="21">
                  <c:v>96.980605314233202</c:v>
                </c:pt>
                <c:pt idx="22">
                  <c:v>98.308805189210403</c:v>
                </c:pt>
                <c:pt idx="23">
                  <c:v>100.57693542881999</c:v>
                </c:pt>
                <c:pt idx="24">
                  <c:v>100.254915406809</c:v>
                </c:pt>
                <c:pt idx="25">
                  <c:v>99.146941455252403</c:v>
                </c:pt>
                <c:pt idx="26">
                  <c:v>100.211969911487</c:v>
                </c:pt>
                <c:pt idx="27">
                  <c:v>100.317102518429</c:v>
                </c:pt>
                <c:pt idx="28">
                  <c:v>100.98455200478899</c:v>
                </c:pt>
                <c:pt idx="29">
                  <c:v>103.10873124087701</c:v>
                </c:pt>
                <c:pt idx="30">
                  <c:v>103.383554243848</c:v>
                </c:pt>
                <c:pt idx="31">
                  <c:v>104.224183011505</c:v>
                </c:pt>
                <c:pt idx="32">
                  <c:v>104.784833840137</c:v>
                </c:pt>
                <c:pt idx="33">
                  <c:v>104.515556583725</c:v>
                </c:pt>
                <c:pt idx="34">
                  <c:v>106.10124226508201</c:v>
                </c:pt>
                <c:pt idx="35">
                  <c:v>106.0148495334</c:v>
                </c:pt>
                <c:pt idx="36">
                  <c:v>107.224394301152</c:v>
                </c:pt>
                <c:pt idx="37">
                  <c:v>108.727115623961</c:v>
                </c:pt>
                <c:pt idx="38">
                  <c:v>108.65780684145</c:v>
                </c:pt>
                <c:pt idx="39">
                  <c:v>109.29031975356099</c:v>
                </c:pt>
                <c:pt idx="40">
                  <c:v>110.75105713931001</c:v>
                </c:pt>
                <c:pt idx="41">
                  <c:v>112.19714615935899</c:v>
                </c:pt>
                <c:pt idx="42">
                  <c:v>112.035929546532</c:v>
                </c:pt>
                <c:pt idx="43">
                  <c:v>116.979244262451</c:v>
                </c:pt>
                <c:pt idx="44">
                  <c:v>116.40403622322501</c:v>
                </c:pt>
                <c:pt idx="45">
                  <c:v>115.65979563810301</c:v>
                </c:pt>
                <c:pt idx="46">
                  <c:v>115.815547427227</c:v>
                </c:pt>
                <c:pt idx="47">
                  <c:v>115.64806039801201</c:v>
                </c:pt>
                <c:pt idx="48">
                  <c:v>113.971470695221</c:v>
                </c:pt>
              </c:numCache>
            </c:numRef>
          </c:val>
          <c:extLst>
            <c:ext xmlns:c16="http://schemas.microsoft.com/office/drawing/2014/chart" uri="{C3380CC4-5D6E-409C-BE32-E72D297353CC}">
              <c16:uniqueId val="{00000000-DA14-4766-9447-27881E209871}"/>
            </c:ext>
          </c:extLst>
        </c:ser>
        <c:dLbls>
          <c:showLegendKey val="0"/>
          <c:showVal val="1"/>
          <c:showCatName val="0"/>
          <c:showSerName val="0"/>
          <c:showPercent val="0"/>
          <c:showBubbleSize val="0"/>
        </c:dLbls>
        <c:gapWidth val="60"/>
        <c:axId val="195371072"/>
        <c:axId val="195376952"/>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numRef>
              <c:f>Datos!$A$11:$A$59</c:f>
              <c:numCache>
                <c:formatCode>General</c:formatCode>
                <c:ptCount val="49"/>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numCache>
            </c:numRef>
          </c:cat>
          <c:val>
            <c:numRef>
              <c:f>Datos!$AF$11:$AF$59</c:f>
              <c:numCache>
                <c:formatCode>0.0</c:formatCode>
                <c:ptCount val="49"/>
                <c:pt idx="0">
                  <c:v>85.264827189268004</c:v>
                </c:pt>
                <c:pt idx="1">
                  <c:v>86.267726796341506</c:v>
                </c:pt>
                <c:pt idx="2">
                  <c:v>87.312026237003295</c:v>
                </c:pt>
                <c:pt idx="3">
                  <c:v>88.044253033736695</c:v>
                </c:pt>
                <c:pt idx="4">
                  <c:v>88.620521465272205</c:v>
                </c:pt>
                <c:pt idx="5">
                  <c:v>88.758038740113193</c:v>
                </c:pt>
                <c:pt idx="6">
                  <c:v>87.968969675629296</c:v>
                </c:pt>
                <c:pt idx="7">
                  <c:v>86.854535091327094</c:v>
                </c:pt>
                <c:pt idx="8">
                  <c:v>80.796594298062104</c:v>
                </c:pt>
                <c:pt idx="9">
                  <c:v>81.891759745161195</c:v>
                </c:pt>
                <c:pt idx="10">
                  <c:v>84.140532456752894</c:v>
                </c:pt>
                <c:pt idx="11">
                  <c:v>86.502663207498301</c:v>
                </c:pt>
                <c:pt idx="12">
                  <c:v>87.950062016274899</c:v>
                </c:pt>
                <c:pt idx="13">
                  <c:v>89.155379552402707</c:v>
                </c:pt>
                <c:pt idx="14">
                  <c:v>90.498749566634999</c:v>
                </c:pt>
                <c:pt idx="15">
                  <c:v>91.645118001201496</c:v>
                </c:pt>
                <c:pt idx="16">
                  <c:v>92.855667724335504</c:v>
                </c:pt>
                <c:pt idx="17">
                  <c:v>94.186003213076205</c:v>
                </c:pt>
                <c:pt idx="18">
                  <c:v>94.811003768789703</c:v>
                </c:pt>
                <c:pt idx="19">
                  <c:v>95.124379194213702</c:v>
                </c:pt>
                <c:pt idx="20">
                  <c:v>95.936373877761596</c:v>
                </c:pt>
                <c:pt idx="21">
                  <c:v>97.008451869069603</c:v>
                </c:pt>
                <c:pt idx="22">
                  <c:v>98.591623237909701</c:v>
                </c:pt>
                <c:pt idx="23">
                  <c:v>100.163119954324</c:v>
                </c:pt>
                <c:pt idx="24">
                  <c:v>100.15850299373</c:v>
                </c:pt>
                <c:pt idx="25">
                  <c:v>99.597151049624102</c:v>
                </c:pt>
                <c:pt idx="26">
                  <c:v>99.870161062879603</c:v>
                </c:pt>
                <c:pt idx="27">
                  <c:v>100.36319971082899</c:v>
                </c:pt>
                <c:pt idx="28">
                  <c:v>101.292980242258</c:v>
                </c:pt>
                <c:pt idx="29">
                  <c:v>102.688639605934</c:v>
                </c:pt>
                <c:pt idx="30">
                  <c:v>103.62299431284001</c:v>
                </c:pt>
                <c:pt idx="31">
                  <c:v>104.192347818706</c:v>
                </c:pt>
                <c:pt idx="32">
                  <c:v>104.591280505545</c:v>
                </c:pt>
                <c:pt idx="33">
                  <c:v>105.034660552765</c:v>
                </c:pt>
                <c:pt idx="34">
                  <c:v>105.637986014878</c:v>
                </c:pt>
                <c:pt idx="35">
                  <c:v>106.282227425089</c:v>
                </c:pt>
                <c:pt idx="36">
                  <c:v>107.291238109444</c:v>
                </c:pt>
                <c:pt idx="37">
                  <c:v>108.423198744008</c:v>
                </c:pt>
                <c:pt idx="38">
                  <c:v>108.815486664665</c:v>
                </c:pt>
                <c:pt idx="39">
                  <c:v>109.361490340923</c:v>
                </c:pt>
                <c:pt idx="40">
                  <c:v>110.69007504055701</c:v>
                </c:pt>
                <c:pt idx="41">
                  <c:v>112.158040769126</c:v>
                </c:pt>
                <c:pt idx="42">
                  <c:v>113.766775072261</c:v>
                </c:pt>
                <c:pt idx="43">
                  <c:v>115.45899613592999</c:v>
                </c:pt>
                <c:pt idx="44">
                  <c:v>116.176218463431</c:v>
                </c:pt>
                <c:pt idx="45">
                  <c:v>115.93462851451299</c:v>
                </c:pt>
                <c:pt idx="46">
                  <c:v>115.812803671688</c:v>
                </c:pt>
                <c:pt idx="47">
                  <c:v>115.311160442207</c:v>
                </c:pt>
                <c:pt idx="48">
                  <c:v>114.336170450891</c:v>
                </c:pt>
              </c:numCache>
            </c:numRef>
          </c:val>
          <c:smooth val="0"/>
          <c:extLst>
            <c:ext xmlns:c16="http://schemas.microsoft.com/office/drawing/2014/chart" uri="{C3380CC4-5D6E-409C-BE32-E72D297353CC}">
              <c16:uniqueId val="{00000001-DA14-4766-9447-27881E209871}"/>
            </c:ext>
          </c:extLst>
        </c:ser>
        <c:dLbls>
          <c:showLegendKey val="0"/>
          <c:showVal val="1"/>
          <c:showCatName val="0"/>
          <c:showSerName val="0"/>
          <c:showPercent val="0"/>
          <c:showBubbleSize val="0"/>
        </c:dLbls>
        <c:marker val="1"/>
        <c:smooth val="0"/>
        <c:axId val="195371072"/>
        <c:axId val="195376952"/>
      </c:lineChart>
      <c:catAx>
        <c:axId val="1953710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5376952"/>
        <c:crosses val="autoZero"/>
        <c:auto val="1"/>
        <c:lblAlgn val="ctr"/>
        <c:lblOffset val="100"/>
        <c:tickLblSkip val="1"/>
        <c:tickMarkSkip val="12"/>
        <c:noMultiLvlLbl val="1"/>
      </c:catAx>
      <c:valAx>
        <c:axId val="195376952"/>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537107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Datos!$AG$11:$AG$59</c:f>
              <c:numCache>
                <c:formatCode>0.0</c:formatCode>
                <c:ptCount val="49"/>
                <c:pt idx="0">
                  <c:v>90.5903100802892</c:v>
                </c:pt>
                <c:pt idx="1">
                  <c:v>88.995371271763901</c:v>
                </c:pt>
                <c:pt idx="2">
                  <c:v>90.8771853846726</c:v>
                </c:pt>
                <c:pt idx="3">
                  <c:v>94.676958115645206</c:v>
                </c:pt>
                <c:pt idx="4">
                  <c:v>93.884429894534406</c:v>
                </c:pt>
                <c:pt idx="5">
                  <c:v>94.723754137284601</c:v>
                </c:pt>
                <c:pt idx="6">
                  <c:v>93.467953361842703</c:v>
                </c:pt>
                <c:pt idx="7">
                  <c:v>90.450658649008005</c:v>
                </c:pt>
                <c:pt idx="8">
                  <c:v>86.267175568526895</c:v>
                </c:pt>
                <c:pt idx="9">
                  <c:v>88.443411065926</c:v>
                </c:pt>
                <c:pt idx="10">
                  <c:v>88.374260828133302</c:v>
                </c:pt>
                <c:pt idx="11">
                  <c:v>89.650175530773296</c:v>
                </c:pt>
                <c:pt idx="12">
                  <c:v>90.960949897642095</c:v>
                </c:pt>
                <c:pt idx="13">
                  <c:v>92.683661042852407</c:v>
                </c:pt>
                <c:pt idx="14">
                  <c:v>91.973397941532994</c:v>
                </c:pt>
                <c:pt idx="15">
                  <c:v>91.498098719031404</c:v>
                </c:pt>
                <c:pt idx="16">
                  <c:v>93.969874334642</c:v>
                </c:pt>
                <c:pt idx="17">
                  <c:v>95.179754893099897</c:v>
                </c:pt>
                <c:pt idx="18">
                  <c:v>95.693560264923704</c:v>
                </c:pt>
                <c:pt idx="19">
                  <c:v>97.292963420107895</c:v>
                </c:pt>
                <c:pt idx="20">
                  <c:v>95.881764910415697</c:v>
                </c:pt>
                <c:pt idx="21">
                  <c:v>96.247555515608894</c:v>
                </c:pt>
                <c:pt idx="22">
                  <c:v>99.435060151456099</c:v>
                </c:pt>
                <c:pt idx="23">
                  <c:v>100.31591114653099</c:v>
                </c:pt>
                <c:pt idx="24">
                  <c:v>99.312629991451402</c:v>
                </c:pt>
                <c:pt idx="25">
                  <c:v>98.792266950945105</c:v>
                </c:pt>
                <c:pt idx="26">
                  <c:v>100.677058115763</c:v>
                </c:pt>
                <c:pt idx="27">
                  <c:v>101.400585420459</c:v>
                </c:pt>
                <c:pt idx="28">
                  <c:v>107.871950790255</c:v>
                </c:pt>
                <c:pt idx="29">
                  <c:v>107.54257547048</c:v>
                </c:pt>
                <c:pt idx="30">
                  <c:v>105.455618228463</c:v>
                </c:pt>
                <c:pt idx="31">
                  <c:v>105.731054201663</c:v>
                </c:pt>
                <c:pt idx="32">
                  <c:v>105.706627741229</c:v>
                </c:pt>
                <c:pt idx="33">
                  <c:v>109.14219910336899</c:v>
                </c:pt>
                <c:pt idx="34">
                  <c:v>113.84158274846401</c:v>
                </c:pt>
                <c:pt idx="35">
                  <c:v>107.467909094015</c:v>
                </c:pt>
                <c:pt idx="36">
                  <c:v>110.06320484474401</c:v>
                </c:pt>
                <c:pt idx="37">
                  <c:v>114.32509855839599</c:v>
                </c:pt>
                <c:pt idx="38">
                  <c:v>114.90108426095</c:v>
                </c:pt>
                <c:pt idx="39">
                  <c:v>115.068136643076</c:v>
                </c:pt>
                <c:pt idx="40">
                  <c:v>116.30373941128801</c:v>
                </c:pt>
                <c:pt idx="41">
                  <c:v>114.066964283993</c:v>
                </c:pt>
                <c:pt idx="42">
                  <c:v>118.183748241014</c:v>
                </c:pt>
                <c:pt idx="43">
                  <c:v>120.17245408673899</c:v>
                </c:pt>
                <c:pt idx="44">
                  <c:v>119.990631689767</c:v>
                </c:pt>
                <c:pt idx="45">
                  <c:v>119.326000031238</c:v>
                </c:pt>
                <c:pt idx="46">
                  <c:v>116.45708381283001</c:v>
                </c:pt>
                <c:pt idx="47">
                  <c:v>118.87187209158699</c:v>
                </c:pt>
                <c:pt idx="48">
                  <c:v>119.593907020901</c:v>
                </c:pt>
              </c:numCache>
            </c:numRef>
          </c:val>
          <c:extLst>
            <c:ext xmlns:c16="http://schemas.microsoft.com/office/drawing/2014/chart" uri="{C3380CC4-5D6E-409C-BE32-E72D297353CC}">
              <c16:uniqueId val="{00000000-909D-4FAA-8D95-9A14E359E8B8}"/>
            </c:ext>
          </c:extLst>
        </c:ser>
        <c:dLbls>
          <c:showLegendKey val="0"/>
          <c:showVal val="1"/>
          <c:showCatName val="0"/>
          <c:showSerName val="0"/>
          <c:showPercent val="0"/>
          <c:showBubbleSize val="0"/>
        </c:dLbls>
        <c:gapWidth val="60"/>
        <c:axId val="195377344"/>
        <c:axId val="195373424"/>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Datos!$A$11:$C$59</c:f>
              <c:multiLvlStrCache>
                <c:ptCount val="49"/>
                <c:lvl>
                  <c:pt idx="0">
                    <c:v>86.7</c:v>
                  </c:pt>
                  <c:pt idx="1">
                    <c:v>85.8</c:v>
                  </c:pt>
                  <c:pt idx="2">
                    <c:v>88.4</c:v>
                  </c:pt>
                  <c:pt idx="3">
                    <c:v>87.1</c:v>
                  </c:pt>
                  <c:pt idx="4">
                    <c:v>86.7</c:v>
                  </c:pt>
                  <c:pt idx="5">
                    <c:v>88.2</c:v>
                  </c:pt>
                  <c:pt idx="6">
                    <c:v>88.1</c:v>
                  </c:pt>
                  <c:pt idx="7">
                    <c:v>86.4</c:v>
                  </c:pt>
                  <c:pt idx="8">
                    <c:v>79.7</c:v>
                  </c:pt>
                  <c:pt idx="9">
                    <c:v>80.9</c:v>
                  </c:pt>
                  <c:pt idx="10">
                    <c:v>84.3</c:v>
                  </c:pt>
                  <c:pt idx="11">
                    <c:v>86.5</c:v>
                  </c:pt>
                  <c:pt idx="12">
                    <c:v>86.7</c:v>
                  </c:pt>
                  <c:pt idx="13">
                    <c:v>86.9</c:v>
                  </c:pt>
                  <c:pt idx="14">
                    <c:v>89.8</c:v>
                  </c:pt>
                  <c:pt idx="15">
                    <c:v>88.9</c:v>
                  </c:pt>
                  <c:pt idx="16">
                    <c:v>89.5</c:v>
                  </c:pt>
                  <c:pt idx="17">
                    <c:v>91.2</c:v>
                  </c:pt>
                  <c:pt idx="18">
                    <c:v>92.3</c:v>
                  </c:pt>
                  <c:pt idx="19">
                    <c:v>94.8</c:v>
                  </c:pt>
                  <c:pt idx="20">
                    <c:v>95.9</c:v>
                  </c:pt>
                  <c:pt idx="21">
                    <c:v>96.8</c:v>
                  </c:pt>
                  <c:pt idx="22">
                    <c:v>96.8</c:v>
                  </c:pt>
                  <c:pt idx="23">
                    <c:v>98.6</c:v>
                  </c:pt>
                  <c:pt idx="24">
                    <c:v>99.5</c:v>
                  </c:pt>
                  <c:pt idx="25">
                    <c:v>99.3</c:v>
                  </c:pt>
                  <c:pt idx="26">
                    <c:v>100.9</c:v>
                  </c:pt>
                  <c:pt idx="27">
                    <c:v>100.4</c:v>
                  </c:pt>
                  <c:pt idx="28">
                    <c:v>108.4</c:v>
                  </c:pt>
                  <c:pt idx="29">
                    <c:v>110.0</c:v>
                  </c:pt>
                  <c:pt idx="30">
                    <c:v>110.7</c:v>
                  </c:pt>
                  <c:pt idx="31">
                    <c:v>113.2</c:v>
                  </c:pt>
                  <c:pt idx="32">
                    <c:v>112.5</c:v>
                  </c:pt>
                  <c:pt idx="33">
                    <c:v>113.8</c:v>
                  </c:pt>
                  <c:pt idx="34">
                    <c:v>115.6</c:v>
                  </c:pt>
                  <c:pt idx="35">
                    <c:v>116.7</c:v>
                  </c:pt>
                  <c:pt idx="36">
                    <c:v>119.7</c:v>
                  </c:pt>
                  <c:pt idx="37">
                    <c:v>125.6</c:v>
                  </c:pt>
                  <c:pt idx="38">
                    <c:v>126.7</c:v>
                  </c:pt>
                  <c:pt idx="39">
                    <c:v>128.3</c:v>
                  </c:pt>
                  <c:pt idx="40">
                    <c:v>132.0</c:v>
                  </c:pt>
                  <c:pt idx="41">
                    <c:v>129.2</c:v>
                  </c:pt>
                  <c:pt idx="42">
                    <c:v>130.1</c:v>
                  </c:pt>
                  <c:pt idx="43">
                    <c:v>129.1</c:v>
                  </c:pt>
                  <c:pt idx="44">
                    <c:v>135.9</c:v>
                  </c:pt>
                  <c:pt idx="45">
                    <c:v>130.8</c:v>
                  </c:pt>
                  <c:pt idx="46">
                    <c:v>136.2</c:v>
                  </c:pt>
                  <c:pt idx="47">
                    <c:v>139.7</c:v>
                  </c:pt>
                  <c:pt idx="48">
                    <c:v>134.3</c:v>
                  </c:pt>
                </c:lvl>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Datos!$AH$11:$AH$59</c:f>
              <c:numCache>
                <c:formatCode>0.0</c:formatCode>
                <c:ptCount val="49"/>
                <c:pt idx="0">
                  <c:v>90.098128419007907</c:v>
                </c:pt>
                <c:pt idx="1">
                  <c:v>89.532034906156596</c:v>
                </c:pt>
                <c:pt idx="2">
                  <c:v>91.104122898493301</c:v>
                </c:pt>
                <c:pt idx="3">
                  <c:v>93.481663111840604</c:v>
                </c:pt>
                <c:pt idx="4">
                  <c:v>94.478475723934196</c:v>
                </c:pt>
                <c:pt idx="5">
                  <c:v>94.459755468027595</c:v>
                </c:pt>
                <c:pt idx="6">
                  <c:v>93.330620900336697</c:v>
                </c:pt>
                <c:pt idx="7">
                  <c:v>90.434348138541495</c:v>
                </c:pt>
                <c:pt idx="8">
                  <c:v>88.271150098019106</c:v>
                </c:pt>
                <c:pt idx="9">
                  <c:v>87.867223664266007</c:v>
                </c:pt>
                <c:pt idx="10">
                  <c:v>88.535559007289905</c:v>
                </c:pt>
                <c:pt idx="11">
                  <c:v>89.546389565074193</c:v>
                </c:pt>
                <c:pt idx="12">
                  <c:v>91.197529446308806</c:v>
                </c:pt>
                <c:pt idx="13">
                  <c:v>92.278871419934205</c:v>
                </c:pt>
                <c:pt idx="14">
                  <c:v>91.970154481697705</c:v>
                </c:pt>
                <c:pt idx="15">
                  <c:v>92.006289970589904</c:v>
                </c:pt>
                <c:pt idx="16">
                  <c:v>93.6192778833083</c:v>
                </c:pt>
                <c:pt idx="17">
                  <c:v>95.090478966215301</c:v>
                </c:pt>
                <c:pt idx="18">
                  <c:v>96.125152295633001</c:v>
                </c:pt>
                <c:pt idx="19">
                  <c:v>96.640657144625493</c:v>
                </c:pt>
                <c:pt idx="20">
                  <c:v>96.156590725604005</c:v>
                </c:pt>
                <c:pt idx="21">
                  <c:v>96.7008245517315</c:v>
                </c:pt>
                <c:pt idx="22">
                  <c:v>99.027477380816606</c:v>
                </c:pt>
                <c:pt idx="23">
                  <c:v>100.173131061719</c:v>
                </c:pt>
                <c:pt idx="24">
                  <c:v>99.345291172058197</c:v>
                </c:pt>
                <c:pt idx="25">
                  <c:v>99.1026788287774</c:v>
                </c:pt>
                <c:pt idx="26">
                  <c:v>100.27828133631</c:v>
                </c:pt>
                <c:pt idx="27">
                  <c:v>103.534829112609</c:v>
                </c:pt>
                <c:pt idx="28">
                  <c:v>106.950654541718</c:v>
                </c:pt>
                <c:pt idx="29">
                  <c:v>107.517760491484</c:v>
                </c:pt>
                <c:pt idx="30">
                  <c:v>105.95361419529</c:v>
                </c:pt>
                <c:pt idx="31">
                  <c:v>105.259500236606</c:v>
                </c:pt>
                <c:pt idx="32">
                  <c:v>106.36320680747799</c:v>
                </c:pt>
                <c:pt idx="33">
                  <c:v>108.853437610135</c:v>
                </c:pt>
                <c:pt idx="34">
                  <c:v>110.419133945581</c:v>
                </c:pt>
                <c:pt idx="35">
                  <c:v>109.790109627343</c:v>
                </c:pt>
                <c:pt idx="36">
                  <c:v>110.76475611923399</c:v>
                </c:pt>
                <c:pt idx="37">
                  <c:v>113.53509631719299</c:v>
                </c:pt>
                <c:pt idx="38">
                  <c:v>115.033214717828</c:v>
                </c:pt>
                <c:pt idx="39">
                  <c:v>115.506366441447</c:v>
                </c:pt>
                <c:pt idx="40">
                  <c:v>115.263556009803</c:v>
                </c:pt>
                <c:pt idx="41">
                  <c:v>115.439276791148</c:v>
                </c:pt>
                <c:pt idx="42">
                  <c:v>117.578813937926</c:v>
                </c:pt>
                <c:pt idx="43">
                  <c:v>120.041732125971</c:v>
                </c:pt>
                <c:pt idx="44">
                  <c:v>120.240957143853</c:v>
                </c:pt>
                <c:pt idx="45">
                  <c:v>118.649780620529</c:v>
                </c:pt>
                <c:pt idx="46">
                  <c:v>117.51915858547601</c:v>
                </c:pt>
                <c:pt idx="47">
                  <c:v>118.39230816263201</c:v>
                </c:pt>
                <c:pt idx="48">
                  <c:v>119.22593276489999</c:v>
                </c:pt>
              </c:numCache>
            </c:numRef>
          </c:val>
          <c:smooth val="0"/>
          <c:extLst>
            <c:ext xmlns:c16="http://schemas.microsoft.com/office/drawing/2014/chart" uri="{C3380CC4-5D6E-409C-BE32-E72D297353CC}">
              <c16:uniqueId val="{00000001-909D-4FAA-8D95-9A14E359E8B8}"/>
            </c:ext>
          </c:extLst>
        </c:ser>
        <c:dLbls>
          <c:showLegendKey val="0"/>
          <c:showVal val="1"/>
          <c:showCatName val="0"/>
          <c:showSerName val="0"/>
          <c:showPercent val="0"/>
          <c:showBubbleSize val="0"/>
        </c:dLbls>
        <c:marker val="1"/>
        <c:smooth val="0"/>
        <c:axId val="195377344"/>
        <c:axId val="195373424"/>
      </c:lineChart>
      <c:catAx>
        <c:axId val="1953773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5373424"/>
        <c:crosses val="autoZero"/>
        <c:auto val="1"/>
        <c:lblAlgn val="ctr"/>
        <c:lblOffset val="100"/>
        <c:tickLblSkip val="1"/>
        <c:tickMarkSkip val="12"/>
        <c:noMultiLvlLbl val="1"/>
      </c:catAx>
      <c:valAx>
        <c:axId val="195373424"/>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537734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Datos!$AI$11:$AI$59</c:f>
              <c:numCache>
                <c:formatCode>0.0</c:formatCode>
                <c:ptCount val="49"/>
                <c:pt idx="0">
                  <c:v>89.062200478077898</c:v>
                </c:pt>
                <c:pt idx="1">
                  <c:v>90.968488844320106</c:v>
                </c:pt>
                <c:pt idx="2">
                  <c:v>95.440744056877705</c:v>
                </c:pt>
                <c:pt idx="3">
                  <c:v>96.136757525430198</c:v>
                </c:pt>
                <c:pt idx="4">
                  <c:v>96.106628849931099</c:v>
                </c:pt>
                <c:pt idx="5">
                  <c:v>94.459586321517406</c:v>
                </c:pt>
                <c:pt idx="6">
                  <c:v>92.7951910168903</c:v>
                </c:pt>
                <c:pt idx="7">
                  <c:v>89.523822514257304</c:v>
                </c:pt>
                <c:pt idx="8">
                  <c:v>93.178424259460201</c:v>
                </c:pt>
                <c:pt idx="9">
                  <c:v>84.932285361273401</c:v>
                </c:pt>
                <c:pt idx="10">
                  <c:v>93.743785472289403</c:v>
                </c:pt>
                <c:pt idx="11">
                  <c:v>97.806037860405894</c:v>
                </c:pt>
                <c:pt idx="12">
                  <c:v>95.150877177117493</c:v>
                </c:pt>
                <c:pt idx="13">
                  <c:v>96.977274430878694</c:v>
                </c:pt>
                <c:pt idx="14">
                  <c:v>94.794162304253206</c:v>
                </c:pt>
                <c:pt idx="15">
                  <c:v>97.446827070342593</c:v>
                </c:pt>
                <c:pt idx="16">
                  <c:v>95.817970934640201</c:v>
                </c:pt>
                <c:pt idx="17">
                  <c:v>97.353500489034403</c:v>
                </c:pt>
                <c:pt idx="18">
                  <c:v>95.663317913637002</c:v>
                </c:pt>
                <c:pt idx="19">
                  <c:v>94.956330107553399</c:v>
                </c:pt>
                <c:pt idx="20">
                  <c:v>96.395080949905704</c:v>
                </c:pt>
                <c:pt idx="21">
                  <c:v>95.655073073433996</c:v>
                </c:pt>
                <c:pt idx="22">
                  <c:v>97.529391506745597</c:v>
                </c:pt>
                <c:pt idx="23">
                  <c:v>96.462319521094798</c:v>
                </c:pt>
                <c:pt idx="24">
                  <c:v>99.618446147960199</c:v>
                </c:pt>
                <c:pt idx="25">
                  <c:v>99.589874668494801</c:v>
                </c:pt>
                <c:pt idx="26">
                  <c:v>100.587465460712</c:v>
                </c:pt>
                <c:pt idx="27">
                  <c:v>100.340082826008</c:v>
                </c:pt>
                <c:pt idx="28">
                  <c:v>99.233818008331099</c:v>
                </c:pt>
                <c:pt idx="29">
                  <c:v>100.66663197512599</c:v>
                </c:pt>
                <c:pt idx="30">
                  <c:v>99.100208220290398</c:v>
                </c:pt>
                <c:pt idx="31">
                  <c:v>105.26738699993</c:v>
                </c:pt>
                <c:pt idx="32">
                  <c:v>103.848474924889</c:v>
                </c:pt>
                <c:pt idx="33">
                  <c:v>102.87655372299</c:v>
                </c:pt>
                <c:pt idx="34">
                  <c:v>101.46280502063399</c:v>
                </c:pt>
                <c:pt idx="35">
                  <c:v>101.416051771848</c:v>
                </c:pt>
                <c:pt idx="36">
                  <c:v>101.93845675832701</c:v>
                </c:pt>
                <c:pt idx="37">
                  <c:v>104.67278682817999</c:v>
                </c:pt>
                <c:pt idx="38">
                  <c:v>107.23766648457099</c:v>
                </c:pt>
                <c:pt idx="39">
                  <c:v>108.487765303199</c:v>
                </c:pt>
                <c:pt idx="40">
                  <c:v>113.40929748342801</c:v>
                </c:pt>
                <c:pt idx="41">
                  <c:v>109.469667518812</c:v>
                </c:pt>
                <c:pt idx="42">
                  <c:v>107.09498666991701</c:v>
                </c:pt>
                <c:pt idx="43">
                  <c:v>114.48547626905599</c:v>
                </c:pt>
                <c:pt idx="44">
                  <c:v>110.540286746547</c:v>
                </c:pt>
                <c:pt idx="45">
                  <c:v>110.240608151741</c:v>
                </c:pt>
                <c:pt idx="46">
                  <c:v>111.28510129826699</c:v>
                </c:pt>
                <c:pt idx="47">
                  <c:v>109.93430400030999</c:v>
                </c:pt>
                <c:pt idx="48">
                  <c:v>111.242019112885</c:v>
                </c:pt>
              </c:numCache>
            </c:numRef>
          </c:val>
          <c:extLst>
            <c:ext xmlns:c16="http://schemas.microsoft.com/office/drawing/2014/chart" uri="{C3380CC4-5D6E-409C-BE32-E72D297353CC}">
              <c16:uniqueId val="{00000000-3108-4D42-BB94-4B9CFC73FA9D}"/>
            </c:ext>
          </c:extLst>
        </c:ser>
        <c:dLbls>
          <c:showLegendKey val="0"/>
          <c:showVal val="1"/>
          <c:showCatName val="0"/>
          <c:showSerName val="0"/>
          <c:showPercent val="0"/>
          <c:showBubbleSize val="0"/>
        </c:dLbls>
        <c:gapWidth val="60"/>
        <c:axId val="195371856"/>
        <c:axId val="195374992"/>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Datos!$AJ$11:$AJ$59</c:f>
              <c:numCache>
                <c:formatCode>0.0</c:formatCode>
                <c:ptCount val="49"/>
                <c:pt idx="0">
                  <c:v>89.938735012090504</c:v>
                </c:pt>
                <c:pt idx="1">
                  <c:v>91.228031519062</c:v>
                </c:pt>
                <c:pt idx="2">
                  <c:v>94.751099049899594</c:v>
                </c:pt>
                <c:pt idx="3">
                  <c:v>96.426122201951699</c:v>
                </c:pt>
                <c:pt idx="4">
                  <c:v>95.923772246795295</c:v>
                </c:pt>
                <c:pt idx="5">
                  <c:v>94.690014409978204</c:v>
                </c:pt>
                <c:pt idx="6">
                  <c:v>92.066896161834293</c:v>
                </c:pt>
                <c:pt idx="7">
                  <c:v>90.9974340431787</c:v>
                </c:pt>
                <c:pt idx="8">
                  <c:v>91.940015292427802</c:v>
                </c:pt>
                <c:pt idx="9">
                  <c:v>92.989425454185493</c:v>
                </c:pt>
                <c:pt idx="10">
                  <c:v>94.392321134920493</c:v>
                </c:pt>
                <c:pt idx="11">
                  <c:v>95.989503164335304</c:v>
                </c:pt>
                <c:pt idx="12">
                  <c:v>96.446558048575994</c:v>
                </c:pt>
                <c:pt idx="13">
                  <c:v>95.741848184376494</c:v>
                </c:pt>
                <c:pt idx="14">
                  <c:v>96.113093302224399</c:v>
                </c:pt>
                <c:pt idx="15">
                  <c:v>96.2306477272856</c:v>
                </c:pt>
                <c:pt idx="16">
                  <c:v>96.833901328511899</c:v>
                </c:pt>
                <c:pt idx="17">
                  <c:v>96.575251890786603</c:v>
                </c:pt>
                <c:pt idx="18">
                  <c:v>95.887001911607797</c:v>
                </c:pt>
                <c:pt idx="19">
                  <c:v>95.359224744525505</c:v>
                </c:pt>
                <c:pt idx="20">
                  <c:v>95.725608116642704</c:v>
                </c:pt>
                <c:pt idx="21">
                  <c:v>96.414950125547307</c:v>
                </c:pt>
                <c:pt idx="22">
                  <c:v>96.595383041833998</c:v>
                </c:pt>
                <c:pt idx="23">
                  <c:v>97.532327216048799</c:v>
                </c:pt>
                <c:pt idx="24">
                  <c:v>98.765320626862106</c:v>
                </c:pt>
                <c:pt idx="25">
                  <c:v>100.06582542936501</c:v>
                </c:pt>
                <c:pt idx="26">
                  <c:v>100.392354391504</c:v>
                </c:pt>
                <c:pt idx="27">
                  <c:v>100.118931552604</c:v>
                </c:pt>
                <c:pt idx="28">
                  <c:v>99.704221562854897</c:v>
                </c:pt>
                <c:pt idx="29">
                  <c:v>100.30598291720101</c:v>
                </c:pt>
                <c:pt idx="30">
                  <c:v>102.064207439497</c:v>
                </c:pt>
                <c:pt idx="31">
                  <c:v>103.601912713706</c:v>
                </c:pt>
                <c:pt idx="32">
                  <c:v>103.953584755766</c:v>
                </c:pt>
                <c:pt idx="33">
                  <c:v>102.769534674588</c:v>
                </c:pt>
                <c:pt idx="34">
                  <c:v>101.654203145176</c:v>
                </c:pt>
                <c:pt idx="35">
                  <c:v>101.23684657816</c:v>
                </c:pt>
                <c:pt idx="36">
                  <c:v>102.233935741697</c:v>
                </c:pt>
                <c:pt idx="37">
                  <c:v>104.58202827390301</c:v>
                </c:pt>
                <c:pt idx="38">
                  <c:v>107.00401829306099</c:v>
                </c:pt>
                <c:pt idx="39">
                  <c:v>108.90783099033899</c:v>
                </c:pt>
                <c:pt idx="40">
                  <c:v>109.87233507009201</c:v>
                </c:pt>
                <c:pt idx="41">
                  <c:v>109.819118394798</c:v>
                </c:pt>
                <c:pt idx="42">
                  <c:v>110.004251870044</c:v>
                </c:pt>
                <c:pt idx="43">
                  <c:v>110.752664036456</c:v>
                </c:pt>
                <c:pt idx="44">
                  <c:v>110.616993923037</c:v>
                </c:pt>
                <c:pt idx="45">
                  <c:v>110.593995730152</c:v>
                </c:pt>
                <c:pt idx="46">
                  <c:v>110.639441977087</c:v>
                </c:pt>
                <c:pt idx="47">
                  <c:v>110.531876224276</c:v>
                </c:pt>
                <c:pt idx="48">
                  <c:v>111.061304248398</c:v>
                </c:pt>
              </c:numCache>
            </c:numRef>
          </c:val>
          <c:smooth val="0"/>
          <c:extLst>
            <c:ext xmlns:c16="http://schemas.microsoft.com/office/drawing/2014/chart" uri="{C3380CC4-5D6E-409C-BE32-E72D297353CC}">
              <c16:uniqueId val="{00000001-3108-4D42-BB94-4B9CFC73FA9D}"/>
            </c:ext>
          </c:extLst>
        </c:ser>
        <c:dLbls>
          <c:showLegendKey val="0"/>
          <c:showVal val="1"/>
          <c:showCatName val="0"/>
          <c:showSerName val="0"/>
          <c:showPercent val="0"/>
          <c:showBubbleSize val="0"/>
        </c:dLbls>
        <c:marker val="1"/>
        <c:smooth val="0"/>
        <c:axId val="195371856"/>
        <c:axId val="195374992"/>
      </c:lineChart>
      <c:catAx>
        <c:axId val="1953718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5374992"/>
        <c:crosses val="autoZero"/>
        <c:auto val="1"/>
        <c:lblAlgn val="ctr"/>
        <c:lblOffset val="100"/>
        <c:tickLblSkip val="1"/>
        <c:tickMarkSkip val="12"/>
        <c:noMultiLvlLbl val="1"/>
      </c:catAx>
      <c:valAx>
        <c:axId val="195374992"/>
        <c:scaling>
          <c:orientation val="minMax"/>
          <c:max val="12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537185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Datos!$AK$11:$AK$59</c:f>
              <c:numCache>
                <c:formatCode>0.0</c:formatCode>
                <c:ptCount val="49"/>
                <c:pt idx="0">
                  <c:v>85.754200927738594</c:v>
                </c:pt>
                <c:pt idx="1">
                  <c:v>85.972619542353996</c:v>
                </c:pt>
                <c:pt idx="2">
                  <c:v>91.6840763908762</c:v>
                </c:pt>
                <c:pt idx="3">
                  <c:v>90.386724806508596</c:v>
                </c:pt>
                <c:pt idx="4">
                  <c:v>93.266364308664507</c:v>
                </c:pt>
                <c:pt idx="5">
                  <c:v>95.0405254412684</c:v>
                </c:pt>
                <c:pt idx="6">
                  <c:v>96.742546748778295</c:v>
                </c:pt>
                <c:pt idx="7">
                  <c:v>94.317116069461903</c:v>
                </c:pt>
                <c:pt idx="8">
                  <c:v>91.762123723492905</c:v>
                </c:pt>
                <c:pt idx="9">
                  <c:v>89.128552371174493</c:v>
                </c:pt>
                <c:pt idx="10">
                  <c:v>87.864890554556297</c:v>
                </c:pt>
                <c:pt idx="11">
                  <c:v>90.214114119375495</c:v>
                </c:pt>
                <c:pt idx="12">
                  <c:v>92.718258082519895</c:v>
                </c:pt>
                <c:pt idx="13">
                  <c:v>94.068208945763502</c:v>
                </c:pt>
                <c:pt idx="14">
                  <c:v>95.309598525509102</c:v>
                </c:pt>
                <c:pt idx="15">
                  <c:v>95.404370055922001</c:v>
                </c:pt>
                <c:pt idx="16">
                  <c:v>96.152400407002403</c:v>
                </c:pt>
                <c:pt idx="17">
                  <c:v>97.345212856072493</c:v>
                </c:pt>
                <c:pt idx="18">
                  <c:v>97.204179627323199</c:v>
                </c:pt>
                <c:pt idx="19">
                  <c:v>98.0900911624164</c:v>
                </c:pt>
                <c:pt idx="20">
                  <c:v>93.586867216468704</c:v>
                </c:pt>
                <c:pt idx="21">
                  <c:v>97.119055152485004</c:v>
                </c:pt>
                <c:pt idx="22">
                  <c:v>97.907000273438001</c:v>
                </c:pt>
                <c:pt idx="23">
                  <c:v>100.594199272173</c:v>
                </c:pt>
                <c:pt idx="24">
                  <c:v>101.381113551647</c:v>
                </c:pt>
                <c:pt idx="25">
                  <c:v>100.452625638393</c:v>
                </c:pt>
                <c:pt idx="26">
                  <c:v>100.97878586895401</c:v>
                </c:pt>
                <c:pt idx="27">
                  <c:v>97.373009949920203</c:v>
                </c:pt>
                <c:pt idx="28">
                  <c:v>101.537663635312</c:v>
                </c:pt>
                <c:pt idx="29">
                  <c:v>102.966481754871</c:v>
                </c:pt>
                <c:pt idx="30">
                  <c:v>106.740546319052</c:v>
                </c:pt>
                <c:pt idx="31">
                  <c:v>110.700190811806</c:v>
                </c:pt>
                <c:pt idx="32">
                  <c:v>112.505558126273</c:v>
                </c:pt>
                <c:pt idx="33">
                  <c:v>111.492527712588</c:v>
                </c:pt>
                <c:pt idx="34">
                  <c:v>109.57995991952301</c:v>
                </c:pt>
                <c:pt idx="35">
                  <c:v>109.85612523811299</c:v>
                </c:pt>
                <c:pt idx="36">
                  <c:v>111.862609746488</c:v>
                </c:pt>
                <c:pt idx="37">
                  <c:v>118.887306621768</c:v>
                </c:pt>
                <c:pt idx="38">
                  <c:v>115.999511048869</c:v>
                </c:pt>
                <c:pt idx="39">
                  <c:v>115.17235145764199</c:v>
                </c:pt>
                <c:pt idx="40">
                  <c:v>115.90202833892801</c:v>
                </c:pt>
                <c:pt idx="41">
                  <c:v>118.153588661505</c:v>
                </c:pt>
                <c:pt idx="42">
                  <c:v>118.042199332528</c:v>
                </c:pt>
                <c:pt idx="43">
                  <c:v>118.11251127651499</c:v>
                </c:pt>
                <c:pt idx="44">
                  <c:v>116.925796435102</c:v>
                </c:pt>
                <c:pt idx="45">
                  <c:v>115.506232893846</c:v>
                </c:pt>
                <c:pt idx="46">
                  <c:v>118.798902190094</c:v>
                </c:pt>
                <c:pt idx="47">
                  <c:v>118.27206595797701</c:v>
                </c:pt>
                <c:pt idx="48">
                  <c:v>118.390225157674</c:v>
                </c:pt>
              </c:numCache>
            </c:numRef>
          </c:val>
          <c:extLst>
            <c:ext xmlns:c16="http://schemas.microsoft.com/office/drawing/2014/chart" uri="{C3380CC4-5D6E-409C-BE32-E72D297353CC}">
              <c16:uniqueId val="{00000000-21A4-4753-A15B-97A456ACEEE7}"/>
            </c:ext>
          </c:extLst>
        </c:ser>
        <c:dLbls>
          <c:showLegendKey val="0"/>
          <c:showVal val="1"/>
          <c:showCatName val="0"/>
          <c:showSerName val="0"/>
          <c:showPercent val="0"/>
          <c:showBubbleSize val="0"/>
        </c:dLbls>
        <c:gapWidth val="60"/>
        <c:axId val="195374208"/>
        <c:axId val="195580936"/>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Datos!$AL$11:$AL$59</c:f>
              <c:numCache>
                <c:formatCode>0.0</c:formatCode>
                <c:ptCount val="49"/>
                <c:pt idx="0">
                  <c:v>86.044512159757005</c:v>
                </c:pt>
                <c:pt idx="1">
                  <c:v>86.311504451866398</c:v>
                </c:pt>
                <c:pt idx="2">
                  <c:v>88.733431822111001</c:v>
                </c:pt>
                <c:pt idx="3">
                  <c:v>91.225076236926597</c:v>
                </c:pt>
                <c:pt idx="4">
                  <c:v>93.178954886031605</c:v>
                </c:pt>
                <c:pt idx="5">
                  <c:v>95.366134455615096</c:v>
                </c:pt>
                <c:pt idx="6">
                  <c:v>96.151227685421603</c:v>
                </c:pt>
                <c:pt idx="7">
                  <c:v>94.606923974557304</c:v>
                </c:pt>
                <c:pt idx="8">
                  <c:v>91.659509655252805</c:v>
                </c:pt>
                <c:pt idx="9">
                  <c:v>89.070215890833794</c:v>
                </c:pt>
                <c:pt idx="10">
                  <c:v>88.283491104926298</c:v>
                </c:pt>
                <c:pt idx="11">
                  <c:v>90.056331318037707</c:v>
                </c:pt>
                <c:pt idx="12">
                  <c:v>92.545357202774497</c:v>
                </c:pt>
                <c:pt idx="13">
                  <c:v>94.221207058445302</c:v>
                </c:pt>
                <c:pt idx="14">
                  <c:v>95.1012187830177</c:v>
                </c:pt>
                <c:pt idx="15">
                  <c:v>95.551836578461305</c:v>
                </c:pt>
                <c:pt idx="16">
                  <c:v>96.267691218595999</c:v>
                </c:pt>
                <c:pt idx="17">
                  <c:v>97.094676963324204</c:v>
                </c:pt>
                <c:pt idx="18">
                  <c:v>97.493983224321198</c:v>
                </c:pt>
                <c:pt idx="19">
                  <c:v>96.790437640975696</c:v>
                </c:pt>
                <c:pt idx="20">
                  <c:v>96.224925080976703</c:v>
                </c:pt>
                <c:pt idx="21">
                  <c:v>96.604082722077393</c:v>
                </c:pt>
                <c:pt idx="22">
                  <c:v>98.385921092931497</c:v>
                </c:pt>
                <c:pt idx="23">
                  <c:v>100.30163688198</c:v>
                </c:pt>
                <c:pt idx="24">
                  <c:v>101.161922908254</c:v>
                </c:pt>
                <c:pt idx="25">
                  <c:v>100.95900935639099</c:v>
                </c:pt>
                <c:pt idx="26">
                  <c:v>100.24097602465299</c:v>
                </c:pt>
                <c:pt idx="27">
                  <c:v>100.059053849129</c:v>
                </c:pt>
                <c:pt idx="28">
                  <c:v>100.93948197353301</c:v>
                </c:pt>
                <c:pt idx="29">
                  <c:v>103.36155915058799</c:v>
                </c:pt>
                <c:pt idx="30">
                  <c:v>106.753777096699</c:v>
                </c:pt>
                <c:pt idx="31">
                  <c:v>110.57714721846</c:v>
                </c:pt>
                <c:pt idx="32">
                  <c:v>112.31589868966</c:v>
                </c:pt>
                <c:pt idx="33">
                  <c:v>111.406661932912</c:v>
                </c:pt>
                <c:pt idx="34">
                  <c:v>109.79738498213599</c:v>
                </c:pt>
                <c:pt idx="35">
                  <c:v>109.97419926395899</c:v>
                </c:pt>
                <c:pt idx="36">
                  <c:v>112.64324923331399</c:v>
                </c:pt>
                <c:pt idx="37">
                  <c:v>115.398734679158</c:v>
                </c:pt>
                <c:pt idx="38">
                  <c:v>115.987976350596</c:v>
                </c:pt>
                <c:pt idx="39">
                  <c:v>115.359094903022</c:v>
                </c:pt>
                <c:pt idx="40">
                  <c:v>116.18471183995599</c:v>
                </c:pt>
                <c:pt idx="41">
                  <c:v>117.68149368120901</c:v>
                </c:pt>
                <c:pt idx="42">
                  <c:v>118.3346852019</c:v>
                </c:pt>
                <c:pt idx="43">
                  <c:v>117.92704427788701</c:v>
                </c:pt>
                <c:pt idx="44">
                  <c:v>116.76224442231199</c:v>
                </c:pt>
                <c:pt idx="45">
                  <c:v>116.107623770621</c:v>
                </c:pt>
                <c:pt idx="46">
                  <c:v>117.056657194453</c:v>
                </c:pt>
                <c:pt idx="47">
                  <c:v>118.212802926067</c:v>
                </c:pt>
                <c:pt idx="48">
                  <c:v>118.407551650889</c:v>
                </c:pt>
              </c:numCache>
            </c:numRef>
          </c:val>
          <c:smooth val="0"/>
          <c:extLst>
            <c:ext xmlns:c16="http://schemas.microsoft.com/office/drawing/2014/chart" uri="{C3380CC4-5D6E-409C-BE32-E72D297353CC}">
              <c16:uniqueId val="{00000001-21A4-4753-A15B-97A456ACEEE7}"/>
            </c:ext>
          </c:extLst>
        </c:ser>
        <c:dLbls>
          <c:showLegendKey val="0"/>
          <c:showVal val="1"/>
          <c:showCatName val="0"/>
          <c:showSerName val="0"/>
          <c:showPercent val="0"/>
          <c:showBubbleSize val="0"/>
        </c:dLbls>
        <c:marker val="1"/>
        <c:smooth val="0"/>
        <c:axId val="195374208"/>
        <c:axId val="195580936"/>
      </c:lineChart>
      <c:catAx>
        <c:axId val="19537420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5580936"/>
        <c:crosses val="autoZero"/>
        <c:auto val="1"/>
        <c:lblAlgn val="ctr"/>
        <c:lblOffset val="100"/>
        <c:tickLblSkip val="1"/>
        <c:tickMarkSkip val="12"/>
        <c:noMultiLvlLbl val="1"/>
      </c:catAx>
      <c:valAx>
        <c:axId val="195580936"/>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537420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Datos!$AM$11:$AM$59</c:f>
              <c:numCache>
                <c:formatCode>0.0</c:formatCode>
                <c:ptCount val="49"/>
                <c:pt idx="0">
                  <c:v>87.459666340950506</c:v>
                </c:pt>
                <c:pt idx="1">
                  <c:v>88.589745112021802</c:v>
                </c:pt>
                <c:pt idx="2">
                  <c:v>89.416343877975905</c:v>
                </c:pt>
                <c:pt idx="3">
                  <c:v>91.432312550947799</c:v>
                </c:pt>
                <c:pt idx="4">
                  <c:v>91.206070457050302</c:v>
                </c:pt>
                <c:pt idx="5">
                  <c:v>91.774830888345704</c:v>
                </c:pt>
                <c:pt idx="6">
                  <c:v>90.603967242776704</c:v>
                </c:pt>
                <c:pt idx="7">
                  <c:v>88.952544062604105</c:v>
                </c:pt>
                <c:pt idx="8">
                  <c:v>82.620516639283494</c:v>
                </c:pt>
                <c:pt idx="9">
                  <c:v>82.554833953085605</c:v>
                </c:pt>
                <c:pt idx="10">
                  <c:v>85.769412531471701</c:v>
                </c:pt>
                <c:pt idx="11">
                  <c:v>87.450124598913902</c:v>
                </c:pt>
                <c:pt idx="12">
                  <c:v>88.814635086689805</c:v>
                </c:pt>
                <c:pt idx="13">
                  <c:v>90.022033629198305</c:v>
                </c:pt>
                <c:pt idx="14">
                  <c:v>91.536527809231202</c:v>
                </c:pt>
                <c:pt idx="15">
                  <c:v>93.820235498262903</c:v>
                </c:pt>
                <c:pt idx="16">
                  <c:v>91.846865971376204</c:v>
                </c:pt>
                <c:pt idx="17">
                  <c:v>94.054961905534498</c:v>
                </c:pt>
                <c:pt idx="18">
                  <c:v>96.1833353532964</c:v>
                </c:pt>
                <c:pt idx="19">
                  <c:v>98.0125673478625</c:v>
                </c:pt>
                <c:pt idx="20">
                  <c:v>98.557957777615698</c:v>
                </c:pt>
                <c:pt idx="21">
                  <c:v>98.860336215858794</c:v>
                </c:pt>
                <c:pt idx="22">
                  <c:v>99.029368250166698</c:v>
                </c:pt>
                <c:pt idx="23">
                  <c:v>99.526198849374197</c:v>
                </c:pt>
                <c:pt idx="24">
                  <c:v>100.215424092224</c:v>
                </c:pt>
                <c:pt idx="25">
                  <c:v>100.438092037584</c:v>
                </c:pt>
                <c:pt idx="26">
                  <c:v>99.573802058814195</c:v>
                </c:pt>
                <c:pt idx="27">
                  <c:v>99.8143461787825</c:v>
                </c:pt>
                <c:pt idx="28">
                  <c:v>100.56090094798</c:v>
                </c:pt>
                <c:pt idx="29">
                  <c:v>103.815643679449</c:v>
                </c:pt>
                <c:pt idx="30">
                  <c:v>102.981773366867</c:v>
                </c:pt>
                <c:pt idx="31">
                  <c:v>105.821319168202</c:v>
                </c:pt>
                <c:pt idx="32">
                  <c:v>106.26197149798899</c:v>
                </c:pt>
                <c:pt idx="33">
                  <c:v>108.187607434428</c:v>
                </c:pt>
                <c:pt idx="34">
                  <c:v>109.91437682988401</c:v>
                </c:pt>
                <c:pt idx="35">
                  <c:v>109.274127740127</c:v>
                </c:pt>
                <c:pt idx="36">
                  <c:v>109.964111614323</c:v>
                </c:pt>
                <c:pt idx="37">
                  <c:v>108.973304936133</c:v>
                </c:pt>
                <c:pt idx="38">
                  <c:v>109.83945441770599</c:v>
                </c:pt>
                <c:pt idx="39">
                  <c:v>111.952287151056</c:v>
                </c:pt>
                <c:pt idx="40">
                  <c:v>113.556246026625</c:v>
                </c:pt>
                <c:pt idx="41">
                  <c:v>113.748319972972</c:v>
                </c:pt>
                <c:pt idx="42">
                  <c:v>113.30055130653599</c:v>
                </c:pt>
                <c:pt idx="43">
                  <c:v>114.083945507582</c:v>
                </c:pt>
                <c:pt idx="44">
                  <c:v>115.49036616028</c:v>
                </c:pt>
                <c:pt idx="45">
                  <c:v>117.02817824060701</c:v>
                </c:pt>
                <c:pt idx="46">
                  <c:v>118.656851817944</c:v>
                </c:pt>
                <c:pt idx="47">
                  <c:v>118.979907035994</c:v>
                </c:pt>
                <c:pt idx="48">
                  <c:v>119.28854576067501</c:v>
                </c:pt>
              </c:numCache>
            </c:numRef>
          </c:val>
          <c:extLst>
            <c:ext xmlns:c16="http://schemas.microsoft.com/office/drawing/2014/chart" uri="{C3380CC4-5D6E-409C-BE32-E72D297353CC}">
              <c16:uniqueId val="{00000000-27E4-40AB-86C5-11724DA30E3B}"/>
            </c:ext>
          </c:extLst>
        </c:ser>
        <c:dLbls>
          <c:showLegendKey val="0"/>
          <c:showVal val="1"/>
          <c:showCatName val="0"/>
          <c:showSerName val="0"/>
          <c:showPercent val="0"/>
          <c:showBubbleSize val="0"/>
        </c:dLbls>
        <c:gapWidth val="60"/>
        <c:axId val="195578584"/>
        <c:axId val="195585248"/>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Datos!$AN$11:$AN$59</c:f>
              <c:numCache>
                <c:formatCode>0.0</c:formatCode>
                <c:ptCount val="49"/>
                <c:pt idx="0">
                  <c:v>87.368055762783101</c:v>
                </c:pt>
                <c:pt idx="1">
                  <c:v>88.486940937672003</c:v>
                </c:pt>
                <c:pt idx="2">
                  <c:v>89.777927941984601</c:v>
                </c:pt>
                <c:pt idx="3">
                  <c:v>90.957331175825701</c:v>
                </c:pt>
                <c:pt idx="4">
                  <c:v>91.615191568157002</c:v>
                </c:pt>
                <c:pt idx="5">
                  <c:v>91.496273146979703</c:v>
                </c:pt>
                <c:pt idx="6">
                  <c:v>90.500506423749698</c:v>
                </c:pt>
                <c:pt idx="7">
                  <c:v>89.299492322232496</c:v>
                </c:pt>
                <c:pt idx="8">
                  <c:v>82.349094195939301</c:v>
                </c:pt>
                <c:pt idx="9">
                  <c:v>83.571422452810097</c:v>
                </c:pt>
                <c:pt idx="10">
                  <c:v>85.526584723959104</c:v>
                </c:pt>
                <c:pt idx="11">
                  <c:v>87.477835640035906</c:v>
                </c:pt>
                <c:pt idx="12">
                  <c:v>88.792231321248394</c:v>
                </c:pt>
                <c:pt idx="13">
                  <c:v>90.129564469014795</c:v>
                </c:pt>
                <c:pt idx="14">
                  <c:v>91.439543402291505</c:v>
                </c:pt>
                <c:pt idx="15">
                  <c:v>92.295324783343403</c:v>
                </c:pt>
                <c:pt idx="16">
                  <c:v>92.886767187809596</c:v>
                </c:pt>
                <c:pt idx="17">
                  <c:v>94.1474454415292</c:v>
                </c:pt>
                <c:pt idx="18">
                  <c:v>96.169057479630794</c:v>
                </c:pt>
                <c:pt idx="19">
                  <c:v>97.863839643725001</c:v>
                </c:pt>
                <c:pt idx="20">
                  <c:v>98.626329958385895</c:v>
                </c:pt>
                <c:pt idx="21">
                  <c:v>98.834528289262806</c:v>
                </c:pt>
                <c:pt idx="22">
                  <c:v>99.073170791047602</c:v>
                </c:pt>
                <c:pt idx="23">
                  <c:v>99.564641186497695</c:v>
                </c:pt>
                <c:pt idx="24">
                  <c:v>100.2125934013</c:v>
                </c:pt>
                <c:pt idx="25">
                  <c:v>100.23160236751499</c:v>
                </c:pt>
                <c:pt idx="26">
                  <c:v>99.778707390701996</c:v>
                </c:pt>
                <c:pt idx="27">
                  <c:v>99.724538231938695</c:v>
                </c:pt>
                <c:pt idx="28">
                  <c:v>100.70055505448001</c:v>
                </c:pt>
                <c:pt idx="29">
                  <c:v>102.33863328369</c:v>
                </c:pt>
                <c:pt idx="30">
                  <c:v>104.25605171133699</c:v>
                </c:pt>
                <c:pt idx="31">
                  <c:v>105.53960872347901</c:v>
                </c:pt>
                <c:pt idx="32">
                  <c:v>106.59100556953599</c:v>
                </c:pt>
                <c:pt idx="33">
                  <c:v>108.189546011706</c:v>
                </c:pt>
                <c:pt idx="34">
                  <c:v>109.45669051538501</c:v>
                </c:pt>
                <c:pt idx="35">
                  <c:v>109.733195630745</c:v>
                </c:pt>
                <c:pt idx="36">
                  <c:v>109.433647480457</c:v>
                </c:pt>
                <c:pt idx="37">
                  <c:v>109.23376911345601</c:v>
                </c:pt>
                <c:pt idx="38">
                  <c:v>109.93342671318101</c:v>
                </c:pt>
                <c:pt idx="39">
                  <c:v>111.889687616788</c:v>
                </c:pt>
                <c:pt idx="40">
                  <c:v>113.433252596046</c:v>
                </c:pt>
                <c:pt idx="41">
                  <c:v>113.66762687353</c:v>
                </c:pt>
                <c:pt idx="42">
                  <c:v>113.482586201004</c:v>
                </c:pt>
                <c:pt idx="43">
                  <c:v>114.07539120958199</c:v>
                </c:pt>
                <c:pt idx="44">
                  <c:v>115.45724305901599</c:v>
                </c:pt>
                <c:pt idx="45">
                  <c:v>117.127740997388</c:v>
                </c:pt>
                <c:pt idx="46">
                  <c:v>118.45950455862</c:v>
                </c:pt>
                <c:pt idx="47">
                  <c:v>119.02168608266901</c:v>
                </c:pt>
                <c:pt idx="48">
                  <c:v>119.40459575507801</c:v>
                </c:pt>
              </c:numCache>
            </c:numRef>
          </c:val>
          <c:smooth val="0"/>
          <c:extLst>
            <c:ext xmlns:c16="http://schemas.microsoft.com/office/drawing/2014/chart" uri="{C3380CC4-5D6E-409C-BE32-E72D297353CC}">
              <c16:uniqueId val="{00000001-27E4-40AB-86C5-11724DA30E3B}"/>
            </c:ext>
          </c:extLst>
        </c:ser>
        <c:dLbls>
          <c:showLegendKey val="0"/>
          <c:showVal val="1"/>
          <c:showCatName val="0"/>
          <c:showSerName val="0"/>
          <c:showPercent val="0"/>
          <c:showBubbleSize val="0"/>
        </c:dLbls>
        <c:marker val="1"/>
        <c:smooth val="0"/>
        <c:axId val="195578584"/>
        <c:axId val="195585248"/>
      </c:lineChart>
      <c:catAx>
        <c:axId val="1955785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5585248"/>
        <c:crosses val="autoZero"/>
        <c:auto val="1"/>
        <c:lblAlgn val="ctr"/>
        <c:lblOffset val="100"/>
        <c:tickLblSkip val="1"/>
        <c:tickMarkSkip val="12"/>
        <c:noMultiLvlLbl val="1"/>
      </c:catAx>
      <c:valAx>
        <c:axId val="195585248"/>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557858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Datos!$E$11:$E$59</c:f>
              <c:numCache>
                <c:formatCode>0.0</c:formatCode>
                <c:ptCount val="49"/>
                <c:pt idx="0">
                  <c:v>97.972197226472403</c:v>
                </c:pt>
                <c:pt idx="1">
                  <c:v>97.850477849903399</c:v>
                </c:pt>
                <c:pt idx="2">
                  <c:v>101.33276508971601</c:v>
                </c:pt>
                <c:pt idx="3">
                  <c:v>99.237297719280605</c:v>
                </c:pt>
                <c:pt idx="4">
                  <c:v>101.15070951466799</c:v>
                </c:pt>
                <c:pt idx="5">
                  <c:v>100.37535531542601</c:v>
                </c:pt>
                <c:pt idx="6">
                  <c:v>98.416462904901806</c:v>
                </c:pt>
                <c:pt idx="7">
                  <c:v>93.314636666493399</c:v>
                </c:pt>
                <c:pt idx="8">
                  <c:v>89.080807599113001</c:v>
                </c:pt>
                <c:pt idx="9">
                  <c:v>87.192351289293498</c:v>
                </c:pt>
                <c:pt idx="10">
                  <c:v>86.663945088505997</c:v>
                </c:pt>
                <c:pt idx="11">
                  <c:v>87.509826413809805</c:v>
                </c:pt>
                <c:pt idx="12">
                  <c:v>89.915144136057094</c:v>
                </c:pt>
                <c:pt idx="13">
                  <c:v>92.246014690194102</c:v>
                </c:pt>
                <c:pt idx="14">
                  <c:v>92.517277245959804</c:v>
                </c:pt>
                <c:pt idx="15">
                  <c:v>93.108768531621294</c:v>
                </c:pt>
                <c:pt idx="16">
                  <c:v>94.021972558331001</c:v>
                </c:pt>
                <c:pt idx="17">
                  <c:v>93.3092378144961</c:v>
                </c:pt>
                <c:pt idx="18">
                  <c:v>94.840211164098605</c:v>
                </c:pt>
                <c:pt idx="19">
                  <c:v>96.468958227515003</c:v>
                </c:pt>
                <c:pt idx="20">
                  <c:v>96.682896050197996</c:v>
                </c:pt>
                <c:pt idx="21">
                  <c:v>98.196560854432093</c:v>
                </c:pt>
                <c:pt idx="22">
                  <c:v>98.294842062260003</c:v>
                </c:pt>
                <c:pt idx="23">
                  <c:v>98.573726678242906</c:v>
                </c:pt>
                <c:pt idx="24">
                  <c:v>99.553182554581198</c:v>
                </c:pt>
                <c:pt idx="25">
                  <c:v>99.838375922830394</c:v>
                </c:pt>
                <c:pt idx="26">
                  <c:v>101.078407389552</c:v>
                </c:pt>
                <c:pt idx="27">
                  <c:v>99.4990218574018</c:v>
                </c:pt>
                <c:pt idx="28">
                  <c:v>99.144465790277295</c:v>
                </c:pt>
                <c:pt idx="29">
                  <c:v>101.156983741</c:v>
                </c:pt>
                <c:pt idx="30">
                  <c:v>101.787344335922</c:v>
                </c:pt>
                <c:pt idx="31">
                  <c:v>104.487253532688</c:v>
                </c:pt>
                <c:pt idx="32">
                  <c:v>107.113774266555</c:v>
                </c:pt>
                <c:pt idx="33">
                  <c:v>107.038592421098</c:v>
                </c:pt>
                <c:pt idx="34">
                  <c:v>109.583793405576</c:v>
                </c:pt>
                <c:pt idx="35">
                  <c:v>110.953775435899</c:v>
                </c:pt>
                <c:pt idx="36">
                  <c:v>111.05844561305901</c:v>
                </c:pt>
                <c:pt idx="37">
                  <c:v>111.981754319253</c:v>
                </c:pt>
                <c:pt idx="38">
                  <c:v>114.41718390118</c:v>
                </c:pt>
                <c:pt idx="39">
                  <c:v>116.18628200972201</c:v>
                </c:pt>
                <c:pt idx="40">
                  <c:v>115.848307724845</c:v>
                </c:pt>
                <c:pt idx="41">
                  <c:v>116.77714014344301</c:v>
                </c:pt>
                <c:pt idx="42">
                  <c:v>117.20923526036999</c:v>
                </c:pt>
                <c:pt idx="43">
                  <c:v>118.46164390988901</c:v>
                </c:pt>
                <c:pt idx="44">
                  <c:v>119.63628915334399</c:v>
                </c:pt>
                <c:pt idx="45">
                  <c:v>120.052072454891</c:v>
                </c:pt>
                <c:pt idx="46">
                  <c:v>119.58542205054501</c:v>
                </c:pt>
                <c:pt idx="47">
                  <c:v>120.19473893204901</c:v>
                </c:pt>
                <c:pt idx="48">
                  <c:v>122.6830267664</c:v>
                </c:pt>
              </c:numCache>
            </c:numRef>
          </c:val>
          <c:extLst>
            <c:ext xmlns:c16="http://schemas.microsoft.com/office/drawing/2014/chart" uri="{C3380CC4-5D6E-409C-BE32-E72D297353CC}">
              <c16:uniqueId val="{00000000-ED25-4105-A01F-A78FEC2BC84E}"/>
            </c:ext>
          </c:extLst>
        </c:ser>
        <c:dLbls>
          <c:showLegendKey val="0"/>
          <c:showVal val="1"/>
          <c:showCatName val="0"/>
          <c:showSerName val="0"/>
          <c:showPercent val="0"/>
          <c:showBubbleSize val="0"/>
        </c:dLbls>
        <c:gapWidth val="60"/>
        <c:axId val="198202016"/>
        <c:axId val="198203584"/>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Datos!$F$11:$F$59</c:f>
              <c:numCache>
                <c:formatCode>0.0</c:formatCode>
                <c:ptCount val="49"/>
                <c:pt idx="0">
                  <c:v>98.315368701824895</c:v>
                </c:pt>
                <c:pt idx="1">
                  <c:v>97.989567763719805</c:v>
                </c:pt>
                <c:pt idx="2">
                  <c:v>99.269119416888401</c:v>
                </c:pt>
                <c:pt idx="3">
                  <c:v>100.61182751837001</c:v>
                </c:pt>
                <c:pt idx="4">
                  <c:v>101.08008753111901</c:v>
                </c:pt>
                <c:pt idx="5">
                  <c:v>100.53213552233601</c:v>
                </c:pt>
                <c:pt idx="6">
                  <c:v>97.978082279286994</c:v>
                </c:pt>
                <c:pt idx="7">
                  <c:v>93.5006669590108</c:v>
                </c:pt>
                <c:pt idx="8">
                  <c:v>89.261635091897304</c:v>
                </c:pt>
                <c:pt idx="9">
                  <c:v>87.118957018743302</c:v>
                </c:pt>
                <c:pt idx="10">
                  <c:v>86.651395646094599</c:v>
                </c:pt>
                <c:pt idx="11">
                  <c:v>87.643391732530205</c:v>
                </c:pt>
                <c:pt idx="12">
                  <c:v>89.940937221963907</c:v>
                </c:pt>
                <c:pt idx="13">
                  <c:v>91.925507876455995</c:v>
                </c:pt>
                <c:pt idx="14">
                  <c:v>92.694957823410505</c:v>
                </c:pt>
                <c:pt idx="15">
                  <c:v>93.239701726067807</c:v>
                </c:pt>
                <c:pt idx="16">
                  <c:v>93.571618466045607</c:v>
                </c:pt>
                <c:pt idx="17">
                  <c:v>93.738756184250505</c:v>
                </c:pt>
                <c:pt idx="18">
                  <c:v>94.796752626213603</c:v>
                </c:pt>
                <c:pt idx="19">
                  <c:v>96.158575350894495</c:v>
                </c:pt>
                <c:pt idx="20">
                  <c:v>97.081576409656293</c:v>
                </c:pt>
                <c:pt idx="21">
                  <c:v>97.880011731240202</c:v>
                </c:pt>
                <c:pt idx="22">
                  <c:v>98.3738504615593</c:v>
                </c:pt>
                <c:pt idx="23">
                  <c:v>98.714324000038502</c:v>
                </c:pt>
                <c:pt idx="24">
                  <c:v>99.344143109027996</c:v>
                </c:pt>
                <c:pt idx="25">
                  <c:v>100.178729447286</c:v>
                </c:pt>
                <c:pt idx="26">
                  <c:v>100.394102750855</c:v>
                </c:pt>
                <c:pt idx="27">
                  <c:v>99.654241012454094</c:v>
                </c:pt>
                <c:pt idx="28">
                  <c:v>99.518096331895507</c:v>
                </c:pt>
                <c:pt idx="29">
                  <c:v>100.628243587304</c:v>
                </c:pt>
                <c:pt idx="30">
                  <c:v>102.19813980260101</c:v>
                </c:pt>
                <c:pt idx="31">
                  <c:v>104.476974909823</c:v>
                </c:pt>
                <c:pt idx="32">
                  <c:v>106.71367645837201</c:v>
                </c:pt>
                <c:pt idx="33">
                  <c:v>108.05792587568</c:v>
                </c:pt>
                <c:pt idx="34">
                  <c:v>109.495383371702</c:v>
                </c:pt>
                <c:pt idx="35">
                  <c:v>110.748224690689</c:v>
                </c:pt>
                <c:pt idx="36">
                  <c:v>111.160542916365</c:v>
                </c:pt>
                <c:pt idx="37">
                  <c:v>112.19263064307199</c:v>
                </c:pt>
                <c:pt idx="38">
                  <c:v>114.363016278765</c:v>
                </c:pt>
                <c:pt idx="39">
                  <c:v>115.832760959528</c:v>
                </c:pt>
                <c:pt idx="40">
                  <c:v>116.22553109947</c:v>
                </c:pt>
                <c:pt idx="41">
                  <c:v>116.55094262027001</c:v>
                </c:pt>
                <c:pt idx="42">
                  <c:v>117.37188450243799</c:v>
                </c:pt>
                <c:pt idx="43">
                  <c:v>118.445711929263</c:v>
                </c:pt>
                <c:pt idx="44">
                  <c:v>119.595351872892</c:v>
                </c:pt>
                <c:pt idx="45">
                  <c:v>119.89920032947001</c:v>
                </c:pt>
                <c:pt idx="46">
                  <c:v>119.67025891704699</c:v>
                </c:pt>
                <c:pt idx="47">
                  <c:v>120.51517810511299</c:v>
                </c:pt>
                <c:pt idx="48">
                  <c:v>122.351689456145</c:v>
                </c:pt>
              </c:numCache>
            </c:numRef>
          </c:val>
          <c:smooth val="0"/>
          <c:extLst>
            <c:ext xmlns:c16="http://schemas.microsoft.com/office/drawing/2014/chart" uri="{C3380CC4-5D6E-409C-BE32-E72D297353CC}">
              <c16:uniqueId val="{00000001-ED25-4105-A01F-A78FEC2BC84E}"/>
            </c:ext>
          </c:extLst>
        </c:ser>
        <c:dLbls>
          <c:showLegendKey val="0"/>
          <c:showVal val="1"/>
          <c:showCatName val="0"/>
          <c:showSerName val="0"/>
          <c:showPercent val="0"/>
          <c:showBubbleSize val="0"/>
        </c:dLbls>
        <c:marker val="1"/>
        <c:smooth val="0"/>
        <c:axId val="198202016"/>
        <c:axId val="198203584"/>
      </c:lineChart>
      <c:catAx>
        <c:axId val="1982020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8203584"/>
        <c:crosses val="autoZero"/>
        <c:auto val="1"/>
        <c:lblAlgn val="ctr"/>
        <c:lblOffset val="100"/>
        <c:tickLblSkip val="1"/>
        <c:tickMarkSkip val="12"/>
        <c:noMultiLvlLbl val="1"/>
      </c:catAx>
      <c:valAx>
        <c:axId val="198203584"/>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820201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Datos!$AO$11:$AO$59</c:f>
              <c:numCache>
                <c:formatCode>0.0</c:formatCode>
                <c:ptCount val="49"/>
                <c:pt idx="0">
                  <c:v>88.185466173370202</c:v>
                </c:pt>
                <c:pt idx="1">
                  <c:v>89.119928035742007</c:v>
                </c:pt>
                <c:pt idx="2">
                  <c:v>90.590674713309198</c:v>
                </c:pt>
                <c:pt idx="3">
                  <c:v>90.018642650035105</c:v>
                </c:pt>
                <c:pt idx="4">
                  <c:v>91.959948574508601</c:v>
                </c:pt>
                <c:pt idx="5">
                  <c:v>93.2343918223049</c:v>
                </c:pt>
                <c:pt idx="6">
                  <c:v>91.480842565584993</c:v>
                </c:pt>
                <c:pt idx="7">
                  <c:v>92.176112875079994</c:v>
                </c:pt>
                <c:pt idx="8">
                  <c:v>93.280649135999099</c:v>
                </c:pt>
                <c:pt idx="9">
                  <c:v>89.624780538305004</c:v>
                </c:pt>
                <c:pt idx="10">
                  <c:v>90.408438702885704</c:v>
                </c:pt>
                <c:pt idx="11">
                  <c:v>92.096006801781101</c:v>
                </c:pt>
                <c:pt idx="12">
                  <c:v>90.593203424826498</c:v>
                </c:pt>
                <c:pt idx="13">
                  <c:v>92.540383069658901</c:v>
                </c:pt>
                <c:pt idx="14">
                  <c:v>93.919837407476905</c:v>
                </c:pt>
                <c:pt idx="15">
                  <c:v>94.234175837972103</c:v>
                </c:pt>
                <c:pt idx="16">
                  <c:v>94.133129375561097</c:v>
                </c:pt>
                <c:pt idx="17">
                  <c:v>94.825254786949898</c:v>
                </c:pt>
                <c:pt idx="18">
                  <c:v>95.417578674178003</c:v>
                </c:pt>
                <c:pt idx="19">
                  <c:v>98.166083519533103</c:v>
                </c:pt>
                <c:pt idx="20">
                  <c:v>96.518834188977095</c:v>
                </c:pt>
                <c:pt idx="21">
                  <c:v>96.774197973343703</c:v>
                </c:pt>
                <c:pt idx="22">
                  <c:v>98.216824942787298</c:v>
                </c:pt>
                <c:pt idx="23">
                  <c:v>98.906463298267695</c:v>
                </c:pt>
                <c:pt idx="24">
                  <c:v>99.372869976486598</c:v>
                </c:pt>
                <c:pt idx="25">
                  <c:v>99.281427696395994</c:v>
                </c:pt>
                <c:pt idx="26">
                  <c:v>101.03285043797</c:v>
                </c:pt>
                <c:pt idx="27">
                  <c:v>100.430063685202</c:v>
                </c:pt>
                <c:pt idx="28">
                  <c:v>101.256458382804</c:v>
                </c:pt>
                <c:pt idx="29">
                  <c:v>103.154653615551</c:v>
                </c:pt>
                <c:pt idx="30">
                  <c:v>101.612737772245</c:v>
                </c:pt>
                <c:pt idx="31">
                  <c:v>102.299782375316</c:v>
                </c:pt>
                <c:pt idx="32">
                  <c:v>104.107755529141</c:v>
                </c:pt>
                <c:pt idx="33">
                  <c:v>105.619225087678</c:v>
                </c:pt>
                <c:pt idx="34">
                  <c:v>108.973386729274</c:v>
                </c:pt>
                <c:pt idx="35">
                  <c:v>105.92550999552201</c:v>
                </c:pt>
                <c:pt idx="36">
                  <c:v>102.97127137651501</c:v>
                </c:pt>
                <c:pt idx="37">
                  <c:v>105.3790211118</c:v>
                </c:pt>
                <c:pt idx="38">
                  <c:v>105.430758562492</c:v>
                </c:pt>
                <c:pt idx="39">
                  <c:v>104.077341165804</c:v>
                </c:pt>
                <c:pt idx="40">
                  <c:v>102.971671285895</c:v>
                </c:pt>
                <c:pt idx="41">
                  <c:v>100.042284168991</c:v>
                </c:pt>
                <c:pt idx="42">
                  <c:v>99.340612229373207</c:v>
                </c:pt>
                <c:pt idx="43">
                  <c:v>101.82978657666899</c:v>
                </c:pt>
                <c:pt idx="44">
                  <c:v>105.12927548700399</c:v>
                </c:pt>
                <c:pt idx="45">
                  <c:v>105.44658354977599</c:v>
                </c:pt>
                <c:pt idx="46">
                  <c:v>104.215384128566</c:v>
                </c:pt>
                <c:pt idx="47">
                  <c:v>104.794722234426</c:v>
                </c:pt>
                <c:pt idx="48">
                  <c:v>103.510767481144</c:v>
                </c:pt>
              </c:numCache>
            </c:numRef>
          </c:val>
          <c:extLst>
            <c:ext xmlns:c16="http://schemas.microsoft.com/office/drawing/2014/chart" uri="{C3380CC4-5D6E-409C-BE32-E72D297353CC}">
              <c16:uniqueId val="{00000000-4B88-46A9-BD57-4E149719B0E7}"/>
            </c:ext>
          </c:extLst>
        </c:ser>
        <c:dLbls>
          <c:showLegendKey val="0"/>
          <c:showVal val="1"/>
          <c:showCatName val="0"/>
          <c:showSerName val="0"/>
          <c:showPercent val="0"/>
          <c:showBubbleSize val="0"/>
        </c:dLbls>
        <c:gapWidth val="60"/>
        <c:axId val="195584856"/>
        <c:axId val="195579760"/>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Datos!$AP$11:$AP$59</c:f>
              <c:numCache>
                <c:formatCode>0.0</c:formatCode>
                <c:ptCount val="49"/>
                <c:pt idx="0">
                  <c:v>88.253559719411399</c:v>
                </c:pt>
                <c:pt idx="1">
                  <c:v>89.284659061567595</c:v>
                </c:pt>
                <c:pt idx="2">
                  <c:v>90.066762874228303</c:v>
                </c:pt>
                <c:pt idx="3">
                  <c:v>90.586693927144495</c:v>
                </c:pt>
                <c:pt idx="4">
                  <c:v>91.899807009584507</c:v>
                </c:pt>
                <c:pt idx="5">
                  <c:v>92.658878605976298</c:v>
                </c:pt>
                <c:pt idx="6">
                  <c:v>92.054366715120395</c:v>
                </c:pt>
                <c:pt idx="7">
                  <c:v>92.276770923964804</c:v>
                </c:pt>
                <c:pt idx="8">
                  <c:v>92.231522648797693</c:v>
                </c:pt>
                <c:pt idx="9">
                  <c:v>90.820586241788405</c:v>
                </c:pt>
                <c:pt idx="10">
                  <c:v>90.553948499331497</c:v>
                </c:pt>
                <c:pt idx="11">
                  <c:v>91.097751724902395</c:v>
                </c:pt>
                <c:pt idx="12">
                  <c:v>91.287922092670797</c:v>
                </c:pt>
                <c:pt idx="13">
                  <c:v>92.303864792699301</c:v>
                </c:pt>
                <c:pt idx="14">
                  <c:v>93.835608198004095</c:v>
                </c:pt>
                <c:pt idx="15">
                  <c:v>94.193143177839005</c:v>
                </c:pt>
                <c:pt idx="16">
                  <c:v>94.287437534505202</c:v>
                </c:pt>
                <c:pt idx="17">
                  <c:v>94.652502948237597</c:v>
                </c:pt>
                <c:pt idx="18">
                  <c:v>95.830453077985098</c:v>
                </c:pt>
                <c:pt idx="19">
                  <c:v>96.777080691106704</c:v>
                </c:pt>
                <c:pt idx="20">
                  <c:v>96.799966605691296</c:v>
                </c:pt>
                <c:pt idx="21">
                  <c:v>96.922603521828293</c:v>
                </c:pt>
                <c:pt idx="22">
                  <c:v>98.035460664988094</c:v>
                </c:pt>
                <c:pt idx="23">
                  <c:v>98.969931335235302</c:v>
                </c:pt>
                <c:pt idx="24">
                  <c:v>99.172023974803196</c:v>
                </c:pt>
                <c:pt idx="25">
                  <c:v>99.765880697849099</c:v>
                </c:pt>
                <c:pt idx="26">
                  <c:v>100.44687220484001</c:v>
                </c:pt>
                <c:pt idx="27">
                  <c:v>100.744021931947</c:v>
                </c:pt>
                <c:pt idx="28">
                  <c:v>101.521849105089</c:v>
                </c:pt>
                <c:pt idx="29">
                  <c:v>102.331551803428</c:v>
                </c:pt>
                <c:pt idx="30">
                  <c:v>102.07069502307399</c:v>
                </c:pt>
                <c:pt idx="31">
                  <c:v>102.33241613325001</c:v>
                </c:pt>
                <c:pt idx="32">
                  <c:v>103.960408471844</c:v>
                </c:pt>
                <c:pt idx="33">
                  <c:v>105.92646545540801</c:v>
                </c:pt>
                <c:pt idx="34">
                  <c:v>106.92566650664</c:v>
                </c:pt>
                <c:pt idx="35">
                  <c:v>105.953632752429</c:v>
                </c:pt>
                <c:pt idx="36">
                  <c:v>104.787609308322</c:v>
                </c:pt>
                <c:pt idx="37">
                  <c:v>105.135716710811</c:v>
                </c:pt>
                <c:pt idx="38">
                  <c:v>105.28090477335</c:v>
                </c:pt>
                <c:pt idx="39">
                  <c:v>104.350808681456</c:v>
                </c:pt>
                <c:pt idx="40">
                  <c:v>102.522087927401</c:v>
                </c:pt>
                <c:pt idx="41">
                  <c:v>100.26904755149999</c:v>
                </c:pt>
                <c:pt idx="42">
                  <c:v>99.586125933931001</c:v>
                </c:pt>
                <c:pt idx="43">
                  <c:v>101.933462231988</c:v>
                </c:pt>
                <c:pt idx="44">
                  <c:v>104.74553582176701</c:v>
                </c:pt>
                <c:pt idx="45">
                  <c:v>105.30521010712999</c:v>
                </c:pt>
                <c:pt idx="46">
                  <c:v>104.731784070323</c:v>
                </c:pt>
                <c:pt idx="47">
                  <c:v>104.23829274045001</c:v>
                </c:pt>
                <c:pt idx="48">
                  <c:v>103.947321626743</c:v>
                </c:pt>
              </c:numCache>
            </c:numRef>
          </c:val>
          <c:smooth val="0"/>
          <c:extLst>
            <c:ext xmlns:c16="http://schemas.microsoft.com/office/drawing/2014/chart" uri="{C3380CC4-5D6E-409C-BE32-E72D297353CC}">
              <c16:uniqueId val="{00000001-4B88-46A9-BD57-4E149719B0E7}"/>
            </c:ext>
          </c:extLst>
        </c:ser>
        <c:dLbls>
          <c:showLegendKey val="0"/>
          <c:showVal val="1"/>
          <c:showCatName val="0"/>
          <c:showSerName val="0"/>
          <c:showPercent val="0"/>
          <c:showBubbleSize val="0"/>
        </c:dLbls>
        <c:marker val="1"/>
        <c:smooth val="0"/>
        <c:axId val="195584856"/>
        <c:axId val="195579760"/>
      </c:lineChart>
      <c:catAx>
        <c:axId val="1955848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5579760"/>
        <c:crosses val="autoZero"/>
        <c:auto val="1"/>
        <c:lblAlgn val="ctr"/>
        <c:lblOffset val="100"/>
        <c:tickLblSkip val="1"/>
        <c:tickMarkSkip val="12"/>
        <c:noMultiLvlLbl val="1"/>
      </c:catAx>
      <c:valAx>
        <c:axId val="195579760"/>
        <c:scaling>
          <c:orientation val="minMax"/>
          <c:max val="11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558485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Datos!$AQ$11:$AQ$59</c:f>
              <c:numCache>
                <c:formatCode>0.0</c:formatCode>
                <c:ptCount val="49"/>
                <c:pt idx="0">
                  <c:v>88.082954986597699</c:v>
                </c:pt>
                <c:pt idx="1">
                  <c:v>89.734076015243602</c:v>
                </c:pt>
                <c:pt idx="2">
                  <c:v>90.159577832857806</c:v>
                </c:pt>
                <c:pt idx="3">
                  <c:v>90.978773427428095</c:v>
                </c:pt>
                <c:pt idx="4">
                  <c:v>90.019429412919706</c:v>
                </c:pt>
                <c:pt idx="5">
                  <c:v>89.773982105255101</c:v>
                </c:pt>
                <c:pt idx="6">
                  <c:v>90.971201529729498</c:v>
                </c:pt>
                <c:pt idx="7">
                  <c:v>90.418794180787401</c:v>
                </c:pt>
                <c:pt idx="8">
                  <c:v>81.293534170352203</c:v>
                </c:pt>
                <c:pt idx="9">
                  <c:v>81.744036492391999</c:v>
                </c:pt>
                <c:pt idx="10">
                  <c:v>83.848704121300401</c:v>
                </c:pt>
                <c:pt idx="11">
                  <c:v>86.214181920276204</c:v>
                </c:pt>
                <c:pt idx="12">
                  <c:v>88.031272179983205</c:v>
                </c:pt>
                <c:pt idx="13">
                  <c:v>90.026116382179396</c:v>
                </c:pt>
                <c:pt idx="14">
                  <c:v>91.236462254714695</c:v>
                </c:pt>
                <c:pt idx="15">
                  <c:v>92.569777742096605</c:v>
                </c:pt>
                <c:pt idx="16">
                  <c:v>93.436795440371398</c:v>
                </c:pt>
                <c:pt idx="17">
                  <c:v>94.115886169368395</c:v>
                </c:pt>
                <c:pt idx="18">
                  <c:v>96.733433629641993</c:v>
                </c:pt>
                <c:pt idx="19">
                  <c:v>96.082913376949094</c:v>
                </c:pt>
                <c:pt idx="20">
                  <c:v>98.713966214396507</c:v>
                </c:pt>
                <c:pt idx="21">
                  <c:v>100.048401008973</c:v>
                </c:pt>
                <c:pt idx="22">
                  <c:v>101.911536748454</c:v>
                </c:pt>
                <c:pt idx="23">
                  <c:v>101.788694567889</c:v>
                </c:pt>
                <c:pt idx="24">
                  <c:v>101.070431006258</c:v>
                </c:pt>
                <c:pt idx="25">
                  <c:v>100.534548836543</c:v>
                </c:pt>
                <c:pt idx="26">
                  <c:v>99.242923618901202</c:v>
                </c:pt>
                <c:pt idx="27">
                  <c:v>98.989452319228405</c:v>
                </c:pt>
                <c:pt idx="28">
                  <c:v>99.954163042030203</c:v>
                </c:pt>
                <c:pt idx="29">
                  <c:v>101.3250324955</c:v>
                </c:pt>
                <c:pt idx="30">
                  <c:v>101.051027707949</c:v>
                </c:pt>
                <c:pt idx="31">
                  <c:v>103.38941262016201</c:v>
                </c:pt>
                <c:pt idx="32">
                  <c:v>103.283246135686</c:v>
                </c:pt>
                <c:pt idx="33">
                  <c:v>103.17885361491599</c:v>
                </c:pt>
                <c:pt idx="34">
                  <c:v>104.71637712187</c:v>
                </c:pt>
                <c:pt idx="35">
                  <c:v>104.725222534903</c:v>
                </c:pt>
                <c:pt idx="36">
                  <c:v>104.831607524227</c:v>
                </c:pt>
                <c:pt idx="37">
                  <c:v>105.44914723684199</c:v>
                </c:pt>
                <c:pt idx="38">
                  <c:v>105.24602413983</c:v>
                </c:pt>
                <c:pt idx="39">
                  <c:v>109.720790601155</c:v>
                </c:pt>
                <c:pt idx="40">
                  <c:v>112.01522783272701</c:v>
                </c:pt>
                <c:pt idx="41">
                  <c:v>112.619096209763</c:v>
                </c:pt>
                <c:pt idx="42">
                  <c:v>113.76889388404901</c:v>
                </c:pt>
                <c:pt idx="43">
                  <c:v>114.548742206008</c:v>
                </c:pt>
                <c:pt idx="44">
                  <c:v>115.874322932704</c:v>
                </c:pt>
                <c:pt idx="45">
                  <c:v>117.313969652588</c:v>
                </c:pt>
                <c:pt idx="46">
                  <c:v>116.463185955664</c:v>
                </c:pt>
                <c:pt idx="47">
                  <c:v>116.11439718154401</c:v>
                </c:pt>
                <c:pt idx="48">
                  <c:v>117.14125650916699</c:v>
                </c:pt>
              </c:numCache>
            </c:numRef>
          </c:val>
          <c:extLst>
            <c:ext xmlns:c16="http://schemas.microsoft.com/office/drawing/2014/chart" uri="{C3380CC4-5D6E-409C-BE32-E72D297353CC}">
              <c16:uniqueId val="{00000000-0697-4363-9251-FE94ADA0672A}"/>
            </c:ext>
          </c:extLst>
        </c:ser>
        <c:dLbls>
          <c:showLegendKey val="0"/>
          <c:showVal val="1"/>
          <c:showCatName val="0"/>
          <c:showSerName val="0"/>
          <c:showPercent val="0"/>
          <c:showBubbleSize val="0"/>
        </c:dLbls>
        <c:gapWidth val="60"/>
        <c:axId val="195582896"/>
        <c:axId val="195583288"/>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Datos!$AR$11:$AR$59</c:f>
              <c:numCache>
                <c:formatCode>0.0</c:formatCode>
                <c:ptCount val="49"/>
                <c:pt idx="0">
                  <c:v>88.1033370851559</c:v>
                </c:pt>
                <c:pt idx="1">
                  <c:v>89.510485402963596</c:v>
                </c:pt>
                <c:pt idx="2">
                  <c:v>90.437978091090201</c:v>
                </c:pt>
                <c:pt idx="3">
                  <c:v>90.636262715046598</c:v>
                </c:pt>
                <c:pt idx="4">
                  <c:v>90.187843204051703</c:v>
                </c:pt>
                <c:pt idx="5">
                  <c:v>89.906237089540397</c:v>
                </c:pt>
                <c:pt idx="6">
                  <c:v>90.203441017404202</c:v>
                </c:pt>
                <c:pt idx="7">
                  <c:v>90.639096692545394</c:v>
                </c:pt>
                <c:pt idx="8">
                  <c:v>81.055624137076407</c:v>
                </c:pt>
                <c:pt idx="9">
                  <c:v>81.995107209461906</c:v>
                </c:pt>
                <c:pt idx="10">
                  <c:v>83.805811443059994</c:v>
                </c:pt>
                <c:pt idx="11">
                  <c:v>86.101447224426707</c:v>
                </c:pt>
                <c:pt idx="12">
                  <c:v>88.155245147927502</c:v>
                </c:pt>
                <c:pt idx="13">
                  <c:v>89.888829233403797</c:v>
                </c:pt>
                <c:pt idx="14">
                  <c:v>91.346362402678594</c:v>
                </c:pt>
                <c:pt idx="15">
                  <c:v>92.501958566259404</c:v>
                </c:pt>
                <c:pt idx="16">
                  <c:v>93.398391942766295</c:v>
                </c:pt>
                <c:pt idx="17">
                  <c:v>94.296709434608701</c:v>
                </c:pt>
                <c:pt idx="18">
                  <c:v>95.532939907619806</c:v>
                </c:pt>
                <c:pt idx="19">
                  <c:v>97.071987943430003</c:v>
                </c:pt>
                <c:pt idx="20">
                  <c:v>98.586850795523404</c:v>
                </c:pt>
                <c:pt idx="21">
                  <c:v>100.30151504805499</c:v>
                </c:pt>
                <c:pt idx="22">
                  <c:v>101.62478869431899</c:v>
                </c:pt>
                <c:pt idx="23">
                  <c:v>101.83368697728</c:v>
                </c:pt>
                <c:pt idx="24">
                  <c:v>101.196425661745</c:v>
                </c:pt>
                <c:pt idx="25">
                  <c:v>100.333945866191</c:v>
                </c:pt>
                <c:pt idx="26">
                  <c:v>99.361424479352905</c:v>
                </c:pt>
                <c:pt idx="27">
                  <c:v>99.062295253922699</c:v>
                </c:pt>
                <c:pt idx="28">
                  <c:v>99.993856867930205</c:v>
                </c:pt>
                <c:pt idx="29">
                  <c:v>101.070287991534</c:v>
                </c:pt>
                <c:pt idx="30">
                  <c:v>102.112371046259</c:v>
                </c:pt>
                <c:pt idx="31">
                  <c:v>103.011539543552</c:v>
                </c:pt>
                <c:pt idx="32">
                  <c:v>103.304866647257</c:v>
                </c:pt>
                <c:pt idx="33">
                  <c:v>103.586835944141</c:v>
                </c:pt>
                <c:pt idx="34">
                  <c:v>104.39116125304101</c:v>
                </c:pt>
                <c:pt idx="35">
                  <c:v>104.807510387006</c:v>
                </c:pt>
                <c:pt idx="36">
                  <c:v>104.860771985732</c:v>
                </c:pt>
                <c:pt idx="37">
                  <c:v>105.34360329709899</c:v>
                </c:pt>
                <c:pt idx="38">
                  <c:v>106.90759991836801</c:v>
                </c:pt>
                <c:pt idx="39">
                  <c:v>109.577240386898</c:v>
                </c:pt>
                <c:pt idx="40">
                  <c:v>111.78797418379</c:v>
                </c:pt>
                <c:pt idx="41">
                  <c:v>112.850564436436</c:v>
                </c:pt>
                <c:pt idx="42">
                  <c:v>113.634408679365</c:v>
                </c:pt>
                <c:pt idx="43">
                  <c:v>114.65600037555799</c:v>
                </c:pt>
                <c:pt idx="44">
                  <c:v>115.985873038177</c:v>
                </c:pt>
                <c:pt idx="45">
                  <c:v>116.868933608023</c:v>
                </c:pt>
                <c:pt idx="46">
                  <c:v>116.570766779343</c:v>
                </c:pt>
                <c:pt idx="47">
                  <c:v>116.294220317873</c:v>
                </c:pt>
                <c:pt idx="48">
                  <c:v>117.06783347814699</c:v>
                </c:pt>
              </c:numCache>
            </c:numRef>
          </c:val>
          <c:smooth val="0"/>
          <c:extLst>
            <c:ext xmlns:c16="http://schemas.microsoft.com/office/drawing/2014/chart" uri="{C3380CC4-5D6E-409C-BE32-E72D297353CC}">
              <c16:uniqueId val="{00000001-0697-4363-9251-FE94ADA0672A}"/>
            </c:ext>
          </c:extLst>
        </c:ser>
        <c:dLbls>
          <c:showLegendKey val="0"/>
          <c:showVal val="1"/>
          <c:showCatName val="0"/>
          <c:showSerName val="0"/>
          <c:showPercent val="0"/>
          <c:showBubbleSize val="0"/>
        </c:dLbls>
        <c:marker val="1"/>
        <c:smooth val="0"/>
        <c:axId val="195582896"/>
        <c:axId val="195583288"/>
      </c:lineChart>
      <c:catAx>
        <c:axId val="1955828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5583288"/>
        <c:crosses val="autoZero"/>
        <c:auto val="1"/>
        <c:lblAlgn val="ctr"/>
        <c:lblOffset val="100"/>
        <c:tickLblSkip val="1"/>
        <c:tickMarkSkip val="12"/>
        <c:noMultiLvlLbl val="1"/>
      </c:catAx>
      <c:valAx>
        <c:axId val="195583288"/>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558289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Datos!$AS$11:$AS$59</c:f>
              <c:numCache>
                <c:formatCode>0.0</c:formatCode>
                <c:ptCount val="49"/>
                <c:pt idx="0">
                  <c:v>84.7701622577639</c:v>
                </c:pt>
                <c:pt idx="1">
                  <c:v>84.324985253213001</c:v>
                </c:pt>
                <c:pt idx="2">
                  <c:v>85.180040226533706</c:v>
                </c:pt>
                <c:pt idx="3">
                  <c:v>85.213644188157204</c:v>
                </c:pt>
                <c:pt idx="4">
                  <c:v>86.514916036273107</c:v>
                </c:pt>
                <c:pt idx="5">
                  <c:v>87.665602544961004</c:v>
                </c:pt>
                <c:pt idx="6">
                  <c:v>87.025843166103897</c:v>
                </c:pt>
                <c:pt idx="7">
                  <c:v>86.605852704543096</c:v>
                </c:pt>
                <c:pt idx="8">
                  <c:v>83.188845866428395</c:v>
                </c:pt>
                <c:pt idx="9">
                  <c:v>83.230581403283395</c:v>
                </c:pt>
                <c:pt idx="10">
                  <c:v>84.721761939578101</c:v>
                </c:pt>
                <c:pt idx="11">
                  <c:v>86.621807909784806</c:v>
                </c:pt>
                <c:pt idx="12">
                  <c:v>87.124353560017497</c:v>
                </c:pt>
                <c:pt idx="13">
                  <c:v>89.026043616791895</c:v>
                </c:pt>
                <c:pt idx="14">
                  <c:v>90.713362116361097</c:v>
                </c:pt>
                <c:pt idx="15">
                  <c:v>92.211295416154599</c:v>
                </c:pt>
                <c:pt idx="16">
                  <c:v>92.903672156331496</c:v>
                </c:pt>
                <c:pt idx="17">
                  <c:v>94.941659900238804</c:v>
                </c:pt>
                <c:pt idx="18">
                  <c:v>97.730014271051303</c:v>
                </c:pt>
                <c:pt idx="19">
                  <c:v>100.359483437032</c:v>
                </c:pt>
                <c:pt idx="20">
                  <c:v>100.219465617393</c:v>
                </c:pt>
                <c:pt idx="21">
                  <c:v>100.000476418345</c:v>
                </c:pt>
                <c:pt idx="22">
                  <c:v>99.406843383778195</c:v>
                </c:pt>
                <c:pt idx="23">
                  <c:v>98.302270716641502</c:v>
                </c:pt>
                <c:pt idx="24">
                  <c:v>99.561092366742699</c:v>
                </c:pt>
                <c:pt idx="25">
                  <c:v>99.143107872860895</c:v>
                </c:pt>
                <c:pt idx="26">
                  <c:v>100.962889456924</c:v>
                </c:pt>
                <c:pt idx="27">
                  <c:v>100.407052290902</c:v>
                </c:pt>
                <c:pt idx="28">
                  <c:v>102.031992290837</c:v>
                </c:pt>
                <c:pt idx="29">
                  <c:v>106.425189825597</c:v>
                </c:pt>
                <c:pt idx="30">
                  <c:v>109.40647016437001</c:v>
                </c:pt>
                <c:pt idx="31">
                  <c:v>114.17443755275799</c:v>
                </c:pt>
                <c:pt idx="32">
                  <c:v>113.85391391090501</c:v>
                </c:pt>
                <c:pt idx="33">
                  <c:v>114.969591010258</c:v>
                </c:pt>
                <c:pt idx="34">
                  <c:v>116.546194146128</c:v>
                </c:pt>
                <c:pt idx="35">
                  <c:v>117.037042441293</c:v>
                </c:pt>
                <c:pt idx="36">
                  <c:v>118.16619009618501</c:v>
                </c:pt>
                <c:pt idx="37">
                  <c:v>119.955882677548</c:v>
                </c:pt>
                <c:pt idx="38">
                  <c:v>120.506204858267</c:v>
                </c:pt>
                <c:pt idx="39">
                  <c:v>123.564559116732</c:v>
                </c:pt>
                <c:pt idx="40">
                  <c:v>126.667970475777</c:v>
                </c:pt>
                <c:pt idx="41">
                  <c:v>124.86168479631201</c:v>
                </c:pt>
                <c:pt idx="42">
                  <c:v>124.62309600821099</c:v>
                </c:pt>
                <c:pt idx="43">
                  <c:v>125.803432159693</c:v>
                </c:pt>
                <c:pt idx="44">
                  <c:v>126.96478303238899</c:v>
                </c:pt>
                <c:pt idx="45">
                  <c:v>126.370384506677</c:v>
                </c:pt>
                <c:pt idx="46">
                  <c:v>127.976379739061</c:v>
                </c:pt>
                <c:pt idx="47">
                  <c:v>127.75989095824499</c:v>
                </c:pt>
                <c:pt idx="48">
                  <c:v>128.86576231845299</c:v>
                </c:pt>
              </c:numCache>
            </c:numRef>
          </c:val>
          <c:extLst>
            <c:ext xmlns:c16="http://schemas.microsoft.com/office/drawing/2014/chart" uri="{C3380CC4-5D6E-409C-BE32-E72D297353CC}">
              <c16:uniqueId val="{00000000-9E2C-4F84-A1D1-6369AD684D2A}"/>
            </c:ext>
          </c:extLst>
        </c:ser>
        <c:dLbls>
          <c:showLegendKey val="0"/>
          <c:showVal val="1"/>
          <c:showCatName val="0"/>
          <c:showSerName val="0"/>
          <c:showPercent val="0"/>
          <c:showBubbleSize val="0"/>
        </c:dLbls>
        <c:gapWidth val="60"/>
        <c:axId val="195586032"/>
        <c:axId val="195583680"/>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Datos!$AT$11:$AT$59</c:f>
              <c:numCache>
                <c:formatCode>0.0</c:formatCode>
                <c:ptCount val="49"/>
                <c:pt idx="0">
                  <c:v>83.661528678696598</c:v>
                </c:pt>
                <c:pt idx="1">
                  <c:v>84.549487720950097</c:v>
                </c:pt>
                <c:pt idx="2">
                  <c:v>84.933445529061302</c:v>
                </c:pt>
                <c:pt idx="3">
                  <c:v>85.471178504962495</c:v>
                </c:pt>
                <c:pt idx="4">
                  <c:v>86.531187902588201</c:v>
                </c:pt>
                <c:pt idx="5">
                  <c:v>87.3975900190445</c:v>
                </c:pt>
                <c:pt idx="6">
                  <c:v>87.074274667467506</c:v>
                </c:pt>
                <c:pt idx="7">
                  <c:v>86.900897894901206</c:v>
                </c:pt>
                <c:pt idx="8">
                  <c:v>82.812355996597603</c:v>
                </c:pt>
                <c:pt idx="9">
                  <c:v>83.488505181043607</c:v>
                </c:pt>
                <c:pt idx="10">
                  <c:v>84.778628019020303</c:v>
                </c:pt>
                <c:pt idx="11">
                  <c:v>86.283824622762296</c:v>
                </c:pt>
                <c:pt idx="12">
                  <c:v>87.448176547764007</c:v>
                </c:pt>
                <c:pt idx="13">
                  <c:v>88.905734005796404</c:v>
                </c:pt>
                <c:pt idx="14">
                  <c:v>90.760440130566295</c:v>
                </c:pt>
                <c:pt idx="15">
                  <c:v>92.008099201514895</c:v>
                </c:pt>
                <c:pt idx="16">
                  <c:v>93.105331774316198</c:v>
                </c:pt>
                <c:pt idx="17">
                  <c:v>94.964716391683396</c:v>
                </c:pt>
                <c:pt idx="18">
                  <c:v>97.854938568009601</c:v>
                </c:pt>
                <c:pt idx="19">
                  <c:v>99.970240551972694</c:v>
                </c:pt>
                <c:pt idx="20">
                  <c:v>100.438731174417</c:v>
                </c:pt>
                <c:pt idx="21">
                  <c:v>99.988773936386195</c:v>
                </c:pt>
                <c:pt idx="22">
                  <c:v>99.185783157610302</c:v>
                </c:pt>
                <c:pt idx="23">
                  <c:v>98.809981285283499</c:v>
                </c:pt>
                <c:pt idx="24">
                  <c:v>99.001265599141306</c:v>
                </c:pt>
                <c:pt idx="25">
                  <c:v>99.672226805730205</c:v>
                </c:pt>
                <c:pt idx="26">
                  <c:v>100.104708198503</c:v>
                </c:pt>
                <c:pt idx="27">
                  <c:v>100.601416428112</c:v>
                </c:pt>
                <c:pt idx="28">
                  <c:v>102.406329800995</c:v>
                </c:pt>
                <c:pt idx="29">
                  <c:v>105.973956512798</c:v>
                </c:pt>
                <c:pt idx="30">
                  <c:v>109.783892907929</c:v>
                </c:pt>
                <c:pt idx="31">
                  <c:v>112.500510884177</c:v>
                </c:pt>
                <c:pt idx="32">
                  <c:v>114.042350176017</c:v>
                </c:pt>
                <c:pt idx="33">
                  <c:v>115.102112551053</c:v>
                </c:pt>
                <c:pt idx="34">
                  <c:v>116.30603527679</c:v>
                </c:pt>
                <c:pt idx="35">
                  <c:v>117.162000417893</c:v>
                </c:pt>
                <c:pt idx="36">
                  <c:v>118.307327784196</c:v>
                </c:pt>
                <c:pt idx="37">
                  <c:v>119.541219482039</c:v>
                </c:pt>
                <c:pt idx="38">
                  <c:v>121.059537774519</c:v>
                </c:pt>
                <c:pt idx="39">
                  <c:v>123.358217202308</c:v>
                </c:pt>
                <c:pt idx="40">
                  <c:v>125.08701421612901</c:v>
                </c:pt>
                <c:pt idx="41">
                  <c:v>124.958916731938</c:v>
                </c:pt>
                <c:pt idx="42">
                  <c:v>124.815357395148</c:v>
                </c:pt>
                <c:pt idx="43">
                  <c:v>125.812373104746</c:v>
                </c:pt>
                <c:pt idx="44">
                  <c:v>126.59221299898</c:v>
                </c:pt>
                <c:pt idx="45">
                  <c:v>127.04573485779601</c:v>
                </c:pt>
                <c:pt idx="46">
                  <c:v>127.497916950133</c:v>
                </c:pt>
                <c:pt idx="47">
                  <c:v>128.018206329386</c:v>
                </c:pt>
                <c:pt idx="48">
                  <c:v>128.91430593012299</c:v>
                </c:pt>
              </c:numCache>
            </c:numRef>
          </c:val>
          <c:smooth val="0"/>
          <c:extLst>
            <c:ext xmlns:c16="http://schemas.microsoft.com/office/drawing/2014/chart" uri="{C3380CC4-5D6E-409C-BE32-E72D297353CC}">
              <c16:uniqueId val="{00000001-9E2C-4F84-A1D1-6369AD684D2A}"/>
            </c:ext>
          </c:extLst>
        </c:ser>
        <c:dLbls>
          <c:showLegendKey val="0"/>
          <c:showVal val="1"/>
          <c:showCatName val="0"/>
          <c:showSerName val="0"/>
          <c:showPercent val="0"/>
          <c:showBubbleSize val="0"/>
        </c:dLbls>
        <c:marker val="1"/>
        <c:smooth val="0"/>
        <c:axId val="195586032"/>
        <c:axId val="195583680"/>
      </c:lineChart>
      <c:catAx>
        <c:axId val="1955860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5583680"/>
        <c:crosses val="autoZero"/>
        <c:auto val="1"/>
        <c:lblAlgn val="ctr"/>
        <c:lblOffset val="100"/>
        <c:tickLblSkip val="1"/>
        <c:tickMarkSkip val="12"/>
        <c:noMultiLvlLbl val="1"/>
      </c:catAx>
      <c:valAx>
        <c:axId val="195583680"/>
        <c:scaling>
          <c:orientation val="minMax"/>
          <c:max val="14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558603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Datos!$AU$11:$AU$59</c:f>
              <c:numCache>
                <c:formatCode>0.0</c:formatCode>
                <c:ptCount val="49"/>
                <c:pt idx="0">
                  <c:v>83.612954412033304</c:v>
                </c:pt>
                <c:pt idx="1">
                  <c:v>85.684108283955993</c:v>
                </c:pt>
                <c:pt idx="2">
                  <c:v>85.370404329898605</c:v>
                </c:pt>
                <c:pt idx="3">
                  <c:v>87.821490713974697</c:v>
                </c:pt>
                <c:pt idx="4">
                  <c:v>90.254688140454306</c:v>
                </c:pt>
                <c:pt idx="5">
                  <c:v>91.451806287417398</c:v>
                </c:pt>
                <c:pt idx="6">
                  <c:v>90.338399493064003</c:v>
                </c:pt>
                <c:pt idx="7">
                  <c:v>88.224383960807899</c:v>
                </c:pt>
                <c:pt idx="8">
                  <c:v>85.829433668147402</c:v>
                </c:pt>
                <c:pt idx="9">
                  <c:v>76.288080543462101</c:v>
                </c:pt>
                <c:pt idx="10">
                  <c:v>82.883106808687501</c:v>
                </c:pt>
                <c:pt idx="11">
                  <c:v>84.700685985964498</c:v>
                </c:pt>
                <c:pt idx="12">
                  <c:v>85.435572541372593</c:v>
                </c:pt>
                <c:pt idx="13">
                  <c:v>86.312766988158103</c:v>
                </c:pt>
                <c:pt idx="14">
                  <c:v>86.593337144267295</c:v>
                </c:pt>
                <c:pt idx="15">
                  <c:v>88.1175172118202</c:v>
                </c:pt>
                <c:pt idx="16">
                  <c:v>89.579340053920404</c:v>
                </c:pt>
                <c:pt idx="17">
                  <c:v>90.227716429163493</c:v>
                </c:pt>
                <c:pt idx="18">
                  <c:v>92.710940427710696</c:v>
                </c:pt>
                <c:pt idx="19">
                  <c:v>93.244365733194996</c:v>
                </c:pt>
                <c:pt idx="20">
                  <c:v>95.076437135931798</c:v>
                </c:pt>
                <c:pt idx="21">
                  <c:v>94.732521245594398</c:v>
                </c:pt>
                <c:pt idx="22">
                  <c:v>95.757624831725707</c:v>
                </c:pt>
                <c:pt idx="23">
                  <c:v>97.041917372281603</c:v>
                </c:pt>
                <c:pt idx="24">
                  <c:v>99.601505465550304</c:v>
                </c:pt>
                <c:pt idx="25">
                  <c:v>99.630659963695393</c:v>
                </c:pt>
                <c:pt idx="26">
                  <c:v>99.1935772164517</c:v>
                </c:pt>
                <c:pt idx="27">
                  <c:v>100.938135545284</c:v>
                </c:pt>
                <c:pt idx="28">
                  <c:v>101.262952625308</c:v>
                </c:pt>
                <c:pt idx="29">
                  <c:v>102.75759642345101</c:v>
                </c:pt>
                <c:pt idx="30">
                  <c:v>104.78796051889</c:v>
                </c:pt>
                <c:pt idx="31">
                  <c:v>105.589833791898</c:v>
                </c:pt>
                <c:pt idx="32">
                  <c:v>105.683071704318</c:v>
                </c:pt>
                <c:pt idx="33">
                  <c:v>109.479677474249</c:v>
                </c:pt>
                <c:pt idx="34">
                  <c:v>108.93868433149601</c:v>
                </c:pt>
                <c:pt idx="35">
                  <c:v>111.436878633193</c:v>
                </c:pt>
                <c:pt idx="36">
                  <c:v>113.658375445204</c:v>
                </c:pt>
                <c:pt idx="37">
                  <c:v>116.94407647307</c:v>
                </c:pt>
                <c:pt idx="38">
                  <c:v>118.230780552433</c:v>
                </c:pt>
                <c:pt idx="39">
                  <c:v>118.613255943488</c:v>
                </c:pt>
                <c:pt idx="40">
                  <c:v>119.895554731856</c:v>
                </c:pt>
                <c:pt idx="41">
                  <c:v>120.751768137483</c:v>
                </c:pt>
                <c:pt idx="42">
                  <c:v>123.676954766908</c:v>
                </c:pt>
                <c:pt idx="43">
                  <c:v>123.34336644604601</c:v>
                </c:pt>
                <c:pt idx="44">
                  <c:v>125.167009683914</c:v>
                </c:pt>
                <c:pt idx="45">
                  <c:v>126.894694042859</c:v>
                </c:pt>
                <c:pt idx="46">
                  <c:v>127.74248915639799</c:v>
                </c:pt>
                <c:pt idx="47">
                  <c:v>127.859927754437</c:v>
                </c:pt>
                <c:pt idx="48">
                  <c:v>127.713766954227</c:v>
                </c:pt>
              </c:numCache>
            </c:numRef>
          </c:val>
          <c:extLst>
            <c:ext xmlns:c16="http://schemas.microsoft.com/office/drawing/2014/chart" uri="{C3380CC4-5D6E-409C-BE32-E72D297353CC}">
              <c16:uniqueId val="{00000000-D0C0-4146-98B1-D9A76FF1565A}"/>
            </c:ext>
          </c:extLst>
        </c:ser>
        <c:dLbls>
          <c:showLegendKey val="0"/>
          <c:showVal val="1"/>
          <c:showCatName val="0"/>
          <c:showSerName val="0"/>
          <c:showPercent val="0"/>
          <c:showBubbleSize val="0"/>
        </c:dLbls>
        <c:gapWidth val="60"/>
        <c:axId val="195584072"/>
        <c:axId val="195584464"/>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Datos!$AV$11:$AV$59</c:f>
              <c:numCache>
                <c:formatCode>0.0</c:formatCode>
                <c:ptCount val="49"/>
                <c:pt idx="0">
                  <c:v>83.597362598625097</c:v>
                </c:pt>
                <c:pt idx="1">
                  <c:v>84.815991238344196</c:v>
                </c:pt>
                <c:pt idx="2">
                  <c:v>85.864331769290203</c:v>
                </c:pt>
                <c:pt idx="3">
                  <c:v>87.817472951246799</c:v>
                </c:pt>
                <c:pt idx="4">
                  <c:v>90.2300057416915</c:v>
                </c:pt>
                <c:pt idx="5">
                  <c:v>91.276903153382193</c:v>
                </c:pt>
                <c:pt idx="6">
                  <c:v>90.381383814963996</c:v>
                </c:pt>
                <c:pt idx="7">
                  <c:v>88.060083158036406</c:v>
                </c:pt>
                <c:pt idx="8">
                  <c:v>86.251875387211697</c:v>
                </c:pt>
                <c:pt idx="9">
                  <c:v>85.988396808581896</c:v>
                </c:pt>
                <c:pt idx="10">
                  <c:v>86.265736244449997</c:v>
                </c:pt>
                <c:pt idx="11">
                  <c:v>85.988117853851705</c:v>
                </c:pt>
                <c:pt idx="12">
                  <c:v>85.9525120064948</c:v>
                </c:pt>
                <c:pt idx="13">
                  <c:v>86.251724884434694</c:v>
                </c:pt>
                <c:pt idx="14">
                  <c:v>86.868771110280207</c:v>
                </c:pt>
                <c:pt idx="15">
                  <c:v>88.092152972548902</c:v>
                </c:pt>
                <c:pt idx="16">
                  <c:v>89.335145699903407</c:v>
                </c:pt>
                <c:pt idx="17">
                  <c:v>90.701942304140701</c:v>
                </c:pt>
                <c:pt idx="18">
                  <c:v>92.2396434010181</c:v>
                </c:pt>
                <c:pt idx="19">
                  <c:v>93.560382693800804</c:v>
                </c:pt>
                <c:pt idx="20">
                  <c:v>94.222296409333396</c:v>
                </c:pt>
                <c:pt idx="21">
                  <c:v>94.896471919560497</c:v>
                </c:pt>
                <c:pt idx="22">
                  <c:v>95.646000218150107</c:v>
                </c:pt>
                <c:pt idx="23">
                  <c:v>97.395971518085005</c:v>
                </c:pt>
                <c:pt idx="24">
                  <c:v>99.170498096038401</c:v>
                </c:pt>
                <c:pt idx="25">
                  <c:v>99.587802595636404</c:v>
                </c:pt>
                <c:pt idx="26">
                  <c:v>99.652439146540203</c:v>
                </c:pt>
                <c:pt idx="27">
                  <c:v>100.48355532551</c:v>
                </c:pt>
                <c:pt idx="28">
                  <c:v>101.499656005736</c:v>
                </c:pt>
                <c:pt idx="29">
                  <c:v>102.840576144707</c:v>
                </c:pt>
                <c:pt idx="30">
                  <c:v>104.58803695485901</c:v>
                </c:pt>
                <c:pt idx="31">
                  <c:v>105.547774555592</c:v>
                </c:pt>
                <c:pt idx="32">
                  <c:v>106.383365094035</c:v>
                </c:pt>
                <c:pt idx="33">
                  <c:v>107.601190970617</c:v>
                </c:pt>
                <c:pt idx="34">
                  <c:v>109.232084952703</c:v>
                </c:pt>
                <c:pt idx="35">
                  <c:v>111.209825049343</c:v>
                </c:pt>
                <c:pt idx="36">
                  <c:v>113.98175362796199</c:v>
                </c:pt>
                <c:pt idx="37">
                  <c:v>116.63877102581399</c:v>
                </c:pt>
                <c:pt idx="38">
                  <c:v>118.17870027154601</c:v>
                </c:pt>
                <c:pt idx="39">
                  <c:v>118.843078244814</c:v>
                </c:pt>
                <c:pt idx="40">
                  <c:v>119.68723508722201</c:v>
                </c:pt>
                <c:pt idx="41">
                  <c:v>121.03720644300699</c:v>
                </c:pt>
                <c:pt idx="42">
                  <c:v>122.337670834878</c:v>
                </c:pt>
                <c:pt idx="43">
                  <c:v>123.617525707819</c:v>
                </c:pt>
                <c:pt idx="44">
                  <c:v>125.131367849154</c:v>
                </c:pt>
                <c:pt idx="45">
                  <c:v>126.826153046271</c:v>
                </c:pt>
                <c:pt idx="46">
                  <c:v>127.719196456628</c:v>
                </c:pt>
                <c:pt idx="47">
                  <c:v>127.777316058935</c:v>
                </c:pt>
                <c:pt idx="48">
                  <c:v>127.940490970645</c:v>
                </c:pt>
              </c:numCache>
            </c:numRef>
          </c:val>
          <c:smooth val="0"/>
          <c:extLst>
            <c:ext xmlns:c16="http://schemas.microsoft.com/office/drawing/2014/chart" uri="{C3380CC4-5D6E-409C-BE32-E72D297353CC}">
              <c16:uniqueId val="{00000001-D0C0-4146-98B1-D9A76FF1565A}"/>
            </c:ext>
          </c:extLst>
        </c:ser>
        <c:dLbls>
          <c:showLegendKey val="0"/>
          <c:showVal val="1"/>
          <c:showCatName val="0"/>
          <c:showSerName val="0"/>
          <c:showPercent val="0"/>
          <c:showBubbleSize val="0"/>
        </c:dLbls>
        <c:marker val="1"/>
        <c:smooth val="0"/>
        <c:axId val="195584072"/>
        <c:axId val="195584464"/>
      </c:lineChart>
      <c:catAx>
        <c:axId val="1955840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5584464"/>
        <c:crosses val="autoZero"/>
        <c:auto val="1"/>
        <c:lblAlgn val="ctr"/>
        <c:lblOffset val="100"/>
        <c:tickLblSkip val="1"/>
        <c:tickMarkSkip val="12"/>
        <c:noMultiLvlLbl val="1"/>
      </c:catAx>
      <c:valAx>
        <c:axId val="195584464"/>
        <c:scaling>
          <c:orientation val="minMax"/>
          <c:max val="14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558407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Datos!$AW$11:$AW$59</c:f>
              <c:numCache>
                <c:formatCode>0.0</c:formatCode>
                <c:ptCount val="49"/>
                <c:pt idx="0">
                  <c:v>84.867081931085096</c:v>
                </c:pt>
                <c:pt idx="1">
                  <c:v>85.389277760343205</c:v>
                </c:pt>
                <c:pt idx="2">
                  <c:v>85.670627085704297</c:v>
                </c:pt>
                <c:pt idx="3">
                  <c:v>87.396432663154698</c:v>
                </c:pt>
                <c:pt idx="4">
                  <c:v>88.207865202454101</c:v>
                </c:pt>
                <c:pt idx="5">
                  <c:v>88.592512912721304</c:v>
                </c:pt>
                <c:pt idx="6">
                  <c:v>88.525750680113205</c:v>
                </c:pt>
                <c:pt idx="7">
                  <c:v>85.475344176263206</c:v>
                </c:pt>
                <c:pt idx="8">
                  <c:v>82.541460876650802</c:v>
                </c:pt>
                <c:pt idx="9">
                  <c:v>81.831634594618393</c:v>
                </c:pt>
                <c:pt idx="10">
                  <c:v>83.078690783384801</c:v>
                </c:pt>
                <c:pt idx="11">
                  <c:v>84.872636415212497</c:v>
                </c:pt>
                <c:pt idx="12">
                  <c:v>84.901585174064195</c:v>
                </c:pt>
                <c:pt idx="13">
                  <c:v>87.014186837602097</c:v>
                </c:pt>
                <c:pt idx="14">
                  <c:v>88.607219732583303</c:v>
                </c:pt>
                <c:pt idx="15">
                  <c:v>89.343053974271399</c:v>
                </c:pt>
                <c:pt idx="16">
                  <c:v>90.123671961497095</c:v>
                </c:pt>
                <c:pt idx="17">
                  <c:v>91.009155770569606</c:v>
                </c:pt>
                <c:pt idx="18">
                  <c:v>93.477741713148404</c:v>
                </c:pt>
                <c:pt idx="19">
                  <c:v>94.126404614106093</c:v>
                </c:pt>
                <c:pt idx="20">
                  <c:v>95.5760960566124</c:v>
                </c:pt>
                <c:pt idx="21">
                  <c:v>96.079652754846094</c:v>
                </c:pt>
                <c:pt idx="22">
                  <c:v>96.668292038394995</c:v>
                </c:pt>
                <c:pt idx="23">
                  <c:v>97.864880177298204</c:v>
                </c:pt>
                <c:pt idx="24">
                  <c:v>98.875434361113193</c:v>
                </c:pt>
                <c:pt idx="25">
                  <c:v>100.319365492221</c:v>
                </c:pt>
                <c:pt idx="26">
                  <c:v>100.239179404598</c:v>
                </c:pt>
                <c:pt idx="27">
                  <c:v>100.544303118949</c:v>
                </c:pt>
                <c:pt idx="28">
                  <c:v>100.59840135159401</c:v>
                </c:pt>
                <c:pt idx="29">
                  <c:v>102.21975531335301</c:v>
                </c:pt>
                <c:pt idx="30">
                  <c:v>102.538015213541</c:v>
                </c:pt>
                <c:pt idx="31">
                  <c:v>104.369306122325</c:v>
                </c:pt>
                <c:pt idx="32">
                  <c:v>104.503791579222</c:v>
                </c:pt>
                <c:pt idx="33">
                  <c:v>104.883596325502</c:v>
                </c:pt>
                <c:pt idx="34">
                  <c:v>110.583876651911</c:v>
                </c:pt>
                <c:pt idx="35">
                  <c:v>108.97996503359499</c:v>
                </c:pt>
                <c:pt idx="36">
                  <c:v>108.04288622079</c:v>
                </c:pt>
                <c:pt idx="37">
                  <c:v>111.18097364560001</c:v>
                </c:pt>
                <c:pt idx="38">
                  <c:v>112.00449088515001</c:v>
                </c:pt>
                <c:pt idx="39">
                  <c:v>113.611519086275</c:v>
                </c:pt>
                <c:pt idx="40">
                  <c:v>114.775957328755</c:v>
                </c:pt>
                <c:pt idx="41">
                  <c:v>115.490337067225</c:v>
                </c:pt>
                <c:pt idx="42">
                  <c:v>116.487538135796</c:v>
                </c:pt>
                <c:pt idx="43">
                  <c:v>118.697596350851</c:v>
                </c:pt>
                <c:pt idx="44">
                  <c:v>120.72754279886</c:v>
                </c:pt>
                <c:pt idx="45">
                  <c:v>119.422052808454</c:v>
                </c:pt>
                <c:pt idx="46">
                  <c:v>120.84092223629899</c:v>
                </c:pt>
                <c:pt idx="47">
                  <c:v>118.745966440533</c:v>
                </c:pt>
                <c:pt idx="48">
                  <c:v>119.912341828227</c:v>
                </c:pt>
              </c:numCache>
            </c:numRef>
          </c:val>
          <c:extLst>
            <c:ext xmlns:c16="http://schemas.microsoft.com/office/drawing/2014/chart" uri="{C3380CC4-5D6E-409C-BE32-E72D297353CC}">
              <c16:uniqueId val="{00000000-91CB-4B0F-9964-2123819F2D34}"/>
            </c:ext>
          </c:extLst>
        </c:ser>
        <c:dLbls>
          <c:showLegendKey val="0"/>
          <c:showVal val="1"/>
          <c:showCatName val="0"/>
          <c:showSerName val="0"/>
          <c:showPercent val="0"/>
          <c:showBubbleSize val="0"/>
        </c:dLbls>
        <c:gapWidth val="60"/>
        <c:axId val="195581328"/>
        <c:axId val="195581720"/>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Datos!$AX$11:$AX$59</c:f>
              <c:numCache>
                <c:formatCode>0.0</c:formatCode>
                <c:ptCount val="49"/>
                <c:pt idx="0">
                  <c:v>84.718209519347297</c:v>
                </c:pt>
                <c:pt idx="1">
                  <c:v>85.275741003637293</c:v>
                </c:pt>
                <c:pt idx="2">
                  <c:v>85.967573844343306</c:v>
                </c:pt>
                <c:pt idx="3">
                  <c:v>87.187429979635297</c:v>
                </c:pt>
                <c:pt idx="4">
                  <c:v>88.268172304808999</c:v>
                </c:pt>
                <c:pt idx="5">
                  <c:v>88.596997255761906</c:v>
                </c:pt>
                <c:pt idx="6">
                  <c:v>88.024227597131699</c:v>
                </c:pt>
                <c:pt idx="7">
                  <c:v>86.948048295884604</c:v>
                </c:pt>
                <c:pt idx="8">
                  <c:v>82.283093034778503</c:v>
                </c:pt>
                <c:pt idx="9">
                  <c:v>82.102104878979404</c:v>
                </c:pt>
                <c:pt idx="10">
                  <c:v>83.122206734464399</c:v>
                </c:pt>
                <c:pt idx="11">
                  <c:v>84.427786374503995</c:v>
                </c:pt>
                <c:pt idx="12">
                  <c:v>85.426693313379104</c:v>
                </c:pt>
                <c:pt idx="13">
                  <c:v>86.885738274864394</c:v>
                </c:pt>
                <c:pt idx="14">
                  <c:v>88.507604761315093</c:v>
                </c:pt>
                <c:pt idx="15">
                  <c:v>89.404871830120896</c:v>
                </c:pt>
                <c:pt idx="16">
                  <c:v>90.031952971877004</c:v>
                </c:pt>
                <c:pt idx="17">
                  <c:v>91.317925209655201</c:v>
                </c:pt>
                <c:pt idx="18">
                  <c:v>92.940860092074303</c:v>
                </c:pt>
                <c:pt idx="19">
                  <c:v>94.397495455381502</c:v>
                </c:pt>
                <c:pt idx="20">
                  <c:v>95.384500304820094</c:v>
                </c:pt>
                <c:pt idx="21">
                  <c:v>96.116979231246503</c:v>
                </c:pt>
                <c:pt idx="22">
                  <c:v>96.7649837540947</c:v>
                </c:pt>
                <c:pt idx="23">
                  <c:v>97.761099520062899</c:v>
                </c:pt>
                <c:pt idx="24">
                  <c:v>99.064647670331794</c:v>
                </c:pt>
                <c:pt idx="25">
                  <c:v>100.035430719769</c:v>
                </c:pt>
                <c:pt idx="26">
                  <c:v>100.42610600736801</c:v>
                </c:pt>
                <c:pt idx="27">
                  <c:v>100.364069040681</c:v>
                </c:pt>
                <c:pt idx="28">
                  <c:v>100.94267146009599</c:v>
                </c:pt>
                <c:pt idx="29">
                  <c:v>101.802216949444</c:v>
                </c:pt>
                <c:pt idx="30">
                  <c:v>102.980480920337</c:v>
                </c:pt>
                <c:pt idx="31">
                  <c:v>103.991015264854</c:v>
                </c:pt>
                <c:pt idx="32">
                  <c:v>104.57259985052001</c:v>
                </c:pt>
                <c:pt idx="33">
                  <c:v>105.064652152229</c:v>
                </c:pt>
                <c:pt idx="34">
                  <c:v>106.44271981004999</c:v>
                </c:pt>
                <c:pt idx="35">
                  <c:v>107.71216426731399</c:v>
                </c:pt>
                <c:pt idx="36">
                  <c:v>109.092987608236</c:v>
                </c:pt>
                <c:pt idx="37">
                  <c:v>110.739226211458</c:v>
                </c:pt>
                <c:pt idx="38">
                  <c:v>112.277483778218</c:v>
                </c:pt>
                <c:pt idx="39">
                  <c:v>113.522039086722</c:v>
                </c:pt>
                <c:pt idx="40">
                  <c:v>114.721596084108</c:v>
                </c:pt>
                <c:pt idx="41">
                  <c:v>115.475860579016</c:v>
                </c:pt>
                <c:pt idx="42">
                  <c:v>116.658108413167</c:v>
                </c:pt>
                <c:pt idx="43">
                  <c:v>118.797445500596</c:v>
                </c:pt>
                <c:pt idx="44">
                  <c:v>120.231845441945</c:v>
                </c:pt>
                <c:pt idx="45">
                  <c:v>120.299353287683</c:v>
                </c:pt>
                <c:pt idx="46">
                  <c:v>119.525756614404</c:v>
                </c:pt>
                <c:pt idx="47">
                  <c:v>119.266390394059</c:v>
                </c:pt>
                <c:pt idx="48">
                  <c:v>119.55209214585901</c:v>
                </c:pt>
              </c:numCache>
            </c:numRef>
          </c:val>
          <c:smooth val="0"/>
          <c:extLst>
            <c:ext xmlns:c16="http://schemas.microsoft.com/office/drawing/2014/chart" uri="{C3380CC4-5D6E-409C-BE32-E72D297353CC}">
              <c16:uniqueId val="{00000001-91CB-4B0F-9964-2123819F2D34}"/>
            </c:ext>
          </c:extLst>
        </c:ser>
        <c:dLbls>
          <c:showLegendKey val="0"/>
          <c:showVal val="1"/>
          <c:showCatName val="0"/>
          <c:showSerName val="0"/>
          <c:showPercent val="0"/>
          <c:showBubbleSize val="0"/>
        </c:dLbls>
        <c:marker val="1"/>
        <c:smooth val="0"/>
        <c:axId val="195581328"/>
        <c:axId val="195581720"/>
      </c:lineChart>
      <c:catAx>
        <c:axId val="1955813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5581720"/>
        <c:crosses val="autoZero"/>
        <c:auto val="1"/>
        <c:lblAlgn val="ctr"/>
        <c:lblOffset val="100"/>
        <c:tickLblSkip val="1"/>
        <c:tickMarkSkip val="12"/>
        <c:noMultiLvlLbl val="1"/>
      </c:catAx>
      <c:valAx>
        <c:axId val="195581720"/>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558132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Datos!$AY$11:$AY$59</c:f>
              <c:numCache>
                <c:formatCode>0.0</c:formatCode>
                <c:ptCount val="49"/>
                <c:pt idx="0">
                  <c:v>89.712213829616303</c:v>
                </c:pt>
                <c:pt idx="1">
                  <c:v>90.404948131589904</c:v>
                </c:pt>
                <c:pt idx="2">
                  <c:v>92.226787906115803</c:v>
                </c:pt>
                <c:pt idx="3">
                  <c:v>93.098996599586499</c:v>
                </c:pt>
                <c:pt idx="4">
                  <c:v>93.861137561100193</c:v>
                </c:pt>
                <c:pt idx="5">
                  <c:v>95.628963539370702</c:v>
                </c:pt>
                <c:pt idx="6">
                  <c:v>95.551475604546297</c:v>
                </c:pt>
                <c:pt idx="7">
                  <c:v>93.573952925283606</c:v>
                </c:pt>
                <c:pt idx="8">
                  <c:v>90.108800881181097</c:v>
                </c:pt>
                <c:pt idx="9">
                  <c:v>89.535993470374805</c:v>
                </c:pt>
                <c:pt idx="10">
                  <c:v>88.912235881921902</c:v>
                </c:pt>
                <c:pt idx="11">
                  <c:v>93.946441913300404</c:v>
                </c:pt>
                <c:pt idx="12">
                  <c:v>91.851263189931302</c:v>
                </c:pt>
                <c:pt idx="13">
                  <c:v>96.134883234931806</c:v>
                </c:pt>
                <c:pt idx="14">
                  <c:v>94.770134295978096</c:v>
                </c:pt>
                <c:pt idx="15">
                  <c:v>91.805289101619294</c:v>
                </c:pt>
                <c:pt idx="16">
                  <c:v>90.234866665401896</c:v>
                </c:pt>
                <c:pt idx="17">
                  <c:v>90.933787934762606</c:v>
                </c:pt>
                <c:pt idx="18">
                  <c:v>104.078907918051</c:v>
                </c:pt>
                <c:pt idx="19">
                  <c:v>96.792497380747307</c:v>
                </c:pt>
                <c:pt idx="20">
                  <c:v>98.858820318596202</c:v>
                </c:pt>
                <c:pt idx="21">
                  <c:v>97.577219417595899</c:v>
                </c:pt>
                <c:pt idx="22">
                  <c:v>99.489358613917304</c:v>
                </c:pt>
                <c:pt idx="23">
                  <c:v>99.3346145302054</c:v>
                </c:pt>
                <c:pt idx="24">
                  <c:v>100.856207896315</c:v>
                </c:pt>
                <c:pt idx="25">
                  <c:v>100.45250284075399</c:v>
                </c:pt>
                <c:pt idx="26">
                  <c:v>96.926872855220196</c:v>
                </c:pt>
                <c:pt idx="27">
                  <c:v>101.442320994255</c:v>
                </c:pt>
                <c:pt idx="28">
                  <c:v>98.382857062991803</c:v>
                </c:pt>
                <c:pt idx="29">
                  <c:v>100.87541388702</c:v>
                </c:pt>
                <c:pt idx="30">
                  <c:v>103.838763231258</c:v>
                </c:pt>
                <c:pt idx="31">
                  <c:v>105.296422207634</c:v>
                </c:pt>
                <c:pt idx="32">
                  <c:v>105.42176570276</c:v>
                </c:pt>
                <c:pt idx="33">
                  <c:v>105.54454620988901</c:v>
                </c:pt>
                <c:pt idx="34">
                  <c:v>110.028619794246</c:v>
                </c:pt>
                <c:pt idx="35">
                  <c:v>112.320803796717</c:v>
                </c:pt>
                <c:pt idx="36">
                  <c:v>114.79707435988</c:v>
                </c:pt>
                <c:pt idx="37">
                  <c:v>114.97032484147201</c:v>
                </c:pt>
                <c:pt idx="38">
                  <c:v>113.01577067153301</c:v>
                </c:pt>
                <c:pt idx="39">
                  <c:v>114.589021835957</c:v>
                </c:pt>
                <c:pt idx="40">
                  <c:v>113.890600440692</c:v>
                </c:pt>
                <c:pt idx="41">
                  <c:v>115.802783406331</c:v>
                </c:pt>
                <c:pt idx="42">
                  <c:v>116.393535787281</c:v>
                </c:pt>
                <c:pt idx="43">
                  <c:v>115.73284075638701</c:v>
                </c:pt>
                <c:pt idx="44">
                  <c:v>117.03667519397899</c:v>
                </c:pt>
                <c:pt idx="45">
                  <c:v>118.40570426993899</c:v>
                </c:pt>
                <c:pt idx="46">
                  <c:v>116.917405386173</c:v>
                </c:pt>
                <c:pt idx="47">
                  <c:v>121.314618407916</c:v>
                </c:pt>
                <c:pt idx="48">
                  <c:v>124.199569177794</c:v>
                </c:pt>
              </c:numCache>
            </c:numRef>
          </c:val>
          <c:extLst>
            <c:ext xmlns:c16="http://schemas.microsoft.com/office/drawing/2014/chart" uri="{C3380CC4-5D6E-409C-BE32-E72D297353CC}">
              <c16:uniqueId val="{00000000-FD25-4548-935B-A84E1424F637}"/>
            </c:ext>
          </c:extLst>
        </c:ser>
        <c:dLbls>
          <c:showLegendKey val="0"/>
          <c:showVal val="1"/>
          <c:showCatName val="0"/>
          <c:showSerName val="0"/>
          <c:showPercent val="0"/>
          <c:showBubbleSize val="0"/>
        </c:dLbls>
        <c:gapWidth val="60"/>
        <c:axId val="539504488"/>
        <c:axId val="539504880"/>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Datos!$AZ$11:$AZ$59</c:f>
              <c:numCache>
                <c:formatCode>0.0</c:formatCode>
                <c:ptCount val="49"/>
                <c:pt idx="0">
                  <c:v>89.665022747420593</c:v>
                </c:pt>
                <c:pt idx="1">
                  <c:v>90.6476520099543</c:v>
                </c:pt>
                <c:pt idx="2">
                  <c:v>92.012507144029001</c:v>
                </c:pt>
                <c:pt idx="3">
                  <c:v>93.078716958355997</c:v>
                </c:pt>
                <c:pt idx="4">
                  <c:v>94.152402544491395</c:v>
                </c:pt>
                <c:pt idx="5">
                  <c:v>95.423642420249493</c:v>
                </c:pt>
                <c:pt idx="6">
                  <c:v>95.498652226841102</c:v>
                </c:pt>
                <c:pt idx="7">
                  <c:v>93.356723559501404</c:v>
                </c:pt>
                <c:pt idx="8">
                  <c:v>90.755040450963307</c:v>
                </c:pt>
                <c:pt idx="9">
                  <c:v>89.276933587527495</c:v>
                </c:pt>
                <c:pt idx="10">
                  <c:v>89.639793445915004</c:v>
                </c:pt>
                <c:pt idx="11">
                  <c:v>91.533477611127594</c:v>
                </c:pt>
                <c:pt idx="12">
                  <c:v>94.3314265632293</c:v>
                </c:pt>
                <c:pt idx="13">
                  <c:v>95.821565601385402</c:v>
                </c:pt>
                <c:pt idx="14">
                  <c:v>94.673665290960699</c:v>
                </c:pt>
                <c:pt idx="15">
                  <c:v>91.960923924655305</c:v>
                </c:pt>
                <c:pt idx="16">
                  <c:v>90.339117486919505</c:v>
                </c:pt>
                <c:pt idx="17">
                  <c:v>90.946098662621196</c:v>
                </c:pt>
                <c:pt idx="18">
                  <c:v>93.487561632635902</c:v>
                </c:pt>
                <c:pt idx="19">
                  <c:v>96.694512614431403</c:v>
                </c:pt>
                <c:pt idx="20">
                  <c:v>98.328213720408002</c:v>
                </c:pt>
                <c:pt idx="21">
                  <c:v>98.664636648012902</c:v>
                </c:pt>
                <c:pt idx="22">
                  <c:v>98.928368057594</c:v>
                </c:pt>
                <c:pt idx="23">
                  <c:v>99.807821803864698</c:v>
                </c:pt>
                <c:pt idx="24">
                  <c:v>100.510992370919</c:v>
                </c:pt>
                <c:pt idx="25">
                  <c:v>100.450636613822</c:v>
                </c:pt>
                <c:pt idx="26">
                  <c:v>99.425414071915796</c:v>
                </c:pt>
                <c:pt idx="27">
                  <c:v>98.496363029619303</c:v>
                </c:pt>
                <c:pt idx="28">
                  <c:v>98.735872543586297</c:v>
                </c:pt>
                <c:pt idx="29">
                  <c:v>100.849451778645</c:v>
                </c:pt>
                <c:pt idx="30">
                  <c:v>103.68090654150799</c:v>
                </c:pt>
                <c:pt idx="31">
                  <c:v>105.185819795624</c:v>
                </c:pt>
                <c:pt idx="32">
                  <c:v>105.303163508057</c:v>
                </c:pt>
                <c:pt idx="33">
                  <c:v>106.536277996324</c:v>
                </c:pt>
                <c:pt idx="34">
                  <c:v>109.465033731191</c:v>
                </c:pt>
                <c:pt idx="35">
                  <c:v>112.64656026737001</c:v>
                </c:pt>
                <c:pt idx="36">
                  <c:v>114.590476321076</c:v>
                </c:pt>
                <c:pt idx="37">
                  <c:v>114.61819137582</c:v>
                </c:pt>
                <c:pt idx="38">
                  <c:v>113.95150165214601</c:v>
                </c:pt>
                <c:pt idx="39">
                  <c:v>113.853313270378</c:v>
                </c:pt>
                <c:pt idx="40">
                  <c:v>114.52451592696301</c:v>
                </c:pt>
                <c:pt idx="41">
                  <c:v>115.50912118224301</c:v>
                </c:pt>
                <c:pt idx="42">
                  <c:v>116.162536249319</c:v>
                </c:pt>
                <c:pt idx="43">
                  <c:v>116.108440567294</c:v>
                </c:pt>
                <c:pt idx="44">
                  <c:v>116.987582208364</c:v>
                </c:pt>
                <c:pt idx="45">
                  <c:v>118.04604530603601</c:v>
                </c:pt>
                <c:pt idx="46">
                  <c:v>119.04900989934499</c:v>
                </c:pt>
                <c:pt idx="47">
                  <c:v>121.387717139977</c:v>
                </c:pt>
                <c:pt idx="48">
                  <c:v>123.578059455809</c:v>
                </c:pt>
              </c:numCache>
            </c:numRef>
          </c:val>
          <c:smooth val="0"/>
          <c:extLst>
            <c:ext xmlns:c16="http://schemas.microsoft.com/office/drawing/2014/chart" uri="{C3380CC4-5D6E-409C-BE32-E72D297353CC}">
              <c16:uniqueId val="{00000001-FD25-4548-935B-A84E1424F637}"/>
            </c:ext>
          </c:extLst>
        </c:ser>
        <c:dLbls>
          <c:showLegendKey val="0"/>
          <c:showVal val="1"/>
          <c:showCatName val="0"/>
          <c:showSerName val="0"/>
          <c:showPercent val="0"/>
          <c:showBubbleSize val="0"/>
        </c:dLbls>
        <c:marker val="1"/>
        <c:smooth val="0"/>
        <c:axId val="539504488"/>
        <c:axId val="539504880"/>
      </c:lineChart>
      <c:catAx>
        <c:axId val="5395044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539504880"/>
        <c:crosses val="autoZero"/>
        <c:auto val="1"/>
        <c:lblAlgn val="ctr"/>
        <c:lblOffset val="100"/>
        <c:tickLblSkip val="1"/>
        <c:tickMarkSkip val="12"/>
        <c:noMultiLvlLbl val="1"/>
      </c:catAx>
      <c:valAx>
        <c:axId val="539504880"/>
        <c:scaling>
          <c:orientation val="minMax"/>
          <c:max val="130"/>
          <c:min val="7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539504488"/>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Datos!$BA$11:$BA$59</c:f>
              <c:numCache>
                <c:formatCode>0.0</c:formatCode>
                <c:ptCount val="49"/>
                <c:pt idx="0">
                  <c:v>87.3077213695301</c:v>
                </c:pt>
                <c:pt idx="1">
                  <c:v>85.647427916766802</c:v>
                </c:pt>
                <c:pt idx="2">
                  <c:v>85.036504124530595</c:v>
                </c:pt>
                <c:pt idx="3">
                  <c:v>83.368849601653295</c:v>
                </c:pt>
                <c:pt idx="4">
                  <c:v>84.789105610003006</c:v>
                </c:pt>
                <c:pt idx="5">
                  <c:v>86.2974444913676</c:v>
                </c:pt>
                <c:pt idx="6">
                  <c:v>85.619430720537395</c:v>
                </c:pt>
                <c:pt idx="7">
                  <c:v>85.533624456038197</c:v>
                </c:pt>
                <c:pt idx="8">
                  <c:v>77.159382407020203</c:v>
                </c:pt>
                <c:pt idx="9">
                  <c:v>79.816180799473003</c:v>
                </c:pt>
                <c:pt idx="10">
                  <c:v>81.742559560354294</c:v>
                </c:pt>
                <c:pt idx="11">
                  <c:v>82.907507511657599</c:v>
                </c:pt>
                <c:pt idx="12">
                  <c:v>83.334241001937301</c:v>
                </c:pt>
                <c:pt idx="13">
                  <c:v>84.165695707029201</c:v>
                </c:pt>
                <c:pt idx="14">
                  <c:v>84.682508399155694</c:v>
                </c:pt>
                <c:pt idx="15">
                  <c:v>86.034765470909093</c:v>
                </c:pt>
                <c:pt idx="16">
                  <c:v>88.179922904467702</c:v>
                </c:pt>
                <c:pt idx="17">
                  <c:v>90.2203821095558</c:v>
                </c:pt>
                <c:pt idx="18">
                  <c:v>94.912429099569295</c:v>
                </c:pt>
                <c:pt idx="19">
                  <c:v>96.382206647143704</c:v>
                </c:pt>
                <c:pt idx="20">
                  <c:v>97.232038691063593</c:v>
                </c:pt>
                <c:pt idx="21">
                  <c:v>96.862145175727093</c:v>
                </c:pt>
                <c:pt idx="22">
                  <c:v>97.030398728834498</c:v>
                </c:pt>
                <c:pt idx="23">
                  <c:v>97.656266350501298</c:v>
                </c:pt>
                <c:pt idx="24">
                  <c:v>98.976664245971904</c:v>
                </c:pt>
                <c:pt idx="25">
                  <c:v>99.967362791128906</c:v>
                </c:pt>
                <c:pt idx="26">
                  <c:v>100.148523595925</c:v>
                </c:pt>
                <c:pt idx="27">
                  <c:v>100.876247668499</c:v>
                </c:pt>
                <c:pt idx="28">
                  <c:v>100.401326353299</c:v>
                </c:pt>
                <c:pt idx="29">
                  <c:v>101.611398377657</c:v>
                </c:pt>
                <c:pt idx="30">
                  <c:v>101.825450667693</c:v>
                </c:pt>
                <c:pt idx="31">
                  <c:v>103.135468078258</c:v>
                </c:pt>
                <c:pt idx="32">
                  <c:v>103.86999479977</c:v>
                </c:pt>
                <c:pt idx="33">
                  <c:v>103.965338623916</c:v>
                </c:pt>
                <c:pt idx="34">
                  <c:v>105.986693493083</c:v>
                </c:pt>
                <c:pt idx="35">
                  <c:v>107.694896220182</c:v>
                </c:pt>
                <c:pt idx="36">
                  <c:v>109.28205274517801</c:v>
                </c:pt>
                <c:pt idx="37">
                  <c:v>110.016541723697</c:v>
                </c:pt>
                <c:pt idx="38">
                  <c:v>113.241685465619</c:v>
                </c:pt>
                <c:pt idx="39">
                  <c:v>112.573564752612</c:v>
                </c:pt>
                <c:pt idx="40">
                  <c:v>112.241209906447</c:v>
                </c:pt>
                <c:pt idx="41">
                  <c:v>112.971215232885</c:v>
                </c:pt>
                <c:pt idx="42">
                  <c:v>112.353836533764</c:v>
                </c:pt>
                <c:pt idx="43">
                  <c:v>111.47690716536</c:v>
                </c:pt>
                <c:pt idx="44">
                  <c:v>112.64028772104901</c:v>
                </c:pt>
                <c:pt idx="45">
                  <c:v>111.79484936297899</c:v>
                </c:pt>
                <c:pt idx="46">
                  <c:v>111.87084972448601</c:v>
                </c:pt>
                <c:pt idx="47">
                  <c:v>113.049253392601</c:v>
                </c:pt>
                <c:pt idx="48">
                  <c:v>112.65078705126299</c:v>
                </c:pt>
              </c:numCache>
            </c:numRef>
          </c:val>
          <c:extLst>
            <c:ext xmlns:c16="http://schemas.microsoft.com/office/drawing/2014/chart" uri="{C3380CC4-5D6E-409C-BE32-E72D297353CC}">
              <c16:uniqueId val="{00000000-5566-4931-94B0-2D5418101FE9}"/>
            </c:ext>
          </c:extLst>
        </c:ser>
        <c:dLbls>
          <c:showLegendKey val="0"/>
          <c:showVal val="1"/>
          <c:showCatName val="0"/>
          <c:showSerName val="0"/>
          <c:showPercent val="0"/>
          <c:showBubbleSize val="0"/>
        </c:dLbls>
        <c:gapWidth val="60"/>
        <c:axId val="539499392"/>
        <c:axId val="539503704"/>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Datos!$BB$11:$BB$59</c:f>
              <c:numCache>
                <c:formatCode>0.0</c:formatCode>
                <c:ptCount val="49"/>
                <c:pt idx="0">
                  <c:v>87.059944962104794</c:v>
                </c:pt>
                <c:pt idx="1">
                  <c:v>86.042466898297803</c:v>
                </c:pt>
                <c:pt idx="2">
                  <c:v>84.577533583573398</c:v>
                </c:pt>
                <c:pt idx="3">
                  <c:v>83.893443473407501</c:v>
                </c:pt>
                <c:pt idx="4">
                  <c:v>84.735842551285998</c:v>
                </c:pt>
                <c:pt idx="5">
                  <c:v>85.926420332771599</c:v>
                </c:pt>
                <c:pt idx="6">
                  <c:v>85.788491072391693</c:v>
                </c:pt>
                <c:pt idx="7">
                  <c:v>85.500434924935405</c:v>
                </c:pt>
                <c:pt idx="8">
                  <c:v>77.404532371987997</c:v>
                </c:pt>
                <c:pt idx="9">
                  <c:v>79.634086827062106</c:v>
                </c:pt>
                <c:pt idx="10">
                  <c:v>81.738577818893503</c:v>
                </c:pt>
                <c:pt idx="11">
                  <c:v>82.825290358255799</c:v>
                </c:pt>
                <c:pt idx="12">
                  <c:v>83.470983229125693</c:v>
                </c:pt>
                <c:pt idx="13">
                  <c:v>84.028428427211793</c:v>
                </c:pt>
                <c:pt idx="14">
                  <c:v>84.770079163556701</c:v>
                </c:pt>
                <c:pt idx="15">
                  <c:v>86.040326195990602</c:v>
                </c:pt>
                <c:pt idx="16">
                  <c:v>88.189458131841207</c:v>
                </c:pt>
                <c:pt idx="17">
                  <c:v>91.094306957274</c:v>
                </c:pt>
                <c:pt idx="18">
                  <c:v>94.146102688329194</c:v>
                </c:pt>
                <c:pt idx="19">
                  <c:v>96.364361391135702</c:v>
                </c:pt>
                <c:pt idx="20">
                  <c:v>97.107859777649907</c:v>
                </c:pt>
                <c:pt idx="21">
                  <c:v>96.997133001528795</c:v>
                </c:pt>
                <c:pt idx="22">
                  <c:v>97.007089521464906</c:v>
                </c:pt>
                <c:pt idx="23">
                  <c:v>97.748867967342505</c:v>
                </c:pt>
                <c:pt idx="24">
                  <c:v>98.936691463050707</c:v>
                </c:pt>
                <c:pt idx="25">
                  <c:v>99.832556052101296</c:v>
                </c:pt>
                <c:pt idx="26">
                  <c:v>100.376535843958</c:v>
                </c:pt>
                <c:pt idx="27">
                  <c:v>100.535779853672</c:v>
                </c:pt>
                <c:pt idx="28">
                  <c:v>100.810213373667</c:v>
                </c:pt>
                <c:pt idx="29">
                  <c:v>101.260933494778</c:v>
                </c:pt>
                <c:pt idx="30">
                  <c:v>102.101787219977</c:v>
                </c:pt>
                <c:pt idx="31">
                  <c:v>103.017415506137</c:v>
                </c:pt>
                <c:pt idx="32">
                  <c:v>103.676964697796</c:v>
                </c:pt>
                <c:pt idx="33">
                  <c:v>104.31810610545099</c:v>
                </c:pt>
                <c:pt idx="34">
                  <c:v>105.808173732005</c:v>
                </c:pt>
                <c:pt idx="35">
                  <c:v>107.719460193576</c:v>
                </c:pt>
                <c:pt idx="36">
                  <c:v>109.205232853542</c:v>
                </c:pt>
                <c:pt idx="37">
                  <c:v>110.863033626514</c:v>
                </c:pt>
                <c:pt idx="38">
                  <c:v>112.259532928141</c:v>
                </c:pt>
                <c:pt idx="39">
                  <c:v>112.590111934831</c:v>
                </c:pt>
                <c:pt idx="40">
                  <c:v>112.52084113019799</c:v>
                </c:pt>
                <c:pt idx="41">
                  <c:v>112.714400097769</c:v>
                </c:pt>
                <c:pt idx="42">
                  <c:v>112.271016364922</c:v>
                </c:pt>
                <c:pt idx="43">
                  <c:v>111.91839235170301</c:v>
                </c:pt>
                <c:pt idx="44">
                  <c:v>112.08076890248999</c:v>
                </c:pt>
                <c:pt idx="45">
                  <c:v>111.97202117840099</c:v>
                </c:pt>
                <c:pt idx="46">
                  <c:v>112.087042030974</c:v>
                </c:pt>
                <c:pt idx="47">
                  <c:v>112.75587792607099</c:v>
                </c:pt>
                <c:pt idx="48">
                  <c:v>112.661997757891</c:v>
                </c:pt>
              </c:numCache>
            </c:numRef>
          </c:val>
          <c:smooth val="0"/>
          <c:extLst>
            <c:ext xmlns:c16="http://schemas.microsoft.com/office/drawing/2014/chart" uri="{C3380CC4-5D6E-409C-BE32-E72D297353CC}">
              <c16:uniqueId val="{00000001-5566-4931-94B0-2D5418101FE9}"/>
            </c:ext>
          </c:extLst>
        </c:ser>
        <c:dLbls>
          <c:showLegendKey val="0"/>
          <c:showVal val="1"/>
          <c:showCatName val="0"/>
          <c:showSerName val="0"/>
          <c:showPercent val="0"/>
          <c:showBubbleSize val="0"/>
        </c:dLbls>
        <c:marker val="1"/>
        <c:smooth val="0"/>
        <c:axId val="539499392"/>
        <c:axId val="539503704"/>
      </c:lineChart>
      <c:catAx>
        <c:axId val="5394993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539503704"/>
        <c:crosses val="autoZero"/>
        <c:auto val="1"/>
        <c:lblAlgn val="ctr"/>
        <c:lblOffset val="100"/>
        <c:tickLblSkip val="1"/>
        <c:tickMarkSkip val="12"/>
        <c:noMultiLvlLbl val="1"/>
      </c:catAx>
      <c:valAx>
        <c:axId val="539503704"/>
        <c:scaling>
          <c:orientation val="minMax"/>
          <c:max val="12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53949939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Datos!$BC$11:$BC$59</c:f>
              <c:numCache>
                <c:formatCode>0.0</c:formatCode>
                <c:ptCount val="49"/>
                <c:pt idx="0">
                  <c:v>81.833557399007304</c:v>
                </c:pt>
                <c:pt idx="1">
                  <c:v>82.073603260164106</c:v>
                </c:pt>
                <c:pt idx="2">
                  <c:v>82.207777714663706</c:v>
                </c:pt>
                <c:pt idx="3">
                  <c:v>82.351205376389601</c:v>
                </c:pt>
                <c:pt idx="4">
                  <c:v>83.562638305506198</c:v>
                </c:pt>
                <c:pt idx="5">
                  <c:v>85.239127237811502</c:v>
                </c:pt>
                <c:pt idx="6">
                  <c:v>85.684042894006097</c:v>
                </c:pt>
                <c:pt idx="7">
                  <c:v>88.067726172350504</c:v>
                </c:pt>
                <c:pt idx="8">
                  <c:v>87.889086456963895</c:v>
                </c:pt>
                <c:pt idx="9">
                  <c:v>90.166929307880395</c:v>
                </c:pt>
                <c:pt idx="10">
                  <c:v>90.380301166477807</c:v>
                </c:pt>
                <c:pt idx="11">
                  <c:v>90.242643141709394</c:v>
                </c:pt>
                <c:pt idx="12">
                  <c:v>94.589536717464597</c:v>
                </c:pt>
                <c:pt idx="13">
                  <c:v>95.666453179860795</c:v>
                </c:pt>
                <c:pt idx="14">
                  <c:v>94.866032220185801</c:v>
                </c:pt>
                <c:pt idx="15">
                  <c:v>94.533520209185994</c:v>
                </c:pt>
                <c:pt idx="16">
                  <c:v>97.015413129357896</c:v>
                </c:pt>
                <c:pt idx="17">
                  <c:v>98.111492392472996</c:v>
                </c:pt>
                <c:pt idx="18">
                  <c:v>100.519348290848</c:v>
                </c:pt>
                <c:pt idx="19">
                  <c:v>101.879761662036</c:v>
                </c:pt>
                <c:pt idx="20">
                  <c:v>100.968339092034</c:v>
                </c:pt>
                <c:pt idx="21">
                  <c:v>102.107287644648</c:v>
                </c:pt>
                <c:pt idx="22">
                  <c:v>101.55587224778</c:v>
                </c:pt>
                <c:pt idx="23">
                  <c:v>101.833094794586</c:v>
                </c:pt>
                <c:pt idx="24">
                  <c:v>99.959609127404704</c:v>
                </c:pt>
                <c:pt idx="25">
                  <c:v>96.992989644056905</c:v>
                </c:pt>
                <c:pt idx="26">
                  <c:v>99.854958699548902</c:v>
                </c:pt>
                <c:pt idx="27">
                  <c:v>103.597593507555</c:v>
                </c:pt>
                <c:pt idx="28">
                  <c:v>100.953638893384</c:v>
                </c:pt>
                <c:pt idx="29">
                  <c:v>101.45568395558099</c:v>
                </c:pt>
                <c:pt idx="30">
                  <c:v>103.74342818398</c:v>
                </c:pt>
                <c:pt idx="31">
                  <c:v>101.101070212499</c:v>
                </c:pt>
                <c:pt idx="32">
                  <c:v>101.166917462466</c:v>
                </c:pt>
                <c:pt idx="33">
                  <c:v>101.28619471433301</c:v>
                </c:pt>
                <c:pt idx="34">
                  <c:v>100.96468973041399</c:v>
                </c:pt>
                <c:pt idx="35">
                  <c:v>101.204703497941</c:v>
                </c:pt>
                <c:pt idx="36">
                  <c:v>99.351083736120898</c:v>
                </c:pt>
                <c:pt idx="37">
                  <c:v>96.000293143547907</c:v>
                </c:pt>
                <c:pt idx="38">
                  <c:v>93.215154852293594</c:v>
                </c:pt>
                <c:pt idx="39">
                  <c:v>93.522921934239093</c:v>
                </c:pt>
                <c:pt idx="40">
                  <c:v>92.440026771346098</c:v>
                </c:pt>
                <c:pt idx="41">
                  <c:v>93.072530534183102</c:v>
                </c:pt>
                <c:pt idx="42">
                  <c:v>90.976492139776497</c:v>
                </c:pt>
                <c:pt idx="43">
                  <c:v>88.887592296942898</c:v>
                </c:pt>
                <c:pt idx="44">
                  <c:v>89.013422151060794</c:v>
                </c:pt>
                <c:pt idx="45">
                  <c:v>86.102137564943106</c:v>
                </c:pt>
                <c:pt idx="46">
                  <c:v>84.738309461434199</c:v>
                </c:pt>
                <c:pt idx="47">
                  <c:v>79.377290511135797</c:v>
                </c:pt>
                <c:pt idx="48">
                  <c:v>79.3262663037344</c:v>
                </c:pt>
              </c:numCache>
            </c:numRef>
          </c:val>
          <c:extLst>
            <c:ext xmlns:c16="http://schemas.microsoft.com/office/drawing/2014/chart" uri="{C3380CC4-5D6E-409C-BE32-E72D297353CC}">
              <c16:uniqueId val="{00000000-9D1B-4030-9B73-2F00E8A08AAC}"/>
            </c:ext>
          </c:extLst>
        </c:ser>
        <c:dLbls>
          <c:showLegendKey val="0"/>
          <c:showVal val="1"/>
          <c:showCatName val="0"/>
          <c:showSerName val="0"/>
          <c:showPercent val="0"/>
          <c:showBubbleSize val="0"/>
        </c:dLbls>
        <c:gapWidth val="60"/>
        <c:axId val="539506448"/>
        <c:axId val="539503312"/>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numRef>
              <c:f>Datos!$A$11:$A$59</c:f>
              <c:numCache>
                <c:formatCode>General</c:formatCode>
                <c:ptCount val="49"/>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numCache>
            </c:numRef>
          </c:cat>
          <c:val>
            <c:numRef>
              <c:f>Datos!$BD$11:$BD$59</c:f>
              <c:numCache>
                <c:formatCode>0.0</c:formatCode>
                <c:ptCount val="49"/>
                <c:pt idx="0">
                  <c:v>81.914409659104393</c:v>
                </c:pt>
                <c:pt idx="1">
                  <c:v>82.034681968259406</c:v>
                </c:pt>
                <c:pt idx="2">
                  <c:v>82.138490384692105</c:v>
                </c:pt>
                <c:pt idx="3">
                  <c:v>82.473218410696305</c:v>
                </c:pt>
                <c:pt idx="4">
                  <c:v>83.64294348144</c:v>
                </c:pt>
                <c:pt idx="5">
                  <c:v>84.881762294704004</c:v>
                </c:pt>
                <c:pt idx="6">
                  <c:v>86.222035531755907</c:v>
                </c:pt>
                <c:pt idx="7">
                  <c:v>87.4698899832173</c:v>
                </c:pt>
                <c:pt idx="8">
                  <c:v>88.782276692630305</c:v>
                </c:pt>
                <c:pt idx="9">
                  <c:v>89.733404031031597</c:v>
                </c:pt>
                <c:pt idx="10">
                  <c:v>90.433487627222505</c:v>
                </c:pt>
                <c:pt idx="11">
                  <c:v>91.753241929439099</c:v>
                </c:pt>
                <c:pt idx="12">
                  <c:v>94.225620306760405</c:v>
                </c:pt>
                <c:pt idx="13">
                  <c:v>95.519574330104007</c:v>
                </c:pt>
                <c:pt idx="14">
                  <c:v>94.865940465476797</c:v>
                </c:pt>
                <c:pt idx="15">
                  <c:v>95.014223027316106</c:v>
                </c:pt>
                <c:pt idx="16">
                  <c:v>96.508930659108103</c:v>
                </c:pt>
                <c:pt idx="17">
                  <c:v>98.482796583207502</c:v>
                </c:pt>
                <c:pt idx="18">
                  <c:v>100.43602192470399</c:v>
                </c:pt>
                <c:pt idx="19">
                  <c:v>101.472493794784</c:v>
                </c:pt>
                <c:pt idx="20">
                  <c:v>101.56037330481</c:v>
                </c:pt>
                <c:pt idx="21">
                  <c:v>101.647656608738</c:v>
                </c:pt>
                <c:pt idx="22">
                  <c:v>101.959597104658</c:v>
                </c:pt>
                <c:pt idx="23">
                  <c:v>101.464115536698</c:v>
                </c:pt>
                <c:pt idx="24">
                  <c:v>99.819272894058898</c:v>
                </c:pt>
                <c:pt idx="25">
                  <c:v>98.561366258159495</c:v>
                </c:pt>
                <c:pt idx="26">
                  <c:v>99.739604181610801</c:v>
                </c:pt>
                <c:pt idx="27">
                  <c:v>101.19451800831899</c:v>
                </c:pt>
                <c:pt idx="28">
                  <c:v>101.244282725296</c:v>
                </c:pt>
                <c:pt idx="29">
                  <c:v>101.72601792047899</c:v>
                </c:pt>
                <c:pt idx="30">
                  <c:v>102.181116278838</c:v>
                </c:pt>
                <c:pt idx="31">
                  <c:v>101.58997808761301</c:v>
                </c:pt>
                <c:pt idx="32">
                  <c:v>101.074994204337</c:v>
                </c:pt>
                <c:pt idx="33">
                  <c:v>101.17631087613999</c:v>
                </c:pt>
                <c:pt idx="34">
                  <c:v>101.23324399135301</c:v>
                </c:pt>
                <c:pt idx="35">
                  <c:v>100.965948551902</c:v>
                </c:pt>
                <c:pt idx="36">
                  <c:v>99.243413914082495</c:v>
                </c:pt>
                <c:pt idx="37">
                  <c:v>95.966191644470996</c:v>
                </c:pt>
                <c:pt idx="38">
                  <c:v>93.729935392462494</c:v>
                </c:pt>
                <c:pt idx="39">
                  <c:v>92.965641498712003</c:v>
                </c:pt>
                <c:pt idx="40">
                  <c:v>92.994397566186706</c:v>
                </c:pt>
                <c:pt idx="41">
                  <c:v>92.545355507513193</c:v>
                </c:pt>
                <c:pt idx="42">
                  <c:v>91.015277449481502</c:v>
                </c:pt>
                <c:pt idx="43">
                  <c:v>89.435275059041203</c:v>
                </c:pt>
                <c:pt idx="44">
                  <c:v>88.3738330976242</c:v>
                </c:pt>
                <c:pt idx="45">
                  <c:v>86.400063291347607</c:v>
                </c:pt>
                <c:pt idx="46">
                  <c:v>83.476776653650603</c:v>
                </c:pt>
                <c:pt idx="47">
                  <c:v>81.082325227331793</c:v>
                </c:pt>
                <c:pt idx="48">
                  <c:v>79.310948167099895</c:v>
                </c:pt>
              </c:numCache>
            </c:numRef>
          </c:val>
          <c:smooth val="0"/>
          <c:extLst>
            <c:ext xmlns:c16="http://schemas.microsoft.com/office/drawing/2014/chart" uri="{C3380CC4-5D6E-409C-BE32-E72D297353CC}">
              <c16:uniqueId val="{00000001-9D1B-4030-9B73-2F00E8A08AAC}"/>
            </c:ext>
          </c:extLst>
        </c:ser>
        <c:dLbls>
          <c:showLegendKey val="0"/>
          <c:showVal val="1"/>
          <c:showCatName val="0"/>
          <c:showSerName val="0"/>
          <c:showPercent val="0"/>
          <c:showBubbleSize val="0"/>
        </c:dLbls>
        <c:marker val="1"/>
        <c:smooth val="0"/>
        <c:axId val="539506448"/>
        <c:axId val="539503312"/>
      </c:lineChart>
      <c:catAx>
        <c:axId val="5395064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539503312"/>
        <c:crosses val="autoZero"/>
        <c:auto val="1"/>
        <c:lblAlgn val="ctr"/>
        <c:lblOffset val="100"/>
        <c:tickLblSkip val="1"/>
        <c:tickMarkSkip val="12"/>
        <c:noMultiLvlLbl val="1"/>
      </c:catAx>
      <c:valAx>
        <c:axId val="539503312"/>
        <c:scaling>
          <c:orientation val="minMax"/>
          <c:max val="11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53950644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Datos!$BE$11:$BE$59</c:f>
              <c:numCache>
                <c:formatCode>0.0</c:formatCode>
                <c:ptCount val="49"/>
                <c:pt idx="0">
                  <c:v>96.943080142681197</c:v>
                </c:pt>
                <c:pt idx="1">
                  <c:v>97.805869229745994</c:v>
                </c:pt>
                <c:pt idx="2">
                  <c:v>98.296778825341903</c:v>
                </c:pt>
                <c:pt idx="3">
                  <c:v>99.339601170983698</c:v>
                </c:pt>
                <c:pt idx="4">
                  <c:v>102.512331622594</c:v>
                </c:pt>
                <c:pt idx="5">
                  <c:v>104.02367273172401</c:v>
                </c:pt>
                <c:pt idx="6">
                  <c:v>101.916559897299</c:v>
                </c:pt>
                <c:pt idx="7">
                  <c:v>98.706410014515896</c:v>
                </c:pt>
                <c:pt idx="8">
                  <c:v>91.291938295305002</c:v>
                </c:pt>
                <c:pt idx="9">
                  <c:v>90.7993880099894</c:v>
                </c:pt>
                <c:pt idx="10">
                  <c:v>92.938666785738405</c:v>
                </c:pt>
                <c:pt idx="11">
                  <c:v>96.962722463685395</c:v>
                </c:pt>
                <c:pt idx="12">
                  <c:v>94.317895040549502</c:v>
                </c:pt>
                <c:pt idx="13">
                  <c:v>93.831937847277203</c:v>
                </c:pt>
                <c:pt idx="14">
                  <c:v>95.099718430273796</c:v>
                </c:pt>
                <c:pt idx="15">
                  <c:v>96.043383251634907</c:v>
                </c:pt>
                <c:pt idx="16">
                  <c:v>95.824640777616906</c:v>
                </c:pt>
                <c:pt idx="17">
                  <c:v>96.919890398781803</c:v>
                </c:pt>
                <c:pt idx="18">
                  <c:v>96.849868154838205</c:v>
                </c:pt>
                <c:pt idx="19">
                  <c:v>96.992721316572997</c:v>
                </c:pt>
                <c:pt idx="20">
                  <c:v>98.633051362664105</c:v>
                </c:pt>
                <c:pt idx="21">
                  <c:v>99.433749872045098</c:v>
                </c:pt>
                <c:pt idx="22">
                  <c:v>97.307429505474403</c:v>
                </c:pt>
                <c:pt idx="23">
                  <c:v>97.704381066701202</c:v>
                </c:pt>
                <c:pt idx="24">
                  <c:v>100.386990857116</c:v>
                </c:pt>
                <c:pt idx="25">
                  <c:v>100.83673331619499</c:v>
                </c:pt>
                <c:pt idx="26">
                  <c:v>99.086203727025804</c:v>
                </c:pt>
                <c:pt idx="27">
                  <c:v>100.24995892903399</c:v>
                </c:pt>
                <c:pt idx="28">
                  <c:v>100.006532215967</c:v>
                </c:pt>
                <c:pt idx="29">
                  <c:v>100.224181477114</c:v>
                </c:pt>
                <c:pt idx="30">
                  <c:v>102.86671737398299</c:v>
                </c:pt>
                <c:pt idx="31">
                  <c:v>101.958064885436</c:v>
                </c:pt>
                <c:pt idx="32">
                  <c:v>100.715272228258</c:v>
                </c:pt>
                <c:pt idx="33">
                  <c:v>102.082081046119</c:v>
                </c:pt>
                <c:pt idx="34">
                  <c:v>104.476655806683</c:v>
                </c:pt>
                <c:pt idx="35">
                  <c:v>108.045355757113</c:v>
                </c:pt>
                <c:pt idx="36">
                  <c:v>103.53878981838101</c:v>
                </c:pt>
                <c:pt idx="37">
                  <c:v>103.131927754369</c:v>
                </c:pt>
                <c:pt idx="38">
                  <c:v>104.275699974229</c:v>
                </c:pt>
                <c:pt idx="39">
                  <c:v>102.717048365951</c:v>
                </c:pt>
                <c:pt idx="40">
                  <c:v>104.112829194196</c:v>
                </c:pt>
                <c:pt idx="41">
                  <c:v>104.78348301931899</c:v>
                </c:pt>
                <c:pt idx="42">
                  <c:v>103.350675927347</c:v>
                </c:pt>
                <c:pt idx="43">
                  <c:v>103.26018820316401</c:v>
                </c:pt>
                <c:pt idx="44">
                  <c:v>105.48190239506</c:v>
                </c:pt>
                <c:pt idx="45">
                  <c:v>105.01680321321</c:v>
                </c:pt>
                <c:pt idx="46">
                  <c:v>105.345291948157</c:v>
                </c:pt>
                <c:pt idx="47">
                  <c:v>106.772996302967</c:v>
                </c:pt>
                <c:pt idx="48">
                  <c:v>107.220360826449</c:v>
                </c:pt>
              </c:numCache>
            </c:numRef>
          </c:val>
          <c:extLst>
            <c:ext xmlns:c16="http://schemas.microsoft.com/office/drawing/2014/chart" uri="{C3380CC4-5D6E-409C-BE32-E72D297353CC}">
              <c16:uniqueId val="{00000000-3C80-4EE8-BA7D-FCB2FA80B293}"/>
            </c:ext>
          </c:extLst>
        </c:ser>
        <c:dLbls>
          <c:showLegendKey val="0"/>
          <c:showVal val="1"/>
          <c:showCatName val="0"/>
          <c:showSerName val="0"/>
          <c:showPercent val="0"/>
          <c:showBubbleSize val="0"/>
        </c:dLbls>
        <c:gapWidth val="60"/>
        <c:axId val="539506056"/>
        <c:axId val="539500960"/>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Datos!$BF$11:$BF$59</c:f>
              <c:numCache>
                <c:formatCode>0.0</c:formatCode>
                <c:ptCount val="49"/>
                <c:pt idx="0">
                  <c:v>97.038932549728798</c:v>
                </c:pt>
                <c:pt idx="1">
                  <c:v>97.686682145587099</c:v>
                </c:pt>
                <c:pt idx="2">
                  <c:v>98.251459473178897</c:v>
                </c:pt>
                <c:pt idx="3">
                  <c:v>99.739024306861893</c:v>
                </c:pt>
                <c:pt idx="4">
                  <c:v>102.380366730598</c:v>
                </c:pt>
                <c:pt idx="5">
                  <c:v>103.74960217813501</c:v>
                </c:pt>
                <c:pt idx="6">
                  <c:v>101.98797475335</c:v>
                </c:pt>
                <c:pt idx="7">
                  <c:v>97.726506114045193</c:v>
                </c:pt>
                <c:pt idx="8">
                  <c:v>93.125552988421006</c:v>
                </c:pt>
                <c:pt idx="9">
                  <c:v>91.214778670602001</c:v>
                </c:pt>
                <c:pt idx="10">
                  <c:v>92.844283869261105</c:v>
                </c:pt>
                <c:pt idx="11">
                  <c:v>94.645273663143001</c:v>
                </c:pt>
                <c:pt idx="12">
                  <c:v>94.449208838045294</c:v>
                </c:pt>
                <c:pt idx="13">
                  <c:v>94.091416366921905</c:v>
                </c:pt>
                <c:pt idx="14">
                  <c:v>95.008701639758399</c:v>
                </c:pt>
                <c:pt idx="15">
                  <c:v>95.799996855094903</c:v>
                </c:pt>
                <c:pt idx="16">
                  <c:v>96.188518156525703</c:v>
                </c:pt>
                <c:pt idx="17">
                  <c:v>96.636653909786602</c:v>
                </c:pt>
                <c:pt idx="18">
                  <c:v>96.856736901811203</c:v>
                </c:pt>
                <c:pt idx="19">
                  <c:v>97.258651064456302</c:v>
                </c:pt>
                <c:pt idx="20">
                  <c:v>98.614715199313295</c:v>
                </c:pt>
                <c:pt idx="21">
                  <c:v>98.880283994412906</c:v>
                </c:pt>
                <c:pt idx="22">
                  <c:v>97.725072843060204</c:v>
                </c:pt>
                <c:pt idx="23">
                  <c:v>98.018713755862805</c:v>
                </c:pt>
                <c:pt idx="24">
                  <c:v>100.04250437537399</c:v>
                </c:pt>
                <c:pt idx="25">
                  <c:v>100.50483538461</c:v>
                </c:pt>
                <c:pt idx="26">
                  <c:v>99.857635920437602</c:v>
                </c:pt>
                <c:pt idx="27">
                  <c:v>99.836721753311394</c:v>
                </c:pt>
                <c:pt idx="28">
                  <c:v>99.989202830376001</c:v>
                </c:pt>
                <c:pt idx="29">
                  <c:v>100.807180076189</c:v>
                </c:pt>
                <c:pt idx="30">
                  <c:v>102.191697835534</c:v>
                </c:pt>
                <c:pt idx="31">
                  <c:v>101.978132850595</c:v>
                </c:pt>
                <c:pt idx="32">
                  <c:v>101.04756985307</c:v>
                </c:pt>
                <c:pt idx="33">
                  <c:v>102.123702616093</c:v>
                </c:pt>
                <c:pt idx="34">
                  <c:v>104.45747024616</c:v>
                </c:pt>
                <c:pt idx="35">
                  <c:v>105.32836076813</c:v>
                </c:pt>
                <c:pt idx="36">
                  <c:v>104.236052769452</c:v>
                </c:pt>
                <c:pt idx="37">
                  <c:v>103.471977972608</c:v>
                </c:pt>
                <c:pt idx="38">
                  <c:v>103.33465984772501</c:v>
                </c:pt>
                <c:pt idx="39">
                  <c:v>103.308943174885</c:v>
                </c:pt>
                <c:pt idx="40">
                  <c:v>103.967269640244</c:v>
                </c:pt>
                <c:pt idx="41">
                  <c:v>104.429264843879</c:v>
                </c:pt>
                <c:pt idx="42">
                  <c:v>103.539283001642</c:v>
                </c:pt>
                <c:pt idx="43">
                  <c:v>103.671222369182</c:v>
                </c:pt>
                <c:pt idx="44">
                  <c:v>104.807399225445</c:v>
                </c:pt>
                <c:pt idx="45">
                  <c:v>105.222674409776</c:v>
                </c:pt>
                <c:pt idx="46">
                  <c:v>105.52723816151099</c:v>
                </c:pt>
                <c:pt idx="47">
                  <c:v>106.56161686248601</c:v>
                </c:pt>
                <c:pt idx="48">
                  <c:v>107.300372653224</c:v>
                </c:pt>
              </c:numCache>
            </c:numRef>
          </c:val>
          <c:smooth val="0"/>
          <c:extLst>
            <c:ext xmlns:c16="http://schemas.microsoft.com/office/drawing/2014/chart" uri="{C3380CC4-5D6E-409C-BE32-E72D297353CC}">
              <c16:uniqueId val="{00000001-3C80-4EE8-BA7D-FCB2FA80B293}"/>
            </c:ext>
          </c:extLst>
        </c:ser>
        <c:dLbls>
          <c:showLegendKey val="0"/>
          <c:showVal val="1"/>
          <c:showCatName val="0"/>
          <c:showSerName val="0"/>
          <c:showPercent val="0"/>
          <c:showBubbleSize val="0"/>
        </c:dLbls>
        <c:marker val="1"/>
        <c:smooth val="0"/>
        <c:axId val="539506056"/>
        <c:axId val="539500960"/>
      </c:lineChart>
      <c:catAx>
        <c:axId val="5395060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539500960"/>
        <c:crosses val="autoZero"/>
        <c:auto val="1"/>
        <c:lblAlgn val="ctr"/>
        <c:lblOffset val="100"/>
        <c:tickLblSkip val="1"/>
        <c:tickMarkSkip val="12"/>
        <c:noMultiLvlLbl val="1"/>
      </c:catAx>
      <c:valAx>
        <c:axId val="539500960"/>
        <c:scaling>
          <c:orientation val="minMax"/>
          <c:max val="110"/>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539506056"/>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Datos!$BG$11:$BG$59</c:f>
              <c:numCache>
                <c:formatCode>0.0</c:formatCode>
                <c:ptCount val="49"/>
                <c:pt idx="0">
                  <c:v>90.590962030391395</c:v>
                </c:pt>
                <c:pt idx="1">
                  <c:v>90.375532004610506</c:v>
                </c:pt>
                <c:pt idx="2">
                  <c:v>90.822074843364305</c:v>
                </c:pt>
                <c:pt idx="3">
                  <c:v>89.003322416718902</c:v>
                </c:pt>
                <c:pt idx="4">
                  <c:v>91.249802360326001</c:v>
                </c:pt>
                <c:pt idx="5">
                  <c:v>94.454083935116103</c:v>
                </c:pt>
                <c:pt idx="6">
                  <c:v>96.978075588575095</c:v>
                </c:pt>
                <c:pt idx="7">
                  <c:v>97.082202122395202</c:v>
                </c:pt>
                <c:pt idx="8">
                  <c:v>88.220620507104101</c:v>
                </c:pt>
                <c:pt idx="9">
                  <c:v>101.12002527426</c:v>
                </c:pt>
                <c:pt idx="10">
                  <c:v>92.200297506999803</c:v>
                </c:pt>
                <c:pt idx="11">
                  <c:v>91.423787987610993</c:v>
                </c:pt>
                <c:pt idx="12">
                  <c:v>99.992036834832206</c:v>
                </c:pt>
                <c:pt idx="13">
                  <c:v>102.15718500453301</c:v>
                </c:pt>
                <c:pt idx="14">
                  <c:v>101.086137821995</c:v>
                </c:pt>
                <c:pt idx="15">
                  <c:v>101.90066664024501</c:v>
                </c:pt>
                <c:pt idx="16">
                  <c:v>95.357559788009794</c:v>
                </c:pt>
                <c:pt idx="17">
                  <c:v>94.790347852739401</c:v>
                </c:pt>
                <c:pt idx="18">
                  <c:v>101.055102683876</c:v>
                </c:pt>
                <c:pt idx="19">
                  <c:v>101.0512296703</c:v>
                </c:pt>
                <c:pt idx="20">
                  <c:v>105.00835719948699</c:v>
                </c:pt>
                <c:pt idx="21">
                  <c:v>105.015374241396</c:v>
                </c:pt>
                <c:pt idx="22">
                  <c:v>97.667476057025397</c:v>
                </c:pt>
                <c:pt idx="23">
                  <c:v>102.86658637748999</c:v>
                </c:pt>
                <c:pt idx="24">
                  <c:v>98.517854366020202</c:v>
                </c:pt>
                <c:pt idx="25">
                  <c:v>101.264947945109</c:v>
                </c:pt>
                <c:pt idx="26">
                  <c:v>99.547395975700596</c:v>
                </c:pt>
                <c:pt idx="27">
                  <c:v>100.6948187006</c:v>
                </c:pt>
                <c:pt idx="28">
                  <c:v>102.091322384892</c:v>
                </c:pt>
                <c:pt idx="29">
                  <c:v>101.008783524846</c:v>
                </c:pt>
                <c:pt idx="30">
                  <c:v>104.767453010068</c:v>
                </c:pt>
                <c:pt idx="31">
                  <c:v>105.15795096562201</c:v>
                </c:pt>
                <c:pt idx="32">
                  <c:v>109.877485561296</c:v>
                </c:pt>
                <c:pt idx="33">
                  <c:v>112.703900411795</c:v>
                </c:pt>
                <c:pt idx="34">
                  <c:v>112.37252940197</c:v>
                </c:pt>
                <c:pt idx="35">
                  <c:v>106.255307957618</c:v>
                </c:pt>
                <c:pt idx="36">
                  <c:v>113.76270671873</c:v>
                </c:pt>
                <c:pt idx="37">
                  <c:v>109.05551497083999</c:v>
                </c:pt>
                <c:pt idx="38">
                  <c:v>111.10553473485599</c:v>
                </c:pt>
                <c:pt idx="39">
                  <c:v>110.05258661216</c:v>
                </c:pt>
                <c:pt idx="40">
                  <c:v>108.45386787312199</c:v>
                </c:pt>
                <c:pt idx="41">
                  <c:v>109.871492193031</c:v>
                </c:pt>
                <c:pt idx="42">
                  <c:v>108.849203681783</c:v>
                </c:pt>
                <c:pt idx="43">
                  <c:v>111.08820127029099</c:v>
                </c:pt>
                <c:pt idx="44">
                  <c:v>108.62670506307801</c:v>
                </c:pt>
                <c:pt idx="45">
                  <c:v>107.04996639529</c:v>
                </c:pt>
                <c:pt idx="46">
                  <c:v>106.249103156472</c:v>
                </c:pt>
                <c:pt idx="47">
                  <c:v>106.57952244135799</c:v>
                </c:pt>
                <c:pt idx="48">
                  <c:v>111.30331751186201</c:v>
                </c:pt>
              </c:numCache>
            </c:numRef>
          </c:val>
          <c:extLst>
            <c:ext xmlns:c16="http://schemas.microsoft.com/office/drawing/2014/chart" uri="{C3380CC4-5D6E-409C-BE32-E72D297353CC}">
              <c16:uniqueId val="{00000000-6BD2-4CA9-BAEA-04B5ACE2CED3}"/>
            </c:ext>
          </c:extLst>
        </c:ser>
        <c:dLbls>
          <c:showLegendKey val="0"/>
          <c:showVal val="1"/>
          <c:showCatName val="0"/>
          <c:showSerName val="0"/>
          <c:showPercent val="0"/>
          <c:showBubbleSize val="0"/>
        </c:dLbls>
        <c:gapWidth val="60"/>
        <c:axId val="539505272"/>
        <c:axId val="539499784"/>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Datos!$BH$11:$BH$59</c:f>
              <c:numCache>
                <c:formatCode>0.0</c:formatCode>
                <c:ptCount val="49"/>
                <c:pt idx="0">
                  <c:v>89.652197803616502</c:v>
                </c:pt>
                <c:pt idx="1">
                  <c:v>90.873145361233995</c:v>
                </c:pt>
                <c:pt idx="2">
                  <c:v>90.142306622814303</c:v>
                </c:pt>
                <c:pt idx="3">
                  <c:v>89.696319360317304</c:v>
                </c:pt>
                <c:pt idx="4">
                  <c:v>91.141913818655794</c:v>
                </c:pt>
                <c:pt idx="5">
                  <c:v>94.461535531485595</c:v>
                </c:pt>
                <c:pt idx="6">
                  <c:v>96.809818262746703</c:v>
                </c:pt>
                <c:pt idx="7">
                  <c:v>96.956933685745895</c:v>
                </c:pt>
                <c:pt idx="8">
                  <c:v>95.540033483675799</c:v>
                </c:pt>
                <c:pt idx="9">
                  <c:v>93.700703684529202</c:v>
                </c:pt>
                <c:pt idx="10">
                  <c:v>92.042654080754502</c:v>
                </c:pt>
                <c:pt idx="11">
                  <c:v>93.879337508152801</c:v>
                </c:pt>
                <c:pt idx="12">
                  <c:v>98.962367860638196</c:v>
                </c:pt>
                <c:pt idx="13">
                  <c:v>101.923851550452</c:v>
                </c:pt>
                <c:pt idx="14">
                  <c:v>102.14090930280101</c:v>
                </c:pt>
                <c:pt idx="15">
                  <c:v>100.24293381705201</c:v>
                </c:pt>
                <c:pt idx="16">
                  <c:v>96.273736828213202</c:v>
                </c:pt>
                <c:pt idx="17">
                  <c:v>95.815138047395905</c:v>
                </c:pt>
                <c:pt idx="18">
                  <c:v>99.342044351811197</c:v>
                </c:pt>
                <c:pt idx="19">
                  <c:v>102.38324200515299</c:v>
                </c:pt>
                <c:pt idx="20">
                  <c:v>104.43381779560799</c:v>
                </c:pt>
                <c:pt idx="21">
                  <c:v>104.31929633884501</c:v>
                </c:pt>
                <c:pt idx="22">
                  <c:v>102.445075031938</c:v>
                </c:pt>
                <c:pt idx="23">
                  <c:v>100.687228512736</c:v>
                </c:pt>
                <c:pt idx="24">
                  <c:v>100.18261803835399</c:v>
                </c:pt>
                <c:pt idx="25">
                  <c:v>99.918541473544906</c:v>
                </c:pt>
                <c:pt idx="26">
                  <c:v>100.277660988051</c:v>
                </c:pt>
                <c:pt idx="27">
                  <c:v>100.703059347961</c:v>
                </c:pt>
                <c:pt idx="28">
                  <c:v>101.35350468468199</c:v>
                </c:pt>
                <c:pt idx="29">
                  <c:v>102.149071098467</c:v>
                </c:pt>
                <c:pt idx="30">
                  <c:v>103.599486755036</c:v>
                </c:pt>
                <c:pt idx="31">
                  <c:v>106.180002209177</c:v>
                </c:pt>
                <c:pt idx="32">
                  <c:v>109.51347403796299</c:v>
                </c:pt>
                <c:pt idx="33">
                  <c:v>112.517308664794</c:v>
                </c:pt>
                <c:pt idx="34">
                  <c:v>112.184972391896</c:v>
                </c:pt>
                <c:pt idx="35">
                  <c:v>110.626823139371</c:v>
                </c:pt>
                <c:pt idx="36">
                  <c:v>109.456515829205</c:v>
                </c:pt>
                <c:pt idx="37">
                  <c:v>109.750441476364</c:v>
                </c:pt>
                <c:pt idx="38">
                  <c:v>110.47762073289201</c:v>
                </c:pt>
                <c:pt idx="39">
                  <c:v>109.978799043967</c:v>
                </c:pt>
                <c:pt idx="40">
                  <c:v>109.116055848203</c:v>
                </c:pt>
                <c:pt idx="41">
                  <c:v>109.076520535911</c:v>
                </c:pt>
                <c:pt idx="42">
                  <c:v>109.75530132560699</c:v>
                </c:pt>
                <c:pt idx="43">
                  <c:v>109.90848333130999</c:v>
                </c:pt>
                <c:pt idx="44">
                  <c:v>108.947677696425</c:v>
                </c:pt>
                <c:pt idx="45">
                  <c:v>107.040157248423</c:v>
                </c:pt>
                <c:pt idx="46">
                  <c:v>106.108735053022</c:v>
                </c:pt>
                <c:pt idx="47">
                  <c:v>107.323517726194</c:v>
                </c:pt>
                <c:pt idx="48">
                  <c:v>109.314248132369</c:v>
                </c:pt>
              </c:numCache>
            </c:numRef>
          </c:val>
          <c:smooth val="0"/>
          <c:extLst>
            <c:ext xmlns:c16="http://schemas.microsoft.com/office/drawing/2014/chart" uri="{C3380CC4-5D6E-409C-BE32-E72D297353CC}">
              <c16:uniqueId val="{00000001-6BD2-4CA9-BAEA-04B5ACE2CED3}"/>
            </c:ext>
          </c:extLst>
        </c:ser>
        <c:dLbls>
          <c:showLegendKey val="0"/>
          <c:showVal val="1"/>
          <c:showCatName val="0"/>
          <c:showSerName val="0"/>
          <c:showPercent val="0"/>
          <c:showBubbleSize val="0"/>
        </c:dLbls>
        <c:marker val="1"/>
        <c:smooth val="0"/>
        <c:axId val="539505272"/>
        <c:axId val="539499784"/>
      </c:lineChart>
      <c:catAx>
        <c:axId val="5395052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539499784"/>
        <c:crosses val="autoZero"/>
        <c:auto val="1"/>
        <c:lblAlgn val="ctr"/>
        <c:lblOffset val="100"/>
        <c:tickLblSkip val="1"/>
        <c:tickMarkSkip val="12"/>
        <c:noMultiLvlLbl val="1"/>
      </c:catAx>
      <c:valAx>
        <c:axId val="539499784"/>
        <c:scaling>
          <c:orientation val="minMax"/>
          <c:max val="12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53950527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Datos!$G$11:$G$59</c:f>
              <c:numCache>
                <c:formatCode>0.0</c:formatCode>
                <c:ptCount val="49"/>
                <c:pt idx="0">
                  <c:v>86.929081889615802</c:v>
                </c:pt>
                <c:pt idx="1">
                  <c:v>88.435405800436996</c:v>
                </c:pt>
                <c:pt idx="2">
                  <c:v>98.232963493037502</c:v>
                </c:pt>
                <c:pt idx="3">
                  <c:v>95.978860828873295</c:v>
                </c:pt>
                <c:pt idx="4">
                  <c:v>95.622064909532796</c:v>
                </c:pt>
                <c:pt idx="5">
                  <c:v>97.779891577572002</c:v>
                </c:pt>
                <c:pt idx="6">
                  <c:v>95.544502375495597</c:v>
                </c:pt>
                <c:pt idx="7">
                  <c:v>90.007145346798396</c:v>
                </c:pt>
                <c:pt idx="8">
                  <c:v>92.3184516403267</c:v>
                </c:pt>
                <c:pt idx="9">
                  <c:v>93.935354059699804</c:v>
                </c:pt>
                <c:pt idx="10">
                  <c:v>93.636270365815406</c:v>
                </c:pt>
                <c:pt idx="11">
                  <c:v>96.691238917686206</c:v>
                </c:pt>
                <c:pt idx="12">
                  <c:v>96.990575862419107</c:v>
                </c:pt>
                <c:pt idx="13">
                  <c:v>95.062129849930898</c:v>
                </c:pt>
                <c:pt idx="14">
                  <c:v>96.017461958036805</c:v>
                </c:pt>
                <c:pt idx="15">
                  <c:v>96.484306051044001</c:v>
                </c:pt>
                <c:pt idx="16">
                  <c:v>100.79177086280001</c:v>
                </c:pt>
                <c:pt idx="17">
                  <c:v>97.481520306307999</c:v>
                </c:pt>
                <c:pt idx="18">
                  <c:v>100.269787764371</c:v>
                </c:pt>
                <c:pt idx="19">
                  <c:v>100.148244960947</c:v>
                </c:pt>
                <c:pt idx="20">
                  <c:v>100.011958571348</c:v>
                </c:pt>
                <c:pt idx="21">
                  <c:v>104.010029105358</c:v>
                </c:pt>
                <c:pt idx="22">
                  <c:v>101.53271347358</c:v>
                </c:pt>
                <c:pt idx="23">
                  <c:v>102.22193591764299</c:v>
                </c:pt>
                <c:pt idx="24">
                  <c:v>98.334092694787998</c:v>
                </c:pt>
                <c:pt idx="25">
                  <c:v>98.513910895207403</c:v>
                </c:pt>
                <c:pt idx="26">
                  <c:v>100.929688810651</c:v>
                </c:pt>
                <c:pt idx="27">
                  <c:v>102.005102557192</c:v>
                </c:pt>
                <c:pt idx="28">
                  <c:v>100.527818300847</c:v>
                </c:pt>
                <c:pt idx="29">
                  <c:v>99.076140067816496</c:v>
                </c:pt>
                <c:pt idx="30">
                  <c:v>100.034535625911</c:v>
                </c:pt>
                <c:pt idx="31">
                  <c:v>99.655852372556694</c:v>
                </c:pt>
                <c:pt idx="32">
                  <c:v>113.04669215265</c:v>
                </c:pt>
                <c:pt idx="33">
                  <c:v>116.68691235892101</c:v>
                </c:pt>
                <c:pt idx="34">
                  <c:v>111.651736405905</c:v>
                </c:pt>
                <c:pt idx="35">
                  <c:v>110.809469719102</c:v>
                </c:pt>
                <c:pt idx="36">
                  <c:v>113.211482104334</c:v>
                </c:pt>
                <c:pt idx="37">
                  <c:v>113.864131507742</c:v>
                </c:pt>
                <c:pt idx="38">
                  <c:v>118.972621903628</c:v>
                </c:pt>
                <c:pt idx="39">
                  <c:v>120.372442332877</c:v>
                </c:pt>
                <c:pt idx="40">
                  <c:v>118.44721909465601</c:v>
                </c:pt>
                <c:pt idx="41">
                  <c:v>122.553762395931</c:v>
                </c:pt>
                <c:pt idx="42">
                  <c:v>138.843816245694</c:v>
                </c:pt>
                <c:pt idx="43">
                  <c:v>139.789740639093</c:v>
                </c:pt>
                <c:pt idx="44">
                  <c:v>144.80968364653299</c:v>
                </c:pt>
                <c:pt idx="45">
                  <c:v>148.04252370211699</c:v>
                </c:pt>
                <c:pt idx="46">
                  <c:v>146.02069586389399</c:v>
                </c:pt>
                <c:pt idx="47">
                  <c:v>152.06585367497601</c:v>
                </c:pt>
                <c:pt idx="48">
                  <c:v>148.284076331351</c:v>
                </c:pt>
              </c:numCache>
            </c:numRef>
          </c:val>
          <c:extLst>
            <c:ext xmlns:c16="http://schemas.microsoft.com/office/drawing/2014/chart" uri="{C3380CC4-5D6E-409C-BE32-E72D297353CC}">
              <c16:uniqueId val="{00000000-0DCF-46B6-BC53-480027778FF3}"/>
            </c:ext>
          </c:extLst>
        </c:ser>
        <c:dLbls>
          <c:showLegendKey val="0"/>
          <c:showVal val="1"/>
          <c:showCatName val="0"/>
          <c:showSerName val="0"/>
          <c:showPercent val="0"/>
          <c:showBubbleSize val="0"/>
        </c:dLbls>
        <c:gapWidth val="60"/>
        <c:axId val="198202408"/>
        <c:axId val="198205152"/>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Datos!$H$11:$H$59</c:f>
              <c:numCache>
                <c:formatCode>0.0</c:formatCode>
                <c:ptCount val="49"/>
                <c:pt idx="0">
                  <c:v>86.933134725231099</c:v>
                </c:pt>
                <c:pt idx="1">
                  <c:v>91.1790608598414</c:v>
                </c:pt>
                <c:pt idx="2">
                  <c:v>94.682607776903396</c:v>
                </c:pt>
                <c:pt idx="3">
                  <c:v>95.8240495365649</c:v>
                </c:pt>
                <c:pt idx="4">
                  <c:v>96.410321677811098</c:v>
                </c:pt>
                <c:pt idx="5">
                  <c:v>97.168893538196997</c:v>
                </c:pt>
                <c:pt idx="6">
                  <c:v>94.900486451542506</c:v>
                </c:pt>
                <c:pt idx="7">
                  <c:v>91.6333958644002</c:v>
                </c:pt>
                <c:pt idx="8">
                  <c:v>91.875470195777496</c:v>
                </c:pt>
                <c:pt idx="9">
                  <c:v>93.435044076130296</c:v>
                </c:pt>
                <c:pt idx="10">
                  <c:v>94.471844374381902</c:v>
                </c:pt>
                <c:pt idx="11">
                  <c:v>96.203867649997406</c:v>
                </c:pt>
                <c:pt idx="12">
                  <c:v>96.654009565265696</c:v>
                </c:pt>
                <c:pt idx="13">
                  <c:v>95.685068211761902</c:v>
                </c:pt>
                <c:pt idx="14">
                  <c:v>95.588942023982298</c:v>
                </c:pt>
                <c:pt idx="15">
                  <c:v>97.0872533830034</c:v>
                </c:pt>
                <c:pt idx="16">
                  <c:v>97.933373251895105</c:v>
                </c:pt>
                <c:pt idx="17">
                  <c:v>98.666306268296793</c:v>
                </c:pt>
                <c:pt idx="18">
                  <c:v>99.5663603391951</c:v>
                </c:pt>
                <c:pt idx="19">
                  <c:v>100.065013747848</c:v>
                </c:pt>
                <c:pt idx="20">
                  <c:v>101.026624662312</c:v>
                </c:pt>
                <c:pt idx="21">
                  <c:v>102.39154195323199</c:v>
                </c:pt>
                <c:pt idx="22">
                  <c:v>102.74024799842201</c:v>
                </c:pt>
                <c:pt idx="23">
                  <c:v>101.03585324596401</c:v>
                </c:pt>
                <c:pt idx="24">
                  <c:v>99.103340963205099</c:v>
                </c:pt>
                <c:pt idx="25">
                  <c:v>98.642012523491204</c:v>
                </c:pt>
                <c:pt idx="26">
                  <c:v>100.756109121669</c:v>
                </c:pt>
                <c:pt idx="27">
                  <c:v>101.726769008017</c:v>
                </c:pt>
                <c:pt idx="28">
                  <c:v>100.54205103310601</c:v>
                </c:pt>
                <c:pt idx="29">
                  <c:v>99.211033440124396</c:v>
                </c:pt>
                <c:pt idx="30">
                  <c:v>99.911491044775204</c:v>
                </c:pt>
                <c:pt idx="31">
                  <c:v>104.89459996348</c:v>
                </c:pt>
                <c:pt idx="32">
                  <c:v>112.502060707665</c:v>
                </c:pt>
                <c:pt idx="33">
                  <c:v>115.505656255676</c:v>
                </c:pt>
                <c:pt idx="34">
                  <c:v>112.666266643714</c:v>
                </c:pt>
                <c:pt idx="35">
                  <c:v>111.10648107942799</c:v>
                </c:pt>
                <c:pt idx="36">
                  <c:v>112.389189214154</c:v>
                </c:pt>
                <c:pt idx="37">
                  <c:v>114.91925043641901</c:v>
                </c:pt>
                <c:pt idx="38">
                  <c:v>118.344961475573</c:v>
                </c:pt>
                <c:pt idx="39">
                  <c:v>119.658933551549</c:v>
                </c:pt>
                <c:pt idx="40">
                  <c:v>119.23065546209401</c:v>
                </c:pt>
                <c:pt idx="41">
                  <c:v>124.12483930775601</c:v>
                </c:pt>
                <c:pt idx="42">
                  <c:v>133.10448488917501</c:v>
                </c:pt>
                <c:pt idx="43">
                  <c:v>140.27309294532699</c:v>
                </c:pt>
                <c:pt idx="44">
                  <c:v>144.963477787242</c:v>
                </c:pt>
                <c:pt idx="45">
                  <c:v>147.013352215993</c:v>
                </c:pt>
                <c:pt idx="46">
                  <c:v>147.498335334768</c:v>
                </c:pt>
                <c:pt idx="47">
                  <c:v>148.07050914523899</c:v>
                </c:pt>
                <c:pt idx="48">
                  <c:v>149.16076370932799</c:v>
                </c:pt>
              </c:numCache>
            </c:numRef>
          </c:val>
          <c:smooth val="0"/>
          <c:extLst>
            <c:ext xmlns:c16="http://schemas.microsoft.com/office/drawing/2014/chart" uri="{C3380CC4-5D6E-409C-BE32-E72D297353CC}">
              <c16:uniqueId val="{00000001-0DCF-46B6-BC53-480027778FF3}"/>
            </c:ext>
          </c:extLst>
        </c:ser>
        <c:dLbls>
          <c:showLegendKey val="0"/>
          <c:showVal val="1"/>
          <c:showCatName val="0"/>
          <c:showSerName val="0"/>
          <c:showPercent val="0"/>
          <c:showBubbleSize val="0"/>
        </c:dLbls>
        <c:marker val="1"/>
        <c:smooth val="0"/>
        <c:axId val="198202408"/>
        <c:axId val="198205152"/>
      </c:lineChart>
      <c:catAx>
        <c:axId val="19820240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8205152"/>
        <c:crosses val="autoZero"/>
        <c:auto val="1"/>
        <c:lblAlgn val="ctr"/>
        <c:lblOffset val="100"/>
        <c:tickLblSkip val="1"/>
        <c:tickMarkSkip val="12"/>
        <c:noMultiLvlLbl val="1"/>
      </c:catAx>
      <c:valAx>
        <c:axId val="198205152"/>
        <c:scaling>
          <c:orientation val="minMax"/>
          <c:max val="16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820240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Datos!$BI$11:$BI$59</c:f>
              <c:numCache>
                <c:formatCode>0.0</c:formatCode>
                <c:ptCount val="49"/>
                <c:pt idx="0">
                  <c:v>93.848773925143504</c:v>
                </c:pt>
                <c:pt idx="1">
                  <c:v>88.9724566015379</c:v>
                </c:pt>
                <c:pt idx="2">
                  <c:v>89.118947572876493</c:v>
                </c:pt>
                <c:pt idx="3">
                  <c:v>89.319991640362502</c:v>
                </c:pt>
                <c:pt idx="4">
                  <c:v>90.003102197226696</c:v>
                </c:pt>
                <c:pt idx="5">
                  <c:v>91.855781274258803</c:v>
                </c:pt>
                <c:pt idx="6">
                  <c:v>90.337997661631107</c:v>
                </c:pt>
                <c:pt idx="7">
                  <c:v>88.366667433162306</c:v>
                </c:pt>
                <c:pt idx="8">
                  <c:v>87.720595433286604</c:v>
                </c:pt>
                <c:pt idx="9">
                  <c:v>86.185825092758904</c:v>
                </c:pt>
                <c:pt idx="10">
                  <c:v>88.730808952051703</c:v>
                </c:pt>
                <c:pt idx="11">
                  <c:v>90.055190206776999</c:v>
                </c:pt>
                <c:pt idx="12">
                  <c:v>91.337519912866696</c:v>
                </c:pt>
                <c:pt idx="13">
                  <c:v>92.134797445731706</c:v>
                </c:pt>
                <c:pt idx="14">
                  <c:v>91.676848454682698</c:v>
                </c:pt>
                <c:pt idx="15">
                  <c:v>92.437464974746703</c:v>
                </c:pt>
                <c:pt idx="16">
                  <c:v>93.420266742649602</c:v>
                </c:pt>
                <c:pt idx="17">
                  <c:v>93.720474183233705</c:v>
                </c:pt>
                <c:pt idx="18">
                  <c:v>95.985864136343693</c:v>
                </c:pt>
                <c:pt idx="19">
                  <c:v>99.157291468638405</c:v>
                </c:pt>
                <c:pt idx="20">
                  <c:v>99.275565339245603</c:v>
                </c:pt>
                <c:pt idx="21">
                  <c:v>99.7040640651704</c:v>
                </c:pt>
                <c:pt idx="22">
                  <c:v>99.801883392823996</c:v>
                </c:pt>
                <c:pt idx="23">
                  <c:v>100.397571549353</c:v>
                </c:pt>
                <c:pt idx="24">
                  <c:v>99.518369701214496</c:v>
                </c:pt>
                <c:pt idx="25">
                  <c:v>100.885950652647</c:v>
                </c:pt>
                <c:pt idx="26">
                  <c:v>100.4540163078</c:v>
                </c:pt>
                <c:pt idx="27">
                  <c:v>99.213578004505607</c:v>
                </c:pt>
                <c:pt idx="28">
                  <c:v>100.985228627997</c:v>
                </c:pt>
                <c:pt idx="29">
                  <c:v>100.78786652365901</c:v>
                </c:pt>
                <c:pt idx="30">
                  <c:v>101.383376375644</c:v>
                </c:pt>
                <c:pt idx="31">
                  <c:v>101.814594608717</c:v>
                </c:pt>
                <c:pt idx="32">
                  <c:v>101.34627265906801</c:v>
                </c:pt>
                <c:pt idx="33">
                  <c:v>101.845298752677</c:v>
                </c:pt>
                <c:pt idx="34">
                  <c:v>105.801772148815</c:v>
                </c:pt>
                <c:pt idx="35">
                  <c:v>102.78665109067499</c:v>
                </c:pt>
                <c:pt idx="36">
                  <c:v>103.43041805055699</c:v>
                </c:pt>
                <c:pt idx="37">
                  <c:v>102.247931775292</c:v>
                </c:pt>
                <c:pt idx="38">
                  <c:v>102.113222460731</c:v>
                </c:pt>
                <c:pt idx="39">
                  <c:v>103.581721644523</c:v>
                </c:pt>
                <c:pt idx="40">
                  <c:v>103.859770267496</c:v>
                </c:pt>
                <c:pt idx="41">
                  <c:v>102.39654810298001</c:v>
                </c:pt>
                <c:pt idx="42">
                  <c:v>100.56803014799399</c:v>
                </c:pt>
                <c:pt idx="43">
                  <c:v>100.675133394887</c:v>
                </c:pt>
                <c:pt idx="44">
                  <c:v>101.968588424518</c:v>
                </c:pt>
                <c:pt idx="45">
                  <c:v>104.205448779403</c:v>
                </c:pt>
                <c:pt idx="46">
                  <c:v>105.68737118848099</c:v>
                </c:pt>
                <c:pt idx="47">
                  <c:v>103.96882170536</c:v>
                </c:pt>
                <c:pt idx="48">
                  <c:v>104.40667685623301</c:v>
                </c:pt>
              </c:numCache>
            </c:numRef>
          </c:val>
          <c:extLst>
            <c:ext xmlns:c16="http://schemas.microsoft.com/office/drawing/2014/chart" uri="{C3380CC4-5D6E-409C-BE32-E72D297353CC}">
              <c16:uniqueId val="{00000000-2161-4689-B788-787FC8F8C86D}"/>
            </c:ext>
          </c:extLst>
        </c:ser>
        <c:dLbls>
          <c:showLegendKey val="0"/>
          <c:showVal val="1"/>
          <c:showCatName val="0"/>
          <c:showSerName val="0"/>
          <c:showPercent val="0"/>
          <c:showBubbleSize val="0"/>
        </c:dLbls>
        <c:gapWidth val="60"/>
        <c:axId val="539505664"/>
        <c:axId val="539500176"/>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Datos!$BJ$11:$BJ$59</c:f>
              <c:numCache>
                <c:formatCode>0.0</c:formatCode>
                <c:ptCount val="49"/>
                <c:pt idx="0">
                  <c:v>88.738035747134504</c:v>
                </c:pt>
                <c:pt idx="1">
                  <c:v>89.018504295631601</c:v>
                </c:pt>
                <c:pt idx="2">
                  <c:v>89.088317609379899</c:v>
                </c:pt>
                <c:pt idx="3">
                  <c:v>89.348020823869106</c:v>
                </c:pt>
                <c:pt idx="4">
                  <c:v>90.198465017389097</c:v>
                </c:pt>
                <c:pt idx="5">
                  <c:v>90.949239314294005</c:v>
                </c:pt>
                <c:pt idx="6">
                  <c:v>90.2397631349466</c:v>
                </c:pt>
                <c:pt idx="7">
                  <c:v>88.6064399996216</c:v>
                </c:pt>
                <c:pt idx="8">
                  <c:v>87.437646916180498</c:v>
                </c:pt>
                <c:pt idx="9">
                  <c:v>87.475581446081804</c:v>
                </c:pt>
                <c:pt idx="10">
                  <c:v>88.557047391123007</c:v>
                </c:pt>
                <c:pt idx="11">
                  <c:v>90.100433304294796</c:v>
                </c:pt>
                <c:pt idx="12">
                  <c:v>91.361543158489496</c:v>
                </c:pt>
                <c:pt idx="13">
                  <c:v>91.896604109717501</c:v>
                </c:pt>
                <c:pt idx="14">
                  <c:v>91.931651315746706</c:v>
                </c:pt>
                <c:pt idx="15">
                  <c:v>92.4307390500948</c:v>
                </c:pt>
                <c:pt idx="16">
                  <c:v>93.159414698191497</c:v>
                </c:pt>
                <c:pt idx="17">
                  <c:v>93.999149186197798</c:v>
                </c:pt>
                <c:pt idx="18">
                  <c:v>96.172850857374996</c:v>
                </c:pt>
                <c:pt idx="19">
                  <c:v>98.570184691356999</c:v>
                </c:pt>
                <c:pt idx="20">
                  <c:v>99.543632389382907</c:v>
                </c:pt>
                <c:pt idx="21">
                  <c:v>99.602655629210105</c:v>
                </c:pt>
                <c:pt idx="22">
                  <c:v>100.007573771406</c:v>
                </c:pt>
                <c:pt idx="23">
                  <c:v>99.9794489465787</c:v>
                </c:pt>
                <c:pt idx="24">
                  <c:v>100.088745186886</c:v>
                </c:pt>
                <c:pt idx="25">
                  <c:v>100.516078281642</c:v>
                </c:pt>
                <c:pt idx="26">
                  <c:v>100.24624983054299</c:v>
                </c:pt>
                <c:pt idx="27">
                  <c:v>99.859856274913994</c:v>
                </c:pt>
                <c:pt idx="28">
                  <c:v>100.416687673053</c:v>
                </c:pt>
                <c:pt idx="29">
                  <c:v>101.060943493754</c:v>
                </c:pt>
                <c:pt idx="30">
                  <c:v>101.367081916763</c:v>
                </c:pt>
                <c:pt idx="31">
                  <c:v>101.604001617241</c:v>
                </c:pt>
                <c:pt idx="32">
                  <c:v>101.52158717259501</c:v>
                </c:pt>
                <c:pt idx="33">
                  <c:v>102.285214464573</c:v>
                </c:pt>
                <c:pt idx="34">
                  <c:v>103.586691824309</c:v>
                </c:pt>
                <c:pt idx="35">
                  <c:v>104.03078324615301</c:v>
                </c:pt>
                <c:pt idx="36">
                  <c:v>103.302010329433</c:v>
                </c:pt>
                <c:pt idx="37">
                  <c:v>102.33257581879199</c:v>
                </c:pt>
                <c:pt idx="38">
                  <c:v>102.359134707351</c:v>
                </c:pt>
                <c:pt idx="39">
                  <c:v>103.41703767430501</c:v>
                </c:pt>
                <c:pt idx="40">
                  <c:v>103.718292296526</c:v>
                </c:pt>
                <c:pt idx="41">
                  <c:v>102.328632781644</c:v>
                </c:pt>
                <c:pt idx="42">
                  <c:v>100.791994884502</c:v>
                </c:pt>
                <c:pt idx="43">
                  <c:v>100.63795583476499</c:v>
                </c:pt>
                <c:pt idx="44">
                  <c:v>102.07545322551501</c:v>
                </c:pt>
                <c:pt idx="45">
                  <c:v>104.26031243038901</c:v>
                </c:pt>
                <c:pt idx="46">
                  <c:v>105.114466923012</c:v>
                </c:pt>
                <c:pt idx="47">
                  <c:v>104.501380391474</c:v>
                </c:pt>
                <c:pt idx="48">
                  <c:v>104.32002280470201</c:v>
                </c:pt>
              </c:numCache>
            </c:numRef>
          </c:val>
          <c:smooth val="0"/>
          <c:extLst>
            <c:ext xmlns:c16="http://schemas.microsoft.com/office/drawing/2014/chart" uri="{C3380CC4-5D6E-409C-BE32-E72D297353CC}">
              <c16:uniqueId val="{00000001-2161-4689-B788-787FC8F8C86D}"/>
            </c:ext>
          </c:extLst>
        </c:ser>
        <c:dLbls>
          <c:showLegendKey val="0"/>
          <c:showVal val="1"/>
          <c:showCatName val="0"/>
          <c:showSerName val="0"/>
          <c:showPercent val="0"/>
          <c:showBubbleSize val="0"/>
        </c:dLbls>
        <c:marker val="1"/>
        <c:smooth val="0"/>
        <c:axId val="539505664"/>
        <c:axId val="539500176"/>
      </c:lineChart>
      <c:catAx>
        <c:axId val="5395056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539500176"/>
        <c:crosses val="autoZero"/>
        <c:auto val="1"/>
        <c:lblAlgn val="ctr"/>
        <c:lblOffset val="100"/>
        <c:tickLblSkip val="1"/>
        <c:tickMarkSkip val="12"/>
        <c:noMultiLvlLbl val="1"/>
      </c:catAx>
      <c:valAx>
        <c:axId val="539500176"/>
        <c:scaling>
          <c:orientation val="minMax"/>
          <c:max val="11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53950566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Datos!$BK$11:$BK$59</c:f>
              <c:numCache>
                <c:formatCode>0.0</c:formatCode>
                <c:ptCount val="49"/>
                <c:pt idx="0">
                  <c:v>87.506329916605296</c:v>
                </c:pt>
                <c:pt idx="1">
                  <c:v>88.143971260456397</c:v>
                </c:pt>
                <c:pt idx="2">
                  <c:v>88.647149994212299</c:v>
                </c:pt>
                <c:pt idx="3">
                  <c:v>90.076895974097596</c:v>
                </c:pt>
                <c:pt idx="4">
                  <c:v>91.017548949912495</c:v>
                </c:pt>
                <c:pt idx="5">
                  <c:v>89.647725742090202</c:v>
                </c:pt>
                <c:pt idx="6">
                  <c:v>89.411371564057902</c:v>
                </c:pt>
                <c:pt idx="7">
                  <c:v>88.031395253627295</c:v>
                </c:pt>
                <c:pt idx="8">
                  <c:v>87.255830603678803</c:v>
                </c:pt>
                <c:pt idx="9">
                  <c:v>87.772488916552504</c:v>
                </c:pt>
                <c:pt idx="10">
                  <c:v>87.550820229563897</c:v>
                </c:pt>
                <c:pt idx="11">
                  <c:v>88.354544464265999</c:v>
                </c:pt>
                <c:pt idx="12">
                  <c:v>90.267745162054993</c:v>
                </c:pt>
                <c:pt idx="13">
                  <c:v>90.147554248153696</c:v>
                </c:pt>
                <c:pt idx="14">
                  <c:v>91.415726915291899</c:v>
                </c:pt>
                <c:pt idx="15">
                  <c:v>91.644794548278995</c:v>
                </c:pt>
                <c:pt idx="16">
                  <c:v>92.037871839968005</c:v>
                </c:pt>
                <c:pt idx="17">
                  <c:v>93.800052186383297</c:v>
                </c:pt>
                <c:pt idx="18">
                  <c:v>94.078544145110399</c:v>
                </c:pt>
                <c:pt idx="19">
                  <c:v>95.915875507264104</c:v>
                </c:pt>
                <c:pt idx="20">
                  <c:v>98.720559902663993</c:v>
                </c:pt>
                <c:pt idx="21">
                  <c:v>99.233657340072995</c:v>
                </c:pt>
                <c:pt idx="22">
                  <c:v>99.909024336641295</c:v>
                </c:pt>
                <c:pt idx="23">
                  <c:v>99.954483849401001</c:v>
                </c:pt>
                <c:pt idx="24">
                  <c:v>98.859076397456306</c:v>
                </c:pt>
                <c:pt idx="25">
                  <c:v>99.382402447161397</c:v>
                </c:pt>
                <c:pt idx="26">
                  <c:v>99.622728062992906</c:v>
                </c:pt>
                <c:pt idx="27">
                  <c:v>101.946399614474</c:v>
                </c:pt>
                <c:pt idx="28">
                  <c:v>102.233324644661</c:v>
                </c:pt>
                <c:pt idx="29">
                  <c:v>100.504602528457</c:v>
                </c:pt>
                <c:pt idx="30">
                  <c:v>104.243676257552</c:v>
                </c:pt>
                <c:pt idx="31">
                  <c:v>106.485776134513</c:v>
                </c:pt>
                <c:pt idx="32">
                  <c:v>104.111955019166</c:v>
                </c:pt>
                <c:pt idx="33">
                  <c:v>108.876262309079</c:v>
                </c:pt>
                <c:pt idx="34">
                  <c:v>109.505750037829</c:v>
                </c:pt>
                <c:pt idx="35">
                  <c:v>108.06106722544099</c:v>
                </c:pt>
                <c:pt idx="36">
                  <c:v>108.407734391633</c:v>
                </c:pt>
                <c:pt idx="37">
                  <c:v>113.694418996732</c:v>
                </c:pt>
                <c:pt idx="38">
                  <c:v>112.03380546992</c:v>
                </c:pt>
                <c:pt idx="39">
                  <c:v>115.371129023897</c:v>
                </c:pt>
                <c:pt idx="40">
                  <c:v>116.370323753169</c:v>
                </c:pt>
                <c:pt idx="41">
                  <c:v>115.182790012872</c:v>
                </c:pt>
                <c:pt idx="42">
                  <c:v>115.95961615035201</c:v>
                </c:pt>
                <c:pt idx="43">
                  <c:v>116.30133004069501</c:v>
                </c:pt>
                <c:pt idx="44">
                  <c:v>118.985250721828</c:v>
                </c:pt>
                <c:pt idx="45">
                  <c:v>120.39189337046</c:v>
                </c:pt>
                <c:pt idx="46">
                  <c:v>121.149725772598</c:v>
                </c:pt>
                <c:pt idx="47">
                  <c:v>120.55913005097101</c:v>
                </c:pt>
                <c:pt idx="48">
                  <c:v>122.732948882551</c:v>
                </c:pt>
              </c:numCache>
            </c:numRef>
          </c:val>
          <c:extLst>
            <c:ext xmlns:c16="http://schemas.microsoft.com/office/drawing/2014/chart" uri="{C3380CC4-5D6E-409C-BE32-E72D297353CC}">
              <c16:uniqueId val="{00000000-B3EA-4532-91E7-2704A92EA22F}"/>
            </c:ext>
          </c:extLst>
        </c:ser>
        <c:dLbls>
          <c:showLegendKey val="0"/>
          <c:showVal val="1"/>
          <c:showCatName val="0"/>
          <c:showSerName val="0"/>
          <c:showPercent val="0"/>
          <c:showBubbleSize val="0"/>
        </c:dLbls>
        <c:gapWidth val="60"/>
        <c:axId val="539502136"/>
        <c:axId val="539502528"/>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Datos!$BL$11:$BL$59</c:f>
              <c:numCache>
                <c:formatCode>0.0</c:formatCode>
                <c:ptCount val="49"/>
                <c:pt idx="0">
                  <c:v>87.760877022582804</c:v>
                </c:pt>
                <c:pt idx="1">
                  <c:v>87.978528883247606</c:v>
                </c:pt>
                <c:pt idx="2">
                  <c:v>88.829004862166599</c:v>
                </c:pt>
                <c:pt idx="3">
                  <c:v>90.091019056512394</c:v>
                </c:pt>
                <c:pt idx="4">
                  <c:v>90.693604976246306</c:v>
                </c:pt>
                <c:pt idx="5">
                  <c:v>90.187175264737604</c:v>
                </c:pt>
                <c:pt idx="6">
                  <c:v>89.178491479190399</c:v>
                </c:pt>
                <c:pt idx="7">
                  <c:v>88.093575996128195</c:v>
                </c:pt>
                <c:pt idx="8">
                  <c:v>87.455430556705096</c:v>
                </c:pt>
                <c:pt idx="9">
                  <c:v>87.493888680297303</c:v>
                </c:pt>
                <c:pt idx="10">
                  <c:v>87.691872841509493</c:v>
                </c:pt>
                <c:pt idx="11">
                  <c:v>88.520597792263104</c:v>
                </c:pt>
                <c:pt idx="12">
                  <c:v>89.650697518653502</c:v>
                </c:pt>
                <c:pt idx="13">
                  <c:v>90.506152037782599</c:v>
                </c:pt>
                <c:pt idx="14">
                  <c:v>91.1668682913906</c:v>
                </c:pt>
                <c:pt idx="15">
                  <c:v>91.644649258885295</c:v>
                </c:pt>
                <c:pt idx="16">
                  <c:v>92.335828419014206</c:v>
                </c:pt>
                <c:pt idx="17">
                  <c:v>93.367179095809504</c:v>
                </c:pt>
                <c:pt idx="18">
                  <c:v>94.345377352758007</c:v>
                </c:pt>
                <c:pt idx="19">
                  <c:v>96.111737486432602</c:v>
                </c:pt>
                <c:pt idx="20">
                  <c:v>98.301088830369807</c:v>
                </c:pt>
                <c:pt idx="21">
                  <c:v>99.472002461620207</c:v>
                </c:pt>
                <c:pt idx="22">
                  <c:v>99.888375494670996</c:v>
                </c:pt>
                <c:pt idx="23">
                  <c:v>99.714337839288305</c:v>
                </c:pt>
                <c:pt idx="24">
                  <c:v>99.201342210181593</c:v>
                </c:pt>
                <c:pt idx="25">
                  <c:v>99.069011935252405</c:v>
                </c:pt>
                <c:pt idx="26">
                  <c:v>100.09900503976201</c:v>
                </c:pt>
                <c:pt idx="27">
                  <c:v>101.62983301269701</c:v>
                </c:pt>
                <c:pt idx="28">
                  <c:v>101.735362625801</c:v>
                </c:pt>
                <c:pt idx="29">
                  <c:v>101.660670616742</c:v>
                </c:pt>
                <c:pt idx="30">
                  <c:v>103.855002177961</c:v>
                </c:pt>
                <c:pt idx="31">
                  <c:v>106.006253125925</c:v>
                </c:pt>
                <c:pt idx="32">
                  <c:v>106.993307083196</c:v>
                </c:pt>
                <c:pt idx="33">
                  <c:v>108.52226521034</c:v>
                </c:pt>
                <c:pt idx="34">
                  <c:v>109.21696369827499</c:v>
                </c:pt>
                <c:pt idx="35">
                  <c:v>108.22304905473599</c:v>
                </c:pt>
                <c:pt idx="36">
                  <c:v>109.074392041737</c:v>
                </c:pt>
                <c:pt idx="37">
                  <c:v>111.11136586244901</c:v>
                </c:pt>
                <c:pt idx="38">
                  <c:v>113.012182280262</c:v>
                </c:pt>
                <c:pt idx="39">
                  <c:v>114.930695798225</c:v>
                </c:pt>
                <c:pt idx="40">
                  <c:v>116.076640369126</c:v>
                </c:pt>
                <c:pt idx="41">
                  <c:v>115.663775222374</c:v>
                </c:pt>
                <c:pt idx="42">
                  <c:v>115.57950211392</c:v>
                </c:pt>
                <c:pt idx="43">
                  <c:v>116.771025429106</c:v>
                </c:pt>
                <c:pt idx="44">
                  <c:v>118.673338117649</c:v>
                </c:pt>
                <c:pt idx="45">
                  <c:v>120.489410149932</c:v>
                </c:pt>
                <c:pt idx="46">
                  <c:v>120.79636328434999</c:v>
                </c:pt>
                <c:pt idx="47">
                  <c:v>121.16752383675301</c:v>
                </c:pt>
                <c:pt idx="48">
                  <c:v>122.333230905288</c:v>
                </c:pt>
              </c:numCache>
            </c:numRef>
          </c:val>
          <c:smooth val="0"/>
          <c:extLst>
            <c:ext xmlns:c16="http://schemas.microsoft.com/office/drawing/2014/chart" uri="{C3380CC4-5D6E-409C-BE32-E72D297353CC}">
              <c16:uniqueId val="{00000001-B3EA-4532-91E7-2704A92EA22F}"/>
            </c:ext>
          </c:extLst>
        </c:ser>
        <c:dLbls>
          <c:showLegendKey val="0"/>
          <c:showVal val="1"/>
          <c:showCatName val="0"/>
          <c:showSerName val="0"/>
          <c:showPercent val="0"/>
          <c:showBubbleSize val="0"/>
        </c:dLbls>
        <c:marker val="1"/>
        <c:smooth val="0"/>
        <c:axId val="539502136"/>
        <c:axId val="539502528"/>
      </c:lineChart>
      <c:catAx>
        <c:axId val="5395021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539502528"/>
        <c:crosses val="autoZero"/>
        <c:auto val="1"/>
        <c:lblAlgn val="ctr"/>
        <c:lblOffset val="100"/>
        <c:tickLblSkip val="1"/>
        <c:tickMarkSkip val="12"/>
        <c:noMultiLvlLbl val="1"/>
      </c:catAx>
      <c:valAx>
        <c:axId val="539502528"/>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53950213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Datos!$BM$11:$BM$59</c:f>
              <c:numCache>
                <c:formatCode>0.0</c:formatCode>
                <c:ptCount val="49"/>
                <c:pt idx="0">
                  <c:v>77.529770253653695</c:v>
                </c:pt>
                <c:pt idx="1">
                  <c:v>78.675126578057899</c:v>
                </c:pt>
                <c:pt idx="2">
                  <c:v>78.977771211027104</c:v>
                </c:pt>
                <c:pt idx="3">
                  <c:v>80.622699581502204</c:v>
                </c:pt>
                <c:pt idx="4">
                  <c:v>84.879612957725399</c:v>
                </c:pt>
                <c:pt idx="5">
                  <c:v>85.630673090629003</c:v>
                </c:pt>
                <c:pt idx="6">
                  <c:v>86.673442380036207</c:v>
                </c:pt>
                <c:pt idx="7">
                  <c:v>87.068521698052095</c:v>
                </c:pt>
                <c:pt idx="8">
                  <c:v>84.034818696670598</c:v>
                </c:pt>
                <c:pt idx="9">
                  <c:v>88.590257458441002</c:v>
                </c:pt>
                <c:pt idx="10">
                  <c:v>89.727474546886</c:v>
                </c:pt>
                <c:pt idx="11">
                  <c:v>92.633674943669604</c:v>
                </c:pt>
                <c:pt idx="12">
                  <c:v>96.668421589432796</c:v>
                </c:pt>
                <c:pt idx="13">
                  <c:v>98.631795529305194</c:v>
                </c:pt>
                <c:pt idx="14">
                  <c:v>100.600903483217</c:v>
                </c:pt>
                <c:pt idx="15">
                  <c:v>98.092292113535706</c:v>
                </c:pt>
                <c:pt idx="16">
                  <c:v>96.881003878246503</c:v>
                </c:pt>
                <c:pt idx="17">
                  <c:v>99.561852889085799</c:v>
                </c:pt>
                <c:pt idx="18">
                  <c:v>97.1082428526678</c:v>
                </c:pt>
                <c:pt idx="19">
                  <c:v>100.761004374137</c:v>
                </c:pt>
                <c:pt idx="20">
                  <c:v>104.046098018519</c:v>
                </c:pt>
                <c:pt idx="21">
                  <c:v>101.606606964793</c:v>
                </c:pt>
                <c:pt idx="22">
                  <c:v>99.426463803749201</c:v>
                </c:pt>
                <c:pt idx="23">
                  <c:v>100.115611111492</c:v>
                </c:pt>
                <c:pt idx="24">
                  <c:v>98.889652055654594</c:v>
                </c:pt>
                <c:pt idx="25">
                  <c:v>99.356427846516596</c:v>
                </c:pt>
                <c:pt idx="26">
                  <c:v>100.88055101466701</c:v>
                </c:pt>
                <c:pt idx="27">
                  <c:v>100.426607773105</c:v>
                </c:pt>
                <c:pt idx="28">
                  <c:v>103.770726004227</c:v>
                </c:pt>
                <c:pt idx="29">
                  <c:v>106.413055984184</c:v>
                </c:pt>
                <c:pt idx="30">
                  <c:v>107.60057426296299</c:v>
                </c:pt>
                <c:pt idx="31">
                  <c:v>109.400344125787</c:v>
                </c:pt>
                <c:pt idx="32">
                  <c:v>104.24447613132099</c:v>
                </c:pt>
                <c:pt idx="33">
                  <c:v>110.891017259931</c:v>
                </c:pt>
                <c:pt idx="34">
                  <c:v>109.439864257381</c:v>
                </c:pt>
                <c:pt idx="35">
                  <c:v>108.624686447908</c:v>
                </c:pt>
                <c:pt idx="36">
                  <c:v>104.936591284529</c:v>
                </c:pt>
                <c:pt idx="37">
                  <c:v>105.14358485928599</c:v>
                </c:pt>
                <c:pt idx="38">
                  <c:v>107.94176712266101</c:v>
                </c:pt>
                <c:pt idx="39">
                  <c:v>108.177849799946</c:v>
                </c:pt>
                <c:pt idx="40">
                  <c:v>106.870115542647</c:v>
                </c:pt>
                <c:pt idx="41">
                  <c:v>106.56010912843399</c:v>
                </c:pt>
                <c:pt idx="42">
                  <c:v>105.487773978167</c:v>
                </c:pt>
                <c:pt idx="43">
                  <c:v>106.52952281241799</c:v>
                </c:pt>
                <c:pt idx="44">
                  <c:v>108.792497837284</c:v>
                </c:pt>
                <c:pt idx="45">
                  <c:v>107.77783144822401</c:v>
                </c:pt>
                <c:pt idx="46">
                  <c:v>106.33789181925999</c:v>
                </c:pt>
                <c:pt idx="47">
                  <c:v>104.692950624223</c:v>
                </c:pt>
                <c:pt idx="48">
                  <c:v>104.283381247477</c:v>
                </c:pt>
              </c:numCache>
            </c:numRef>
          </c:val>
          <c:extLst>
            <c:ext xmlns:c16="http://schemas.microsoft.com/office/drawing/2014/chart" uri="{C3380CC4-5D6E-409C-BE32-E72D297353CC}">
              <c16:uniqueId val="{00000000-E0C7-4FB0-BEB1-940179599860}"/>
            </c:ext>
          </c:extLst>
        </c:ser>
        <c:dLbls>
          <c:showLegendKey val="0"/>
          <c:showVal val="1"/>
          <c:showCatName val="0"/>
          <c:showSerName val="0"/>
          <c:showPercent val="0"/>
          <c:showBubbleSize val="0"/>
        </c:dLbls>
        <c:gapWidth val="60"/>
        <c:axId val="539906352"/>
        <c:axId val="539905176"/>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Datos!$BN$11:$BN$59</c:f>
              <c:numCache>
                <c:formatCode>0.0</c:formatCode>
                <c:ptCount val="49"/>
                <c:pt idx="0">
                  <c:v>77.647207042767405</c:v>
                </c:pt>
                <c:pt idx="1">
                  <c:v>78.392736302936797</c:v>
                </c:pt>
                <c:pt idx="2">
                  <c:v>79.044978124924597</c:v>
                </c:pt>
                <c:pt idx="3">
                  <c:v>81.165141294311695</c:v>
                </c:pt>
                <c:pt idx="4">
                  <c:v>84.151559063925703</c:v>
                </c:pt>
                <c:pt idx="5">
                  <c:v>85.978491944062895</c:v>
                </c:pt>
                <c:pt idx="6">
                  <c:v>86.662462247097196</c:v>
                </c:pt>
                <c:pt idx="7">
                  <c:v>86.640496268035093</c:v>
                </c:pt>
                <c:pt idx="8">
                  <c:v>86.764629562802995</c:v>
                </c:pt>
                <c:pt idx="9">
                  <c:v>87.983304039187203</c:v>
                </c:pt>
                <c:pt idx="10">
                  <c:v>90.007762411492905</c:v>
                </c:pt>
                <c:pt idx="11">
                  <c:v>92.821960570561203</c:v>
                </c:pt>
                <c:pt idx="12">
                  <c:v>96.280947676248203</c:v>
                </c:pt>
                <c:pt idx="13">
                  <c:v>99.113514974091302</c:v>
                </c:pt>
                <c:pt idx="14">
                  <c:v>99.847657288433993</c:v>
                </c:pt>
                <c:pt idx="15">
                  <c:v>98.442362402726999</c:v>
                </c:pt>
                <c:pt idx="16">
                  <c:v>97.2623107813193</c:v>
                </c:pt>
                <c:pt idx="17">
                  <c:v>97.208773162808498</c:v>
                </c:pt>
                <c:pt idx="18">
                  <c:v>97.9868359561586</c:v>
                </c:pt>
                <c:pt idx="19">
                  <c:v>100.81867636875199</c:v>
                </c:pt>
                <c:pt idx="20">
                  <c:v>103.207592941152</c:v>
                </c:pt>
                <c:pt idx="21">
                  <c:v>101.854347490347</c:v>
                </c:pt>
                <c:pt idx="22">
                  <c:v>99.969404809266294</c:v>
                </c:pt>
                <c:pt idx="23">
                  <c:v>99.499397828640198</c:v>
                </c:pt>
                <c:pt idx="24">
                  <c:v>99.201217797869603</c:v>
                </c:pt>
                <c:pt idx="25">
                  <c:v>99.532653555150702</c:v>
                </c:pt>
                <c:pt idx="26">
                  <c:v>100.233549703278</c:v>
                </c:pt>
                <c:pt idx="27">
                  <c:v>101.18113759734</c:v>
                </c:pt>
                <c:pt idx="28">
                  <c:v>103.495609389715</c:v>
                </c:pt>
                <c:pt idx="29">
                  <c:v>106.30392322506999</c:v>
                </c:pt>
                <c:pt idx="30">
                  <c:v>107.65135436955801</c:v>
                </c:pt>
                <c:pt idx="31">
                  <c:v>107.926535683713</c:v>
                </c:pt>
                <c:pt idx="32">
                  <c:v>108.12719193179301</c:v>
                </c:pt>
                <c:pt idx="33">
                  <c:v>108.836447535022</c:v>
                </c:pt>
                <c:pt idx="34">
                  <c:v>109.49123039110999</c:v>
                </c:pt>
                <c:pt idx="35">
                  <c:v>108.015745986311</c:v>
                </c:pt>
                <c:pt idx="36">
                  <c:v>105.529283693525</c:v>
                </c:pt>
                <c:pt idx="37">
                  <c:v>105.42623224645</c:v>
                </c:pt>
                <c:pt idx="38">
                  <c:v>107.48860981689</c:v>
                </c:pt>
                <c:pt idx="39">
                  <c:v>108.06600188159101</c:v>
                </c:pt>
                <c:pt idx="40">
                  <c:v>107.18596739052499</c:v>
                </c:pt>
                <c:pt idx="41">
                  <c:v>106.219669074959</c:v>
                </c:pt>
                <c:pt idx="42">
                  <c:v>105.764538596363</c:v>
                </c:pt>
                <c:pt idx="43">
                  <c:v>106.794299756556</c:v>
                </c:pt>
                <c:pt idx="44">
                  <c:v>108.252721783613</c:v>
                </c:pt>
                <c:pt idx="45">
                  <c:v>107.971097275161</c:v>
                </c:pt>
                <c:pt idx="46">
                  <c:v>106.248303931424</c:v>
                </c:pt>
                <c:pt idx="47">
                  <c:v>104.868830999236</c:v>
                </c:pt>
                <c:pt idx="48">
                  <c:v>104.30894897336201</c:v>
                </c:pt>
              </c:numCache>
            </c:numRef>
          </c:val>
          <c:smooth val="0"/>
          <c:extLst>
            <c:ext xmlns:c16="http://schemas.microsoft.com/office/drawing/2014/chart" uri="{C3380CC4-5D6E-409C-BE32-E72D297353CC}">
              <c16:uniqueId val="{00000001-E0C7-4FB0-BEB1-940179599860}"/>
            </c:ext>
          </c:extLst>
        </c:ser>
        <c:dLbls>
          <c:showLegendKey val="0"/>
          <c:showVal val="1"/>
          <c:showCatName val="0"/>
          <c:showSerName val="0"/>
          <c:showPercent val="0"/>
          <c:showBubbleSize val="0"/>
        </c:dLbls>
        <c:marker val="1"/>
        <c:smooth val="0"/>
        <c:axId val="539906352"/>
        <c:axId val="539905176"/>
      </c:lineChart>
      <c:catAx>
        <c:axId val="5399063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539905176"/>
        <c:crosses val="autoZero"/>
        <c:auto val="1"/>
        <c:lblAlgn val="ctr"/>
        <c:lblOffset val="100"/>
        <c:tickLblSkip val="1"/>
        <c:tickMarkSkip val="12"/>
        <c:noMultiLvlLbl val="1"/>
      </c:catAx>
      <c:valAx>
        <c:axId val="539905176"/>
        <c:scaling>
          <c:orientation val="minMax"/>
          <c:max val="12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53990635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rAngAx val="1"/>
    </c:view3D>
    <c:floor>
      <c:thickness val="0"/>
      <c:spPr>
        <a:noFill/>
        <a:ln w="9525" cap="flat" cmpd="sng" algn="ctr">
          <a:solidFill>
            <a:schemeClr val="bg1">
              <a:lumMod val="50000"/>
            </a:schemeClr>
          </a:solidFill>
          <a:prstDash val="solid"/>
          <a:round/>
        </a:ln>
        <a:effectLst/>
        <a:sp3d contourW="9525">
          <a:contourClr>
            <a:schemeClr val="bg1">
              <a:lumMod val="50000"/>
            </a:schemeClr>
          </a:contourClr>
        </a:sp3d>
      </c:spPr>
    </c:floor>
    <c:sideWall>
      <c:thickness val="0"/>
      <c:spPr>
        <a:noFill/>
        <a:ln>
          <a:solidFill>
            <a:schemeClr val="bg1">
              <a:lumMod val="50000"/>
            </a:schemeClr>
          </a:solidFill>
        </a:ln>
        <a:effectLst/>
        <a:sp3d>
          <a:contourClr>
            <a:schemeClr val="bg1">
              <a:lumMod val="50000"/>
            </a:schemeClr>
          </a:contourClr>
        </a:sp3d>
      </c:spPr>
    </c:sideWall>
    <c:backWall>
      <c:thickness val="0"/>
      <c:spPr>
        <a:noFill/>
        <a:ln>
          <a:solidFill>
            <a:schemeClr val="bg1">
              <a:lumMod val="50000"/>
            </a:schemeClr>
          </a:solidFill>
        </a:ln>
        <a:effectLst/>
        <a:sp3d>
          <a:contourClr>
            <a:schemeClr val="bg1">
              <a:lumMod val="50000"/>
            </a:schemeClr>
          </a:contourClr>
        </a:sp3d>
      </c:spPr>
    </c:backWall>
    <c:plotArea>
      <c:layout>
        <c:manualLayout>
          <c:layoutTarget val="inner"/>
          <c:xMode val="edge"/>
          <c:yMode val="edge"/>
          <c:x val="0.38165295815295813"/>
          <c:y val="3.8766788766788768E-2"/>
          <c:w val="0.55954329004329006"/>
          <c:h val="0.90195526695526695"/>
        </c:manualLayout>
      </c:layout>
      <c:bar3DChart>
        <c:barDir val="bar"/>
        <c:grouping val="clustered"/>
        <c:varyColors val="0"/>
        <c:ser>
          <c:idx val="0"/>
          <c:order val="0"/>
          <c:tx>
            <c:v>Total</c:v>
          </c:tx>
          <c:spPr>
            <a:solidFill>
              <a:schemeClr val="accent1"/>
            </a:solidFill>
            <a:ln>
              <a:noFill/>
            </a:ln>
            <a:effectLst/>
            <a:sp3d/>
          </c:spPr>
          <c:invertIfNegative val="0"/>
          <c:dPt>
            <c:idx val="10"/>
            <c:invertIfNegative val="0"/>
            <c:bubble3D val="0"/>
            <c:spPr>
              <a:solidFill>
                <a:schemeClr val="accent1"/>
              </a:solidFill>
              <a:ln>
                <a:noFill/>
              </a:ln>
              <a:effectLst/>
              <a:sp3d/>
            </c:spPr>
            <c:extLst>
              <c:ext xmlns:c16="http://schemas.microsoft.com/office/drawing/2014/chart" uri="{C3380CC4-5D6E-409C-BE32-E72D297353CC}">
                <c16:uniqueId val="{00000001-8D1A-476C-AD83-E8BA1058E183}"/>
              </c:ext>
            </c:extLst>
          </c:dPt>
          <c:dPt>
            <c:idx val="11"/>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3-8D1A-476C-AD83-E8BA1058E183}"/>
              </c:ext>
            </c:extLst>
          </c:dPt>
          <c:dPt>
            <c:idx val="12"/>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5-8D1A-476C-AD83-E8BA1058E183}"/>
              </c:ext>
            </c:extLst>
          </c:dPt>
          <c:dPt>
            <c:idx val="13"/>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7-8D1A-476C-AD83-E8BA1058E183}"/>
              </c:ext>
            </c:extLst>
          </c:dPt>
          <c:dPt>
            <c:idx val="14"/>
            <c:invertIfNegative val="0"/>
            <c:bubble3D val="0"/>
            <c:spPr>
              <a:solidFill>
                <a:schemeClr val="tx2">
                  <a:lumMod val="75000"/>
                </a:schemeClr>
              </a:solidFill>
              <a:ln>
                <a:noFill/>
              </a:ln>
              <a:effectLst/>
              <a:sp3d/>
            </c:spPr>
            <c:extLst>
              <c:ext xmlns:c16="http://schemas.microsoft.com/office/drawing/2014/chart" uri="{C3380CC4-5D6E-409C-BE32-E72D297353CC}">
                <c16:uniqueId val="{00000009-8D1A-476C-AD83-E8BA1058E183}"/>
              </c:ext>
            </c:extLst>
          </c:dPt>
          <c:dPt>
            <c:idx val="15"/>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B-8D1A-476C-AD83-E8BA1058E183}"/>
              </c:ext>
            </c:extLst>
          </c:dPt>
          <c:dPt>
            <c:idx val="16"/>
            <c:invertIfNegative val="0"/>
            <c:bubble3D val="0"/>
            <c:spPr>
              <a:solidFill>
                <a:schemeClr val="tx2">
                  <a:lumMod val="60000"/>
                  <a:lumOff val="40000"/>
                </a:schemeClr>
              </a:solidFill>
              <a:ln>
                <a:noFill/>
              </a:ln>
              <a:effectLst>
                <a:outerShdw blurRad="50800" dist="50800" dir="5400000" algn="ctr" rotWithShape="0">
                  <a:schemeClr val="accent5">
                    <a:lumMod val="20000"/>
                    <a:lumOff val="80000"/>
                  </a:schemeClr>
                </a:outerShdw>
              </a:effectLst>
              <a:sp3d/>
            </c:spPr>
            <c:extLst>
              <c:ext xmlns:c16="http://schemas.microsoft.com/office/drawing/2014/chart" uri="{C3380CC4-5D6E-409C-BE32-E72D297353CC}">
                <c16:uniqueId val="{0000000D-8D1A-476C-AD83-E8BA1058E183}"/>
              </c:ext>
            </c:extLst>
          </c:dPt>
          <c:dPt>
            <c:idx val="17"/>
            <c:invertIfNegative val="0"/>
            <c:bubble3D val="0"/>
            <c:spPr>
              <a:solidFill>
                <a:schemeClr val="accent1"/>
              </a:solidFill>
              <a:ln>
                <a:noFill/>
              </a:ln>
              <a:effectLst/>
              <a:sp3d/>
            </c:spPr>
            <c:extLst>
              <c:ext xmlns:c16="http://schemas.microsoft.com/office/drawing/2014/chart" uri="{C3380CC4-5D6E-409C-BE32-E72D297353CC}">
                <c16:uniqueId val="{0000000F-8D1A-476C-AD83-E8BA1058E183}"/>
              </c:ext>
            </c:extLst>
          </c:dPt>
          <c:dPt>
            <c:idx val="18"/>
            <c:invertIfNegative val="0"/>
            <c:bubble3D val="0"/>
            <c:spPr>
              <a:solidFill>
                <a:schemeClr val="accent1"/>
              </a:solidFill>
              <a:ln>
                <a:noFill/>
              </a:ln>
              <a:effectLst/>
              <a:sp3d/>
            </c:spPr>
            <c:extLst>
              <c:ext xmlns:c16="http://schemas.microsoft.com/office/drawing/2014/chart" uri="{C3380CC4-5D6E-409C-BE32-E72D297353CC}">
                <c16:uniqueId val="{00000011-8D1A-476C-AD83-E8BA1058E183}"/>
              </c:ext>
            </c:extLst>
          </c:dPt>
          <c:dPt>
            <c:idx val="19"/>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13-8D1A-476C-AD83-E8BA1058E183}"/>
              </c:ext>
            </c:extLst>
          </c:dPt>
          <c:dLbls>
            <c:dLbl>
              <c:idx val="0"/>
              <c:layout>
                <c:manualLayout>
                  <c:x val="-3.1329772034544068E-2"/>
                  <c:y val="-6.05425932434941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8D1A-476C-AD83-E8BA1058E183}"/>
                </c:ext>
              </c:extLst>
            </c:dLbl>
            <c:dLbl>
              <c:idx val="1"/>
              <c:layout>
                <c:manualLayout>
                  <c:x val="-2.2901154401154401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8D1A-476C-AD83-E8BA1058E183}"/>
                </c:ext>
              </c:extLst>
            </c:dLbl>
            <c:dLbl>
              <c:idx val="2"/>
              <c:layout>
                <c:manualLayout>
                  <c:x val="-2.4366522366522366E-2"/>
                  <c:y val="-2.01798201798201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8D1A-476C-AD83-E8BA1058E183}"/>
                </c:ext>
              </c:extLst>
            </c:dLbl>
            <c:dLbl>
              <c:idx val="3"/>
              <c:layout>
                <c:manualLayout>
                  <c:x val="-1.9788600288600289E-2"/>
                  <c:y val="-5.54223554223554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8D1A-476C-AD83-E8BA1058E183}"/>
                </c:ext>
              </c:extLst>
            </c:dLbl>
            <c:dLbl>
              <c:idx val="4"/>
              <c:layout>
                <c:manualLayout>
                  <c:x val="-1.9787157287157287E-2"/>
                  <c:y val="-5.54223554223554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8D1A-476C-AD83-E8BA1058E183}"/>
                </c:ext>
              </c:extLst>
            </c:dLbl>
            <c:dLbl>
              <c:idx val="5"/>
              <c:layout>
                <c:manualLayout>
                  <c:x val="-2.2902958152958154E-2"/>
                  <c:y val="-7.04850704850704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8D1A-476C-AD83-E8BA1058E183}"/>
                </c:ext>
              </c:extLst>
            </c:dLbl>
            <c:dLbl>
              <c:idx val="6"/>
              <c:layout>
                <c:manualLayout>
                  <c:x val="-9.1562049062048224E-3"/>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8D1A-476C-AD83-E8BA1058E183}"/>
                </c:ext>
              </c:extLst>
            </c:dLbl>
            <c:dLbl>
              <c:idx val="7"/>
              <c:layout>
                <c:manualLayout>
                  <c:x val="-3.3899542799085601E-2"/>
                  <c:y val="-3.5241625629746122E-3"/>
                </c:manualLayout>
              </c:layout>
              <c:showLegendKey val="0"/>
              <c:showVal val="1"/>
              <c:showCatName val="0"/>
              <c:showSerName val="0"/>
              <c:showPercent val="0"/>
              <c:showBubbleSize val="0"/>
              <c:extLst>
                <c:ext xmlns:c15="http://schemas.microsoft.com/office/drawing/2012/chart" uri="{CE6537A1-D6FC-4f65-9D91-7224C49458BB}">
                  <c15:layout>
                    <c:manualLayout>
                      <c:w val="0.10232864357864357"/>
                      <c:h val="3.1348373848373849E-2"/>
                    </c:manualLayout>
                  </c15:layout>
                </c:ext>
                <c:ext xmlns:c16="http://schemas.microsoft.com/office/drawing/2014/chart" uri="{C3380CC4-5D6E-409C-BE32-E72D297353CC}">
                  <c16:uniqueId val="{0000001B-8D1A-476C-AD83-E8BA1058E183}"/>
                </c:ext>
              </c:extLst>
            </c:dLbl>
            <c:dLbl>
              <c:idx val="8"/>
              <c:layout>
                <c:manualLayout>
                  <c:x val="-1.832503607503624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8D1A-476C-AD83-E8BA1058E183}"/>
                </c:ext>
              </c:extLst>
            </c:dLbl>
            <c:dLbl>
              <c:idx val="9"/>
              <c:layout>
                <c:manualLayout>
                  <c:x val="-1.8326118326118409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8D1A-476C-AD83-E8BA1058E183}"/>
                </c:ext>
              </c:extLst>
            </c:dLbl>
            <c:dLbl>
              <c:idx val="10"/>
              <c:layout>
                <c:manualLayout>
                  <c:x val="-3.8941197691197693E-2"/>
                  <c:y val="-3.5241147741147741E-3"/>
                </c:manualLayout>
              </c:layout>
              <c:showLegendKey val="0"/>
              <c:showVal val="1"/>
              <c:showCatName val="0"/>
              <c:showSerName val="0"/>
              <c:showPercent val="0"/>
              <c:showBubbleSize val="0"/>
              <c:extLst>
                <c:ext xmlns:c15="http://schemas.microsoft.com/office/drawing/2012/chart" uri="{CE6537A1-D6FC-4f65-9D91-7224C49458BB}">
                  <c15:layout>
                    <c:manualLayout>
                      <c:w val="0.10691017316017316"/>
                      <c:h val="3.487262737262737E-2"/>
                    </c:manualLayout>
                  </c15:layout>
                </c:ext>
                <c:ext xmlns:c16="http://schemas.microsoft.com/office/drawing/2014/chart" uri="{C3380CC4-5D6E-409C-BE32-E72D297353CC}">
                  <c16:uniqueId val="{00000001-8D1A-476C-AD83-E8BA1058E183}"/>
                </c:ext>
              </c:extLst>
            </c:dLbl>
            <c:dLbl>
              <c:idx val="11"/>
              <c:layout>
                <c:manualLayout>
                  <c:x val="-1.8325036075036161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D1A-476C-AD83-E8BA1058E183}"/>
                </c:ext>
              </c:extLst>
            </c:dLbl>
            <c:dLbl>
              <c:idx val="12"/>
              <c:layout>
                <c:manualLayout>
                  <c:x val="-1.8326118326118326E-2"/>
                  <c:y val="-3.52425352425358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D1A-476C-AD83-E8BA1058E183}"/>
                </c:ext>
              </c:extLst>
            </c:dLbl>
            <c:dLbl>
              <c:idx val="13"/>
              <c:layout>
                <c:manualLayout>
                  <c:x val="-1.832611832611840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D1A-476C-AD83-E8BA1058E183}"/>
                </c:ext>
              </c:extLst>
            </c:dLbl>
            <c:dLbl>
              <c:idx val="14"/>
              <c:layout>
                <c:manualLayout>
                  <c:x val="-1.8326118326118326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D1A-476C-AD83-E8BA1058E183}"/>
                </c:ext>
              </c:extLst>
            </c:dLbl>
            <c:dLbl>
              <c:idx val="15"/>
              <c:layout>
                <c:manualLayout>
                  <c:x val="-1.374458874458866E-2"/>
                  <c:y val="-3.52425352425358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D1A-476C-AD83-E8BA1058E183}"/>
                </c:ext>
              </c:extLst>
            </c:dLbl>
            <c:dLbl>
              <c:idx val="16"/>
              <c:layout>
                <c:manualLayout>
                  <c:x val="-1.3744588744588745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D1A-476C-AD83-E8BA1058E183}"/>
                </c:ext>
              </c:extLst>
            </c:dLbl>
            <c:dLbl>
              <c:idx val="17"/>
              <c:layout>
                <c:manualLayout>
                  <c:x val="-1.3744588744588828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D1A-476C-AD83-E8BA1058E183}"/>
                </c:ext>
              </c:extLst>
            </c:dLbl>
            <c:dLbl>
              <c:idx val="18"/>
              <c:layout>
                <c:manualLayout>
                  <c:x val="-1.8326118326118326E-2"/>
                  <c:y val="-3.52425352425358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D1A-476C-AD83-E8BA1058E183}"/>
                </c:ext>
              </c:extLst>
            </c:dLbl>
            <c:dLbl>
              <c:idx val="19"/>
              <c:layout>
                <c:manualLayout>
                  <c:x val="-1.8326118326118326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8D1A-476C-AD83-E8BA1058E183}"/>
                </c:ext>
              </c:extLst>
            </c:dLbl>
            <c:dLbl>
              <c:idx val="20"/>
              <c:layout>
                <c:manualLayout>
                  <c:x val="-1.3744588744588745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8D1A-476C-AD83-E8BA1058E183}"/>
                </c:ext>
              </c:extLst>
            </c:dLbl>
            <c:dLbl>
              <c:idx val="21"/>
              <c:layout>
                <c:manualLayout>
                  <c:x val="-1.3744588744588828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8D1A-476C-AD83-E8BA1058E183}"/>
                </c:ext>
              </c:extLst>
            </c:dLbl>
            <c:dLbl>
              <c:idx val="22"/>
              <c:layout>
                <c:manualLayout>
                  <c:x val="-1.8326118326118326E-2"/>
                  <c:y val="-3.52425352425358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8D1A-476C-AD83-E8BA1058E183}"/>
                </c:ext>
              </c:extLst>
            </c:dLbl>
            <c:dLbl>
              <c:idx val="23"/>
              <c:layout>
                <c:manualLayout>
                  <c:x val="-1.8326118326118409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8D1A-476C-AD83-E8BA1058E183}"/>
                </c:ext>
              </c:extLst>
            </c:dLbl>
            <c:dLbl>
              <c:idx val="24"/>
              <c:layout>
                <c:manualLayout>
                  <c:x val="-1.8326118326118326E-2"/>
                  <c:y val="-3.52425352425355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8D1A-476C-AD83-E8BA1058E183}"/>
                </c:ext>
              </c:extLst>
            </c:dLbl>
            <c:dLbl>
              <c:idx val="25"/>
              <c:layout>
                <c:manualLayout>
                  <c:x val="-1.8326118326118496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8D1A-476C-AD83-E8BA1058E183}"/>
                </c:ext>
              </c:extLst>
            </c:dLbl>
            <c:dLbl>
              <c:idx val="26"/>
              <c:layout>
                <c:manualLayout>
                  <c:x val="-1.8326118326118326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8D1A-476C-AD83-E8BA1058E183}"/>
                </c:ext>
              </c:extLst>
            </c:dLbl>
            <c:dLbl>
              <c:idx val="27"/>
              <c:layout>
                <c:manualLayout>
                  <c:x val="-1.8326118326118496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8D1A-476C-AD83-E8BA1058E183}"/>
                </c:ext>
              </c:extLst>
            </c:dLbl>
            <c:dLbl>
              <c:idx val="28"/>
              <c:layout>
                <c:manualLayout>
                  <c:x val="-1.8326118326118326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8D1A-476C-AD83-E8BA1058E183}"/>
                </c:ext>
              </c:extLst>
            </c:dLbl>
            <c:dLbl>
              <c:idx val="29"/>
              <c:layout>
                <c:manualLayout>
                  <c:x val="-1.8326118326118496E-2"/>
                  <c:y val="-3.52425352425354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8D1A-476C-AD83-E8BA1058E183}"/>
                </c:ext>
              </c:extLst>
            </c:dLbl>
            <c:dLbl>
              <c:idx val="30"/>
              <c:layout>
                <c:manualLayout>
                  <c:x val="-1.8326118326118326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8D1A-476C-AD83-E8BA1058E183}"/>
                </c:ext>
              </c:extLst>
            </c:dLbl>
            <c:dLbl>
              <c:idx val="31"/>
              <c:layout>
                <c:manualLayout>
                  <c:x val="-1.3744588744588745E-2"/>
                  <c:y val="-3.52425352425354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8D1A-476C-AD83-E8BA1058E183}"/>
                </c:ext>
              </c:extLst>
            </c:dLbl>
            <c:dLbl>
              <c:idx val="32"/>
              <c:layout>
                <c:manualLayout>
                  <c:x val="-1.3744588744588913E-2"/>
                  <c:y val="-5.54251304251304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8D1A-476C-AD83-E8BA1058E183}"/>
                </c:ext>
              </c:extLst>
            </c:dLbl>
            <c:numFmt formatCode="#,##0.0" sourceLinked="0"/>
            <c:spPr>
              <a:noFill/>
              <a:ln>
                <a:noFill/>
              </a:ln>
              <a:effectLst/>
            </c:spPr>
            <c:txPr>
              <a:bodyPr rot="0" spcFirstLastPara="1" vertOverflow="ellipsis" vert="horz" wrap="square" anchor="ctr" anchorCtr="1"/>
              <a:lstStyle/>
              <a:p>
                <a:pPr>
                  <a:defRPr sz="600" b="0" i="0" u="none" strike="noStrike" kern="1200" baseline="0">
                    <a:solidFill>
                      <a:schemeClr val="tx1"/>
                    </a:solidFill>
                    <a:latin typeface="Arial" pitchFamily="34" charset="0"/>
                    <a:ea typeface="+mn-ea"/>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'Variaciones por EF'!$B$6:$B$38</c:f>
              <c:strCache>
                <c:ptCount val="33"/>
                <c:pt idx="0">
                  <c:v>Tabasco</c:v>
                </c:pt>
                <c:pt idx="1">
                  <c:v>Zacatecas</c:v>
                </c:pt>
                <c:pt idx="2">
                  <c:v>Campeche</c:v>
                </c:pt>
                <c:pt idx="3">
                  <c:v>Chiapas</c:v>
                </c:pt>
                <c:pt idx="4">
                  <c:v>Oaxaca</c:v>
                </c:pt>
                <c:pt idx="5">
                  <c:v>México</c:v>
                </c:pt>
                <c:pt idx="6">
                  <c:v>Michoacán de Ocampo</c:v>
                </c:pt>
                <c:pt idx="7">
                  <c:v>Aguascalientes</c:v>
                </c:pt>
                <c:pt idx="8">
                  <c:v>San Luis Potosí</c:v>
                </c:pt>
                <c:pt idx="9">
                  <c:v>Guanajuato</c:v>
                </c:pt>
                <c:pt idx="10">
                  <c:v>Morelos</c:v>
                </c:pt>
                <c:pt idx="11">
                  <c:v>Coahuila de Zaragoza</c:v>
                </c:pt>
                <c:pt idx="12">
                  <c:v>Sonora</c:v>
                </c:pt>
                <c:pt idx="13">
                  <c:v>Nayarit</c:v>
                </c:pt>
                <c:pt idx="14">
                  <c:v>Nacional</c:v>
                </c:pt>
                <c:pt idx="15">
                  <c:v>Guerrero</c:v>
                </c:pt>
                <c:pt idx="16">
                  <c:v>Jalisco</c:v>
                </c:pt>
                <c:pt idx="17">
                  <c:v>Quintana Roo</c:v>
                </c:pt>
                <c:pt idx="18">
                  <c:v>Hidalgo</c:v>
                </c:pt>
                <c:pt idx="19">
                  <c:v>Ciudad de México</c:v>
                </c:pt>
                <c:pt idx="20">
                  <c:v>Baja California Sur</c:v>
                </c:pt>
                <c:pt idx="21">
                  <c:v>Veracruz de Ignacio de la Llave</c:v>
                </c:pt>
                <c:pt idx="22">
                  <c:v>Querétaro</c:v>
                </c:pt>
                <c:pt idx="23">
                  <c:v>Tlaxcala</c:v>
                </c:pt>
                <c:pt idx="24">
                  <c:v>Durango</c:v>
                </c:pt>
                <c:pt idx="25">
                  <c:v>Baja California</c:v>
                </c:pt>
                <c:pt idx="26">
                  <c:v>Colima</c:v>
                </c:pt>
                <c:pt idx="27">
                  <c:v>Tamaulipas</c:v>
                </c:pt>
                <c:pt idx="28">
                  <c:v>Yucatán</c:v>
                </c:pt>
                <c:pt idx="29">
                  <c:v>Puebla</c:v>
                </c:pt>
                <c:pt idx="30">
                  <c:v>Nuevo León</c:v>
                </c:pt>
                <c:pt idx="31">
                  <c:v>Chihuahua</c:v>
                </c:pt>
                <c:pt idx="32">
                  <c:v>Sinaloa</c:v>
                </c:pt>
              </c:strCache>
            </c:strRef>
          </c:cat>
          <c:val>
            <c:numRef>
              <c:f>'Variaciones por EF'!$C$6:$C$38</c:f>
              <c:numCache>
                <c:formatCode>0.0</c:formatCode>
                <c:ptCount val="33"/>
                <c:pt idx="0">
                  <c:v>-10.666015014162355</c:v>
                </c:pt>
                <c:pt idx="1">
                  <c:v>-4.022374463216579</c:v>
                </c:pt>
                <c:pt idx="2">
                  <c:v>-2.2344722498774416</c:v>
                </c:pt>
                <c:pt idx="3">
                  <c:v>-1.5970674233579985</c:v>
                </c:pt>
                <c:pt idx="4">
                  <c:v>-1.449286522515834</c:v>
                </c:pt>
                <c:pt idx="5">
                  <c:v>-1.1744288346309588</c:v>
                </c:pt>
                <c:pt idx="6">
                  <c:v>-0.15576916307452393</c:v>
                </c:pt>
                <c:pt idx="7">
                  <c:v>9.9909204905117122E-2</c:v>
                </c:pt>
                <c:pt idx="8">
                  <c:v>0.13619228884121526</c:v>
                </c:pt>
                <c:pt idx="9">
                  <c:v>0.22735997317700196</c:v>
                </c:pt>
                <c:pt idx="10">
                  <c:v>0.66933314067405547</c:v>
                </c:pt>
                <c:pt idx="11">
                  <c:v>0.80548471704642566</c:v>
                </c:pt>
                <c:pt idx="12">
                  <c:v>0.85945845361352724</c:v>
                </c:pt>
                <c:pt idx="13">
                  <c:v>1.1784392003940809</c:v>
                </c:pt>
                <c:pt idx="14">
                  <c:v>1.2137400505615099</c:v>
                </c:pt>
                <c:pt idx="15">
                  <c:v>1.3068882063809184</c:v>
                </c:pt>
                <c:pt idx="16">
                  <c:v>1.5595028563645457</c:v>
                </c:pt>
                <c:pt idx="17">
                  <c:v>1.834362152196789</c:v>
                </c:pt>
                <c:pt idx="18">
                  <c:v>1.9212762675058741</c:v>
                </c:pt>
                <c:pt idx="19">
                  <c:v>1.9942487869432597</c:v>
                </c:pt>
                <c:pt idx="20">
                  <c:v>2.2348041315949843</c:v>
                </c:pt>
                <c:pt idx="21">
                  <c:v>2.421626312737942</c:v>
                </c:pt>
                <c:pt idx="22">
                  <c:v>2.5233131159345419</c:v>
                </c:pt>
                <c:pt idx="23">
                  <c:v>2.5524055609211587</c:v>
                </c:pt>
                <c:pt idx="24">
                  <c:v>2.6311612514613216</c:v>
                </c:pt>
                <c:pt idx="25">
                  <c:v>2.6452962421373343</c:v>
                </c:pt>
                <c:pt idx="26">
                  <c:v>2.8083650780486522</c:v>
                </c:pt>
                <c:pt idx="27">
                  <c:v>2.9958241843182947</c:v>
                </c:pt>
                <c:pt idx="28">
                  <c:v>3.4246079765692059</c:v>
                </c:pt>
                <c:pt idx="29">
                  <c:v>3.7819121278730705</c:v>
                </c:pt>
                <c:pt idx="30">
                  <c:v>4.029020804567935</c:v>
                </c:pt>
                <c:pt idx="31">
                  <c:v>4.1911004593942778</c:v>
                </c:pt>
                <c:pt idx="32">
                  <c:v>6.4267337206720612</c:v>
                </c:pt>
              </c:numCache>
            </c:numRef>
          </c:val>
          <c:extLst>
            <c:ext xmlns:c16="http://schemas.microsoft.com/office/drawing/2014/chart" uri="{C3380CC4-5D6E-409C-BE32-E72D297353CC}">
              <c16:uniqueId val="{0000002B-8D1A-476C-AD83-E8BA1058E183}"/>
            </c:ext>
          </c:extLst>
        </c:ser>
        <c:dLbls>
          <c:showLegendKey val="0"/>
          <c:showVal val="0"/>
          <c:showCatName val="0"/>
          <c:showSerName val="0"/>
          <c:showPercent val="0"/>
          <c:showBubbleSize val="0"/>
        </c:dLbls>
        <c:gapWidth val="50"/>
        <c:shape val="cylinder"/>
        <c:axId val="758339328"/>
        <c:axId val="758341680"/>
        <c:axId val="0"/>
      </c:bar3DChart>
      <c:catAx>
        <c:axId val="758339328"/>
        <c:scaling>
          <c:orientation val="minMax"/>
        </c:scaling>
        <c:delete val="0"/>
        <c:axPos val="l"/>
        <c:numFmt formatCode="General" sourceLinked="0"/>
        <c:majorTickMark val="out"/>
        <c:minorTickMark val="none"/>
        <c:tickLblPos val="low"/>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550" b="0" i="0" u="none" strike="noStrike" kern="1200" baseline="0">
                <a:solidFill>
                  <a:schemeClr val="tx1"/>
                </a:solidFill>
                <a:latin typeface="Arial" pitchFamily="34" charset="0"/>
                <a:ea typeface="+mn-ea"/>
                <a:cs typeface="Arial" pitchFamily="34" charset="0"/>
              </a:defRPr>
            </a:pPr>
            <a:endParaRPr lang="es-MX"/>
          </a:p>
        </c:txPr>
        <c:crossAx val="758341680"/>
        <c:crossesAt val="0"/>
        <c:auto val="1"/>
        <c:lblAlgn val="ctr"/>
        <c:lblOffset val="100"/>
        <c:noMultiLvlLbl val="0"/>
      </c:catAx>
      <c:valAx>
        <c:axId val="758341680"/>
        <c:scaling>
          <c:orientation val="minMax"/>
          <c:max val="10"/>
          <c:min val="-16"/>
        </c:scaling>
        <c:delete val="0"/>
        <c:axPos val="b"/>
        <c:numFmt formatCode="#,##0.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600" b="0" i="0" u="none" strike="noStrike" kern="1200" baseline="0">
                <a:solidFill>
                  <a:schemeClr val="tx1"/>
                </a:solidFill>
                <a:latin typeface="Arial" pitchFamily="34" charset="0"/>
                <a:ea typeface="+mn-ea"/>
                <a:cs typeface="Arial" pitchFamily="34" charset="0"/>
              </a:defRPr>
            </a:pPr>
            <a:endParaRPr lang="es-MX"/>
          </a:p>
        </c:txPr>
        <c:crossAx val="758339328"/>
        <c:crosses val="autoZero"/>
        <c:crossBetween val="between"/>
        <c:majorUnit val="4"/>
        <c:minorUnit val="1"/>
      </c:valAx>
      <c:spPr>
        <a:noFill/>
        <a:ln>
          <a:noFill/>
        </a:ln>
        <a:effectLst>
          <a:outerShdw blurRad="50800" dist="12700" dir="5400000" algn="ctr" rotWithShape="0">
            <a:schemeClr val="bg1"/>
          </a:outerShdw>
        </a:effectLst>
      </c:spPr>
    </c:plotArea>
    <c:plotVisOnly val="1"/>
    <c:dispBlanksAs val="gap"/>
    <c:showDLblsOverMax val="0"/>
  </c:chart>
  <c:spPr>
    <a:noFill/>
    <a:ln w="9525" cap="flat" cmpd="sng" algn="ctr">
      <a:solidFill>
        <a:schemeClr val="tx1">
          <a:tint val="75000"/>
          <a:shade val="95000"/>
          <a:satMod val="105000"/>
        </a:schemeClr>
      </a:solidFill>
      <a:prstDash val="solid"/>
      <a:round/>
    </a:ln>
    <a:effectLst>
      <a:outerShdw blurRad="50800" dist="12700" dir="5400000" algn="ctr" rotWithShape="0">
        <a:schemeClr val="tx1"/>
      </a:outerShdw>
    </a:effectLst>
  </c:spPr>
  <c:txPr>
    <a:bodyPr/>
    <a:lstStyle/>
    <a:p>
      <a:pPr>
        <a:defRPr/>
      </a:pPr>
      <a:endParaRPr lang="es-MX"/>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prstClr val="black"/>
          </a:solidFill>
        </a:ln>
      </c:spPr>
    </c:floor>
    <c:sideWall>
      <c:thickness val="0"/>
      <c:spPr>
        <a:ln>
          <a:solidFill>
            <a:schemeClr val="tx1"/>
          </a:solidFill>
        </a:ln>
      </c:spPr>
    </c:sideWall>
    <c:backWall>
      <c:thickness val="0"/>
      <c:spPr>
        <a:ln>
          <a:solidFill>
            <a:schemeClr val="tx1"/>
          </a:solidFill>
        </a:ln>
      </c:spPr>
    </c:backWall>
    <c:plotArea>
      <c:layout>
        <c:manualLayout>
          <c:layoutTarget val="inner"/>
          <c:xMode val="edge"/>
          <c:yMode val="edge"/>
          <c:x val="0.25571990606887252"/>
          <c:y val="2.6248914112154062E-2"/>
          <c:w val="0.7110656007115187"/>
          <c:h val="0.90685324011126556"/>
        </c:manualLayout>
      </c:layout>
      <c:bar3DChart>
        <c:barDir val="bar"/>
        <c:grouping val="stacked"/>
        <c:varyColors val="0"/>
        <c:ser>
          <c:idx val="0"/>
          <c:order val="0"/>
          <c:invertIfNegative val="0"/>
          <c:dLbls>
            <c:dLbl>
              <c:idx val="0"/>
              <c:layout>
                <c:manualLayout>
                  <c:x val="-0.112997113997114"/>
                  <c:y val="4.0520590520591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DB8-4AE3-8196-B49C231AE605}"/>
                </c:ext>
              </c:extLst>
            </c:dLbl>
            <c:dLbl>
              <c:idx val="1"/>
              <c:layout>
                <c:manualLayout>
                  <c:x val="-5.9861832611832609E-2"/>
                  <c:y val="4.04872904872917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DB8-4AE3-8196-B49C231AE605}"/>
                </c:ext>
              </c:extLst>
            </c:dLbl>
            <c:dLbl>
              <c:idx val="2"/>
              <c:layout>
                <c:manualLayout>
                  <c:x val="-5.0886002886002889E-2"/>
                  <c:y val="4.048729048729048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DB8-4AE3-8196-B49C231AE605}"/>
                </c:ext>
              </c:extLst>
            </c:dLbl>
            <c:dLbl>
              <c:idx val="3"/>
              <c:layout>
                <c:manualLayout>
                  <c:x val="-4.3564574314574313E-2"/>
                  <c:y val="2.03074703074703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DB8-4AE3-8196-B49C231AE605}"/>
                </c:ext>
              </c:extLst>
            </c:dLbl>
            <c:dLbl>
              <c:idx val="4"/>
              <c:layout>
                <c:manualLayout>
                  <c:x val="-4.6047961036578634E-2"/>
                  <c:y val="4.3035160470189862E-3"/>
                </c:manualLayout>
              </c:layout>
              <c:showLegendKey val="0"/>
              <c:showVal val="1"/>
              <c:showCatName val="0"/>
              <c:showSerName val="0"/>
              <c:showPercent val="0"/>
              <c:showBubbleSize val="0"/>
              <c:extLst>
                <c:ext xmlns:c15="http://schemas.microsoft.com/office/drawing/2012/chart" uri="{CE6537A1-D6FC-4f65-9D91-7224C49458BB}">
                  <c15:layout>
                    <c:manualLayout>
                      <c:w val="0.11027987680975362"/>
                      <c:h val="3.13484629423623E-2"/>
                    </c:manualLayout>
                  </c15:layout>
                </c:ext>
                <c:ext xmlns:c16="http://schemas.microsoft.com/office/drawing/2014/chart" uri="{C3380CC4-5D6E-409C-BE32-E72D297353CC}">
                  <c16:uniqueId val="{00000004-CDB8-4AE3-8196-B49C231AE605}"/>
                </c:ext>
              </c:extLst>
            </c:dLbl>
            <c:dLbl>
              <c:idx val="5"/>
              <c:layout>
                <c:manualLayout>
                  <c:x val="-3.8265512265512266E-2"/>
                  <c:y val="5.8053058053058057E-3"/>
                </c:manualLayout>
              </c:layout>
              <c:showLegendKey val="0"/>
              <c:showVal val="1"/>
              <c:showCatName val="0"/>
              <c:showSerName val="0"/>
              <c:showPercent val="0"/>
              <c:showBubbleSize val="0"/>
              <c:extLst>
                <c:ext xmlns:c15="http://schemas.microsoft.com/office/drawing/2012/chart" uri="{CE6537A1-D6FC-4f65-9D91-7224C49458BB}">
                  <c15:layout>
                    <c:manualLayout>
                      <c:w val="0.10844480519480519"/>
                      <c:h val="3.1348373848373849E-2"/>
                    </c:manualLayout>
                  </c15:layout>
                </c:ext>
                <c:ext xmlns:c16="http://schemas.microsoft.com/office/drawing/2014/chart" uri="{C3380CC4-5D6E-409C-BE32-E72D297353CC}">
                  <c16:uniqueId val="{00000005-CDB8-4AE3-8196-B49C231AE605}"/>
                </c:ext>
              </c:extLst>
            </c:dLbl>
            <c:dLbl>
              <c:idx val="6"/>
              <c:layout>
                <c:manualLayout>
                  <c:x val="4.1405844155844154E-2"/>
                  <c:y val="2.0254745254745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DB8-4AE3-8196-B49C231AE605}"/>
                </c:ext>
              </c:extLst>
            </c:dLbl>
            <c:dLbl>
              <c:idx val="7"/>
              <c:layout>
                <c:manualLayout>
                  <c:x val="4.3056277056276973E-2"/>
                  <c:y val="6.9375069376361583E-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DB8-4AE3-8196-B49C231AE605}"/>
                </c:ext>
              </c:extLst>
            </c:dLbl>
            <c:dLbl>
              <c:idx val="8"/>
              <c:layout>
                <c:manualLayout>
                  <c:x val="4.3509018759018678E-2"/>
                  <c:y val="7.3537573537573538E-6"/>
                </c:manualLayout>
              </c:layout>
              <c:showLegendKey val="0"/>
              <c:showVal val="1"/>
              <c:showCatName val="0"/>
              <c:showSerName val="0"/>
              <c:showPercent val="0"/>
              <c:showBubbleSize val="0"/>
              <c:extLst>
                <c:ext xmlns:c15="http://schemas.microsoft.com/office/drawing/2012/chart" uri="{CE6537A1-D6FC-4f65-9D91-7224C49458BB}">
                  <c15:layout>
                    <c:manualLayout>
                      <c:w val="0.10386327561327562"/>
                      <c:h val="3.487262737262737E-2"/>
                    </c:manualLayout>
                  </c15:layout>
                </c:ext>
                <c:ext xmlns:c16="http://schemas.microsoft.com/office/drawing/2014/chart" uri="{C3380CC4-5D6E-409C-BE32-E72D297353CC}">
                  <c16:uniqueId val="{00000008-CDB8-4AE3-8196-B49C231AE605}"/>
                </c:ext>
              </c:extLst>
            </c:dLbl>
            <c:dLbl>
              <c:idx val="9"/>
              <c:layout>
                <c:manualLayout>
                  <c:x val="4.4128787878787878E-2"/>
                  <c:y val="-2.01659451659451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DB8-4AE3-8196-B49C231AE605}"/>
                </c:ext>
              </c:extLst>
            </c:dLbl>
            <c:dLbl>
              <c:idx val="10"/>
              <c:layout>
                <c:manualLayout>
                  <c:x val="4.2477633477633475E-2"/>
                  <c:y val="-2.01798201798214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DB8-4AE3-8196-B49C231AE605}"/>
                </c:ext>
              </c:extLst>
            </c:dLbl>
            <c:dLbl>
              <c:idx val="11"/>
              <c:layout>
                <c:manualLayout>
                  <c:x val="4.2477994227994142E-2"/>
                  <c:y val="-2.7750027762949862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DB8-4AE3-8196-B49C231AE605}"/>
                </c:ext>
              </c:extLst>
            </c:dLbl>
            <c:dLbl>
              <c:idx val="12"/>
              <c:layout>
                <c:manualLayout>
                  <c:x val="4.3940476190476106E-2"/>
                  <c:y val="-2.019647019647019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DB8-4AE3-8196-B49C231AE605}"/>
                </c:ext>
              </c:extLst>
            </c:dLbl>
            <c:dLbl>
              <c:idx val="13"/>
              <c:layout>
                <c:manualLayout>
                  <c:x val="4.6870490620490618E-2"/>
                  <c:y val="-3.52453102453115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DB8-4AE3-8196-B49C231AE605}"/>
                </c:ext>
              </c:extLst>
            </c:dLbl>
            <c:dLbl>
              <c:idx val="14"/>
              <c:layout>
                <c:manualLayout>
                  <c:x val="4.4846320346320259E-2"/>
                  <c:y val="2.7750027743566694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DB8-4AE3-8196-B49C231AE605}"/>
                </c:ext>
              </c:extLst>
            </c:dLbl>
            <c:dLbl>
              <c:idx val="15"/>
              <c:layout>
                <c:manualLayout>
                  <c:x val="4.7771645021645104E-2"/>
                  <c:y val="2.01825951825945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DB8-4AE3-8196-B49C231AE605}"/>
                </c:ext>
              </c:extLst>
            </c:dLbl>
            <c:dLbl>
              <c:idx val="16"/>
              <c:layout>
                <c:manualLayout>
                  <c:x val="4.777128427128427E-2"/>
                  <c:y val="8.325008325008325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DB8-4AE3-8196-B49C231AE605}"/>
                </c:ext>
              </c:extLst>
            </c:dLbl>
            <c:dLbl>
              <c:idx val="17"/>
              <c:layout>
                <c:manualLayout>
                  <c:x val="4.758116883116882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DB8-4AE3-8196-B49C231AE605}"/>
                </c:ext>
              </c:extLst>
            </c:dLbl>
            <c:dLbl>
              <c:idx val="18"/>
              <c:layout>
                <c:manualLayout>
                  <c:x val="4.9045093795093794E-2"/>
                  <c:y val="-6.461056822451704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DB8-4AE3-8196-B49C231AE605}"/>
                </c:ext>
              </c:extLst>
            </c:dLbl>
            <c:dLbl>
              <c:idx val="19"/>
              <c:layout>
                <c:manualLayout>
                  <c:x val="4.8296897546897546E-2"/>
                  <c:y val="-8.3250083256544311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DB8-4AE3-8196-B49C231AE605}"/>
                </c:ext>
              </c:extLst>
            </c:dLbl>
            <c:dLbl>
              <c:idx val="20"/>
              <c:layout>
                <c:manualLayout>
                  <c:x val="4.8110750360750361E-2"/>
                  <c:y val="-6.461056822451704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DB8-4AE3-8196-B49C231AE605}"/>
                </c:ext>
              </c:extLst>
            </c:dLbl>
            <c:dLbl>
              <c:idx val="21"/>
              <c:layout>
                <c:manualLayout>
                  <c:x val="5.1945887445887365E-2"/>
                  <c:y val="-2.01825951825951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CDB8-4AE3-8196-B49C231AE605}"/>
                </c:ext>
              </c:extLst>
            </c:dLbl>
            <c:dLbl>
              <c:idx val="22"/>
              <c:layout>
                <c:manualLayout>
                  <c:x val="5.6524891774891693E-2"/>
                  <c:y val="-3.52453102453099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CDB8-4AE3-8196-B49C231AE605}"/>
                </c:ext>
              </c:extLst>
            </c:dLbl>
            <c:dLbl>
              <c:idx val="23"/>
              <c:layout>
                <c:manualLayout>
                  <c:x val="6.0094155844155846E-2"/>
                  <c:y val="-3.5246697746698068E-3"/>
                </c:manualLayout>
              </c:layout>
              <c:showLegendKey val="0"/>
              <c:showVal val="1"/>
              <c:showCatName val="0"/>
              <c:showSerName val="0"/>
              <c:showPercent val="0"/>
              <c:showBubbleSize val="0"/>
              <c:extLst>
                <c:ext xmlns:c15="http://schemas.microsoft.com/office/drawing/2012/chart" uri="{CE6537A1-D6FC-4f65-9D91-7224C49458BB}">
                  <c15:layout>
                    <c:manualLayout>
                      <c:w val="9.4700216450216451E-2"/>
                      <c:h val="3.487262737262737E-2"/>
                    </c:manualLayout>
                  </c15:layout>
                </c:ext>
                <c:ext xmlns:c16="http://schemas.microsoft.com/office/drawing/2014/chart" uri="{C3380CC4-5D6E-409C-BE32-E72D297353CC}">
                  <c16:uniqueId val="{00000017-CDB8-4AE3-8196-B49C231AE605}"/>
                </c:ext>
              </c:extLst>
            </c:dLbl>
            <c:dLbl>
              <c:idx val="24"/>
              <c:layout>
                <c:manualLayout>
                  <c:x val="6.201118326118326E-2"/>
                  <c:y val="-2.01825951825955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CDB8-4AE3-8196-B49C231AE605}"/>
                </c:ext>
              </c:extLst>
            </c:dLbl>
            <c:dLbl>
              <c:idx val="25"/>
              <c:layout>
                <c:manualLayout>
                  <c:x val="6.7680735930735841E-2"/>
                  <c:y val="-2.01909201909205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CDB8-4AE3-8196-B49C231AE605}"/>
                </c:ext>
              </c:extLst>
            </c:dLbl>
            <c:dLbl>
              <c:idx val="26"/>
              <c:layout>
                <c:manualLayout>
                  <c:x val="6.7677849927849934E-2"/>
                  <c:y val="-2.01909201909201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CDB8-4AE3-8196-B49C231AE605}"/>
                </c:ext>
              </c:extLst>
            </c:dLbl>
            <c:dLbl>
              <c:idx val="27"/>
              <c:layout>
                <c:manualLayout>
                  <c:x val="7.2979437229437227E-2"/>
                  <c:y val="-5.125430125430448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CDB8-4AE3-8196-B49C231AE605}"/>
                </c:ext>
              </c:extLst>
            </c:dLbl>
            <c:dLbl>
              <c:idx val="28"/>
              <c:layout>
                <c:manualLayout>
                  <c:x val="7.3884199134198969E-2"/>
                  <c:y val="1.50432900432902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CDB8-4AE3-8196-B49C231AE605}"/>
                </c:ext>
              </c:extLst>
            </c:dLbl>
            <c:dLbl>
              <c:idx val="29"/>
              <c:layout>
                <c:manualLayout>
                  <c:x val="7.7889971139971051E-2"/>
                  <c:y val="-3.5259185259185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CDB8-4AE3-8196-B49C231AE605}"/>
                </c:ext>
              </c:extLst>
            </c:dLbl>
            <c:dLbl>
              <c:idx val="30"/>
              <c:layout>
                <c:manualLayout>
                  <c:x val="0.11984199134199118"/>
                  <c:y val="-2.01992451992453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CDB8-4AE3-8196-B49C231AE605}"/>
                </c:ext>
              </c:extLst>
            </c:dLbl>
            <c:dLbl>
              <c:idx val="31"/>
              <c:layout>
                <c:manualLayout>
                  <c:x val="0.12694270701041402"/>
                  <c:y val="-2.0184487983640723E-3"/>
                </c:manualLayout>
              </c:layout>
              <c:showLegendKey val="0"/>
              <c:showVal val="1"/>
              <c:showCatName val="0"/>
              <c:showSerName val="0"/>
              <c:showPercent val="0"/>
              <c:showBubbleSize val="0"/>
              <c:extLst>
                <c:ext xmlns:c15="http://schemas.microsoft.com/office/drawing/2012/chart" uri="{CE6537A1-D6FC-4f65-9D91-7224C49458BB}">
                  <c15:layout>
                    <c:manualLayout>
                      <c:w val="0.11577898780797562"/>
                      <c:h val="3.4872746290975011E-2"/>
                    </c:manualLayout>
                  </c15:layout>
                </c:ext>
                <c:ext xmlns:c16="http://schemas.microsoft.com/office/drawing/2014/chart" uri="{C3380CC4-5D6E-409C-BE32-E72D297353CC}">
                  <c16:uniqueId val="{0000001F-CDB8-4AE3-8196-B49C231AE605}"/>
                </c:ext>
              </c:extLst>
            </c:dLbl>
            <c:numFmt formatCode="#,##0.00" sourceLinked="0"/>
            <c:spPr>
              <a:noFill/>
              <a:ln>
                <a:noFill/>
              </a:ln>
              <a:effectLst/>
            </c:spPr>
            <c:txPr>
              <a:bodyPr/>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'Var-Ponderadas-al-Nal.'!$L$7:$L$38</c:f>
              <c:strCache>
                <c:ptCount val="32"/>
                <c:pt idx="0">
                  <c:v>Tabasco</c:v>
                </c:pt>
                <c:pt idx="1">
                  <c:v>México</c:v>
                </c:pt>
                <c:pt idx="2">
                  <c:v>Campeche</c:v>
                </c:pt>
                <c:pt idx="3">
                  <c:v>Zacatecas</c:v>
                </c:pt>
                <c:pt idx="4">
                  <c:v>Chiapas</c:v>
                </c:pt>
                <c:pt idx="5">
                  <c:v>Oaxaca</c:v>
                </c:pt>
                <c:pt idx="6">
                  <c:v>Michoacán de Ocampo</c:v>
                </c:pt>
                <c:pt idx="7">
                  <c:v>Aguascalientes</c:v>
                </c:pt>
                <c:pt idx="8">
                  <c:v>San Luis Potosí</c:v>
                </c:pt>
                <c:pt idx="9">
                  <c:v>Morelos</c:v>
                </c:pt>
                <c:pt idx="10">
                  <c:v>Nayarit</c:v>
                </c:pt>
                <c:pt idx="11">
                  <c:v>Guanajuato</c:v>
                </c:pt>
                <c:pt idx="12">
                  <c:v>Tlaxcala</c:v>
                </c:pt>
                <c:pt idx="13">
                  <c:v>Colima</c:v>
                </c:pt>
                <c:pt idx="14">
                  <c:v>Guerrero</c:v>
                </c:pt>
                <c:pt idx="15">
                  <c:v>Baja California Sur</c:v>
                </c:pt>
                <c:pt idx="16">
                  <c:v>Sonora</c:v>
                </c:pt>
                <c:pt idx="17">
                  <c:v>Coahuila de Zaragoza</c:v>
                </c:pt>
                <c:pt idx="18">
                  <c:v>Durango</c:v>
                </c:pt>
                <c:pt idx="19">
                  <c:v>Hidalgo</c:v>
                </c:pt>
                <c:pt idx="20">
                  <c:v>Quintana Roo</c:v>
                </c:pt>
                <c:pt idx="21">
                  <c:v>Yucatán</c:v>
                </c:pt>
                <c:pt idx="22">
                  <c:v>Querétaro</c:v>
                </c:pt>
                <c:pt idx="23">
                  <c:v>Baja California</c:v>
                </c:pt>
                <c:pt idx="24">
                  <c:v>Tamaulipas</c:v>
                </c:pt>
                <c:pt idx="25">
                  <c:v>Jalisco</c:v>
                </c:pt>
                <c:pt idx="26">
                  <c:v>Veracruz de Ignacio de la Llave</c:v>
                </c:pt>
                <c:pt idx="27">
                  <c:v>Chihuahua</c:v>
                </c:pt>
                <c:pt idx="28">
                  <c:v>Puebla</c:v>
                </c:pt>
                <c:pt idx="29">
                  <c:v>Sinaloa</c:v>
                </c:pt>
                <c:pt idx="30">
                  <c:v>Nuevo León</c:v>
                </c:pt>
                <c:pt idx="31">
                  <c:v>Ciudad de México</c:v>
                </c:pt>
              </c:strCache>
            </c:strRef>
          </c:cat>
          <c:val>
            <c:numRef>
              <c:f>'Var-Ponderadas-al-Nal.'!$M$7:$M$38</c:f>
              <c:numCache>
                <c:formatCode>0.00</c:formatCode>
                <c:ptCount val="32"/>
                <c:pt idx="0">
                  <c:v>-0.30921901301674326</c:v>
                </c:pt>
                <c:pt idx="1">
                  <c:v>-0.1040034302576445</c:v>
                </c:pt>
                <c:pt idx="2">
                  <c:v>-6.9850185857429747E-2</c:v>
                </c:pt>
                <c:pt idx="3">
                  <c:v>-3.4416450228521425E-2</c:v>
                </c:pt>
                <c:pt idx="4">
                  <c:v>-2.6592063913038679E-2</c:v>
                </c:pt>
                <c:pt idx="5">
                  <c:v>-2.147286048132056E-2</c:v>
                </c:pt>
                <c:pt idx="6">
                  <c:v>-3.8980677196204043E-3</c:v>
                </c:pt>
                <c:pt idx="7">
                  <c:v>1.3350288443119615E-3</c:v>
                </c:pt>
                <c:pt idx="8">
                  <c:v>2.8702587508702207E-3</c:v>
                </c:pt>
                <c:pt idx="9">
                  <c:v>7.7672873116057641E-3</c:v>
                </c:pt>
                <c:pt idx="10">
                  <c:v>8.3051658936514304E-3</c:v>
                </c:pt>
                <c:pt idx="11">
                  <c:v>9.3815941423479321E-3</c:v>
                </c:pt>
                <c:pt idx="12">
                  <c:v>1.3575055104161625E-2</c:v>
                </c:pt>
                <c:pt idx="13">
                  <c:v>1.6944096699118602E-2</c:v>
                </c:pt>
                <c:pt idx="14">
                  <c:v>1.84539387493051E-2</c:v>
                </c:pt>
                <c:pt idx="15">
                  <c:v>2.1226069675986729E-2</c:v>
                </c:pt>
                <c:pt idx="16">
                  <c:v>2.8153250212156956E-2</c:v>
                </c:pt>
                <c:pt idx="17">
                  <c:v>2.8373295931947123E-2</c:v>
                </c:pt>
                <c:pt idx="18">
                  <c:v>2.8987300435874871E-2</c:v>
                </c:pt>
                <c:pt idx="19">
                  <c:v>2.9539868639297077E-2</c:v>
                </c:pt>
                <c:pt idx="20">
                  <c:v>2.9677231191134832E-2</c:v>
                </c:pt>
                <c:pt idx="21">
                  <c:v>5.0088307115299151E-2</c:v>
                </c:pt>
                <c:pt idx="22">
                  <c:v>5.8812720594710204E-2</c:v>
                </c:pt>
                <c:pt idx="23">
                  <c:v>8.2497245288396082E-2</c:v>
                </c:pt>
                <c:pt idx="24">
                  <c:v>8.6787014312533994E-2</c:v>
                </c:pt>
                <c:pt idx="25">
                  <c:v>0.10940493002995824</c:v>
                </c:pt>
                <c:pt idx="26">
                  <c:v>0.1133344333873046</c:v>
                </c:pt>
                <c:pt idx="27">
                  <c:v>0.12676849204695156</c:v>
                </c:pt>
                <c:pt idx="28">
                  <c:v>0.12745009283366163</c:v>
                </c:pt>
                <c:pt idx="29">
                  <c:v>0.14610264969701203</c:v>
                </c:pt>
                <c:pt idx="30">
                  <c:v>0.29636854418669367</c:v>
                </c:pt>
                <c:pt idx="31">
                  <c:v>0.34098759879105883</c:v>
                </c:pt>
              </c:numCache>
            </c:numRef>
          </c:val>
          <c:extLst>
            <c:ext xmlns:c16="http://schemas.microsoft.com/office/drawing/2014/chart" uri="{C3380CC4-5D6E-409C-BE32-E72D297353CC}">
              <c16:uniqueId val="{00000020-CDB8-4AE3-8196-B49C231AE605}"/>
            </c:ext>
          </c:extLst>
        </c:ser>
        <c:dLbls>
          <c:showLegendKey val="0"/>
          <c:showVal val="0"/>
          <c:showCatName val="0"/>
          <c:showSerName val="0"/>
          <c:showPercent val="0"/>
          <c:showBubbleSize val="0"/>
        </c:dLbls>
        <c:gapWidth val="31"/>
        <c:gapDepth val="48"/>
        <c:shape val="cylinder"/>
        <c:axId val="862155056"/>
        <c:axId val="862166032"/>
        <c:axId val="0"/>
      </c:bar3DChart>
      <c:catAx>
        <c:axId val="862155056"/>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862166032"/>
        <c:crosses val="autoZero"/>
        <c:auto val="1"/>
        <c:lblAlgn val="ctr"/>
        <c:lblOffset val="100"/>
        <c:noMultiLvlLbl val="0"/>
      </c:catAx>
      <c:valAx>
        <c:axId val="862166032"/>
        <c:scaling>
          <c:orientation val="minMax"/>
          <c:max val="0.5"/>
          <c:min val="-0.5"/>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862155056"/>
        <c:crosses val="autoZero"/>
        <c:crossBetween val="between"/>
        <c:majorUnit val="0.25"/>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ln>
          <a:solidFill>
            <a:schemeClr val="bg1">
              <a:lumMod val="50000"/>
            </a:schemeClr>
          </a:solidFill>
        </a:ln>
      </c:spPr>
    </c:floor>
    <c:sideWall>
      <c:thickness val="0"/>
      <c:spPr>
        <a:ln>
          <a:solidFill>
            <a:schemeClr val="bg1">
              <a:lumMod val="50000"/>
            </a:schemeClr>
          </a:solidFill>
        </a:ln>
      </c:spPr>
    </c:sideWall>
    <c:backWall>
      <c:thickness val="0"/>
      <c:spPr>
        <a:ln>
          <a:solidFill>
            <a:schemeClr val="bg1">
              <a:lumMod val="50000"/>
            </a:schemeClr>
          </a:solidFill>
        </a:ln>
      </c:spPr>
    </c:backWall>
    <c:plotArea>
      <c:layout>
        <c:manualLayout>
          <c:layoutTarget val="inner"/>
          <c:xMode val="edge"/>
          <c:yMode val="edge"/>
          <c:x val="0.38165295815295813"/>
          <c:y val="3.8766788766788768E-2"/>
          <c:w val="0.55954329004329006"/>
          <c:h val="0.90195526695526695"/>
        </c:manualLayout>
      </c:layout>
      <c:bar3DChart>
        <c:barDir val="bar"/>
        <c:grouping val="clustered"/>
        <c:varyColors val="0"/>
        <c:ser>
          <c:idx val="0"/>
          <c:order val="0"/>
          <c:tx>
            <c:v>Primarias</c:v>
          </c:tx>
          <c:spPr>
            <a:solidFill>
              <a:srgbClr val="92D050"/>
            </a:solidFill>
            <a:ln>
              <a:solidFill>
                <a:schemeClr val="tx1"/>
              </a:solidFill>
            </a:ln>
          </c:spPr>
          <c:invertIfNegative val="0"/>
          <c:dPt>
            <c:idx val="10"/>
            <c:invertIfNegative val="0"/>
            <c:bubble3D val="0"/>
            <c:extLst>
              <c:ext xmlns:c16="http://schemas.microsoft.com/office/drawing/2014/chart" uri="{C3380CC4-5D6E-409C-BE32-E72D297353CC}">
                <c16:uniqueId val="{00000000-8D57-4594-B1B7-E8D19A05DBFD}"/>
              </c:ext>
            </c:extLst>
          </c:dPt>
          <c:dPt>
            <c:idx val="14"/>
            <c:invertIfNegative val="0"/>
            <c:bubble3D val="0"/>
            <c:extLst>
              <c:ext xmlns:c16="http://schemas.microsoft.com/office/drawing/2014/chart" uri="{C3380CC4-5D6E-409C-BE32-E72D297353CC}">
                <c16:uniqueId val="{00000001-8D57-4594-B1B7-E8D19A05DBFD}"/>
              </c:ext>
            </c:extLst>
          </c:dPt>
          <c:dPt>
            <c:idx val="15"/>
            <c:invertIfNegative val="0"/>
            <c:bubble3D val="0"/>
            <c:spPr>
              <a:solidFill>
                <a:schemeClr val="accent3">
                  <a:lumMod val="50000"/>
                </a:schemeClr>
              </a:solidFill>
              <a:ln>
                <a:solidFill>
                  <a:schemeClr val="tx1"/>
                </a:solidFill>
              </a:ln>
            </c:spPr>
            <c:extLst>
              <c:ext xmlns:c16="http://schemas.microsoft.com/office/drawing/2014/chart" uri="{C3380CC4-5D6E-409C-BE32-E72D297353CC}">
                <c16:uniqueId val="{00000003-8D57-4594-B1B7-E8D19A05DBFD}"/>
              </c:ext>
            </c:extLst>
          </c:dPt>
          <c:dPt>
            <c:idx val="16"/>
            <c:invertIfNegative val="0"/>
            <c:bubble3D val="0"/>
            <c:extLst>
              <c:ext xmlns:c16="http://schemas.microsoft.com/office/drawing/2014/chart" uri="{C3380CC4-5D6E-409C-BE32-E72D297353CC}">
                <c16:uniqueId val="{00000004-8D57-4594-B1B7-E8D19A05DBFD}"/>
              </c:ext>
            </c:extLst>
          </c:dPt>
          <c:dPt>
            <c:idx val="17"/>
            <c:invertIfNegative val="0"/>
            <c:bubble3D val="0"/>
            <c:extLst>
              <c:ext xmlns:c16="http://schemas.microsoft.com/office/drawing/2014/chart" uri="{C3380CC4-5D6E-409C-BE32-E72D297353CC}">
                <c16:uniqueId val="{00000005-8D57-4594-B1B7-E8D19A05DBFD}"/>
              </c:ext>
            </c:extLst>
          </c:dPt>
          <c:dPt>
            <c:idx val="18"/>
            <c:invertIfNegative val="0"/>
            <c:bubble3D val="0"/>
            <c:extLst>
              <c:ext xmlns:c16="http://schemas.microsoft.com/office/drawing/2014/chart" uri="{C3380CC4-5D6E-409C-BE32-E72D297353CC}">
                <c16:uniqueId val="{00000006-8D57-4594-B1B7-E8D19A05DBFD}"/>
              </c:ext>
            </c:extLst>
          </c:dPt>
          <c:dPt>
            <c:idx val="19"/>
            <c:invertIfNegative val="0"/>
            <c:bubble3D val="0"/>
            <c:extLst>
              <c:ext xmlns:c16="http://schemas.microsoft.com/office/drawing/2014/chart" uri="{C3380CC4-5D6E-409C-BE32-E72D297353CC}">
                <c16:uniqueId val="{00000007-8D57-4594-B1B7-E8D19A05DBFD}"/>
              </c:ext>
            </c:extLst>
          </c:dPt>
          <c:dPt>
            <c:idx val="20"/>
            <c:invertIfNegative val="0"/>
            <c:bubble3D val="0"/>
            <c:extLst>
              <c:ext xmlns:c16="http://schemas.microsoft.com/office/drawing/2014/chart" uri="{C3380CC4-5D6E-409C-BE32-E72D297353CC}">
                <c16:uniqueId val="{00000008-8D57-4594-B1B7-E8D19A05DBFD}"/>
              </c:ext>
            </c:extLst>
          </c:dPt>
          <c:dPt>
            <c:idx val="23"/>
            <c:invertIfNegative val="0"/>
            <c:bubble3D val="0"/>
            <c:extLst>
              <c:ext xmlns:c16="http://schemas.microsoft.com/office/drawing/2014/chart" uri="{C3380CC4-5D6E-409C-BE32-E72D297353CC}">
                <c16:uniqueId val="{00000009-8D57-4594-B1B7-E8D19A05DBFD}"/>
              </c:ext>
            </c:extLst>
          </c:dPt>
          <c:dLbls>
            <c:dLbl>
              <c:idx val="0"/>
              <c:layout>
                <c:manualLayout>
                  <c:x val="-2.8950216450216452E-2"/>
                  <c:y val="-4.03624153624153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D57-4594-B1B7-E8D19A05DBFD}"/>
                </c:ext>
              </c:extLst>
            </c:dLbl>
            <c:dLbl>
              <c:idx val="1"/>
              <c:layout>
                <c:manualLayout>
                  <c:x val="-2.2902597402597404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D57-4594-B1B7-E8D19A05DBFD}"/>
                </c:ext>
              </c:extLst>
            </c:dLbl>
            <c:dLbl>
              <c:idx val="2"/>
              <c:layout>
                <c:manualLayout>
                  <c:x val="-2.2906565656565656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D57-4594-B1B7-E8D19A05DBFD}"/>
                </c:ext>
              </c:extLst>
            </c:dLbl>
            <c:dLbl>
              <c:idx val="3"/>
              <c:layout>
                <c:manualLayout>
                  <c:x val="-2.2905483405483405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D57-4594-B1B7-E8D19A05DBFD}"/>
                </c:ext>
              </c:extLst>
            </c:dLbl>
            <c:dLbl>
              <c:idx val="4"/>
              <c:layout>
                <c:manualLayout>
                  <c:x val="-2.2904040404040402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D57-4594-B1B7-E8D19A05DBFD}"/>
                </c:ext>
              </c:extLst>
            </c:dLbl>
            <c:dLbl>
              <c:idx val="5"/>
              <c:layout>
                <c:manualLayout>
                  <c:x val="-2.2906204906204822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D57-4594-B1B7-E8D19A05DBFD}"/>
                </c:ext>
              </c:extLst>
            </c:dLbl>
            <c:dLbl>
              <c:idx val="6"/>
              <c:layout>
                <c:manualLayout>
                  <c:x val="-1.8322510822510737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D57-4594-B1B7-E8D19A05DBFD}"/>
                </c:ext>
              </c:extLst>
            </c:dLbl>
            <c:dLbl>
              <c:idx val="7"/>
              <c:layout>
                <c:manualLayout>
                  <c:x val="-1.8962842712842629E-2"/>
                  <c:y val="-3.5242535242535245E-3"/>
                </c:manualLayout>
              </c:layout>
              <c:numFmt formatCode="#,##0.0" sourceLinked="0"/>
              <c:spPr>
                <a:noFill/>
                <a:ln>
                  <a:noFill/>
                </a:ln>
                <a:effectLst/>
              </c:spPr>
              <c:txPr>
                <a:bodyPr vertOverflow="overflow" horzOverflow="overflow">
                  <a:noAutofit/>
                </a:bodyPr>
                <a:lstStyle/>
                <a:p>
                  <a:pPr>
                    <a:defRPr sz="60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7.942099567099567E-2"/>
                      <c:h val="2.7824120324120325E-2"/>
                    </c:manualLayout>
                  </c15:layout>
                </c:ext>
                <c:ext xmlns:c16="http://schemas.microsoft.com/office/drawing/2014/chart" uri="{C3380CC4-5D6E-409C-BE32-E72D297353CC}">
                  <c16:uniqueId val="{00000011-8D57-4594-B1B7-E8D19A05DBFD}"/>
                </c:ext>
              </c:extLst>
            </c:dLbl>
            <c:dLbl>
              <c:idx val="8"/>
              <c:layout>
                <c:manualLayout>
                  <c:x val="-1.209018759018767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8D57-4594-B1B7-E8D19A05DBFD}"/>
                </c:ext>
              </c:extLst>
            </c:dLbl>
            <c:dLbl>
              <c:idx val="9"/>
              <c:layout>
                <c:manualLayout>
                  <c:x val="-1.374314574314574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8D57-4594-B1B7-E8D19A05DBFD}"/>
                </c:ext>
              </c:extLst>
            </c:dLbl>
            <c:dLbl>
              <c:idx val="10"/>
              <c:layout>
                <c:manualLayout>
                  <c:x val="-1.374278499278499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D57-4594-B1B7-E8D19A05DBFD}"/>
                </c:ext>
              </c:extLst>
            </c:dLbl>
            <c:dLbl>
              <c:idx val="11"/>
              <c:layout>
                <c:manualLayout>
                  <c:x val="-1.3333694083694083E-2"/>
                  <c:y val="-1.2922113644903409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8D57-4594-B1B7-E8D19A05DBFD}"/>
                </c:ext>
              </c:extLst>
            </c:dLbl>
            <c:dLbl>
              <c:idx val="12"/>
              <c:layout>
                <c:manualLayout>
                  <c:x val="-1.3742063492063493E-2"/>
                  <c:y val="-6.461056822451704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8D57-4594-B1B7-E8D19A05DBFD}"/>
                </c:ext>
              </c:extLst>
            </c:dLbl>
            <c:dLbl>
              <c:idx val="13"/>
              <c:layout>
                <c:manualLayout>
                  <c:x val="-1.374314574314582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8D57-4594-B1B7-E8D19A05DBFD}"/>
                </c:ext>
              </c:extLst>
            </c:dLbl>
            <c:dLbl>
              <c:idx val="14"/>
              <c:layout>
                <c:manualLayout>
                  <c:x val="-1.374422799422799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D57-4594-B1B7-E8D19A05DBFD}"/>
                </c:ext>
              </c:extLst>
            </c:dLbl>
            <c:dLbl>
              <c:idx val="15"/>
              <c:layout>
                <c:manualLayout>
                  <c:x val="-1.3744588744588828E-2"/>
                  <c:y val="-6.461056822451704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D57-4594-B1B7-E8D19A05DBFD}"/>
                </c:ext>
              </c:extLst>
            </c:dLbl>
            <c:dLbl>
              <c:idx val="16"/>
              <c:layout>
                <c:manualLayout>
                  <c:x val="-1.374458874458874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D57-4594-B1B7-E8D19A05DBFD}"/>
                </c:ext>
              </c:extLst>
            </c:dLbl>
            <c:dLbl>
              <c:idx val="17"/>
              <c:layout>
                <c:manualLayout>
                  <c:x val="-1.374458874458882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D57-4594-B1B7-E8D19A05DBFD}"/>
                </c:ext>
              </c:extLst>
            </c:dLbl>
            <c:dLbl>
              <c:idx val="18"/>
              <c:layout>
                <c:manualLayout>
                  <c:x val="-1.3744588744588745E-2"/>
                  <c:y val="-6.461056822451704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D57-4594-B1B7-E8D19A05DBFD}"/>
                </c:ext>
              </c:extLst>
            </c:dLbl>
            <c:dLbl>
              <c:idx val="19"/>
              <c:layout>
                <c:manualLayout>
                  <c:x val="-1.374458874458874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D57-4594-B1B7-E8D19A05DBFD}"/>
                </c:ext>
              </c:extLst>
            </c:dLbl>
            <c:dLbl>
              <c:idx val="20"/>
              <c:layout>
                <c:manualLayout>
                  <c:x val="-1.374458874458882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D57-4594-B1B7-E8D19A05DBFD}"/>
                </c:ext>
              </c:extLst>
            </c:dLbl>
            <c:dLbl>
              <c:idx val="21"/>
              <c:layout>
                <c:manualLayout>
                  <c:x val="-1.374458874458882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8D57-4594-B1B7-E8D19A05DBFD}"/>
                </c:ext>
              </c:extLst>
            </c:dLbl>
            <c:dLbl>
              <c:idx val="22"/>
              <c:layout>
                <c:manualLayout>
                  <c:x val="-1.374458874458882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8D57-4594-B1B7-E8D19A05DBFD}"/>
                </c:ext>
              </c:extLst>
            </c:dLbl>
            <c:dLbl>
              <c:idx val="23"/>
              <c:layout>
                <c:manualLayout>
                  <c:x val="-1.374458874458874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D57-4594-B1B7-E8D19A05DBFD}"/>
                </c:ext>
              </c:extLst>
            </c:dLbl>
            <c:dLbl>
              <c:idx val="24"/>
              <c:layout>
                <c:manualLayout>
                  <c:x val="-1.3744588744588828E-2"/>
                  <c:y val="-6.461056822451704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8D57-4594-B1B7-E8D19A05DBFD}"/>
                </c:ext>
              </c:extLst>
            </c:dLbl>
            <c:dLbl>
              <c:idx val="25"/>
              <c:layout>
                <c:manualLayout>
                  <c:x val="-1.374458874458891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8D57-4594-B1B7-E8D19A05DBFD}"/>
                </c:ext>
              </c:extLst>
            </c:dLbl>
            <c:dLbl>
              <c:idx val="26"/>
              <c:layout>
                <c:manualLayout>
                  <c:x val="-1.3744588744588828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8D57-4594-B1B7-E8D19A05DBFD}"/>
                </c:ext>
              </c:extLst>
            </c:dLbl>
            <c:dLbl>
              <c:idx val="27"/>
              <c:layout>
                <c:manualLayout>
                  <c:x val="-2.2907467532467616E-2"/>
                  <c:y val="-1.7618492618492942E-3"/>
                </c:manualLayout>
              </c:layout>
              <c:numFmt formatCode="#,##0.0" sourceLinked="0"/>
              <c:spPr>
                <a:noFill/>
                <a:ln>
                  <a:noFill/>
                </a:ln>
                <a:effectLst/>
              </c:spPr>
              <c:txPr>
                <a:bodyPr vertOverflow="overflow" horzOverflow="overflow">
                  <a:noAutofit/>
                </a:bodyPr>
                <a:lstStyle/>
                <a:p>
                  <a:pPr>
                    <a:defRPr sz="60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9.316558441558441E-2"/>
                      <c:h val="3.8396880896880897E-2"/>
                    </c:manualLayout>
                  </c15:layout>
                </c:ext>
                <c:ext xmlns:c16="http://schemas.microsoft.com/office/drawing/2014/chart" uri="{C3380CC4-5D6E-409C-BE32-E72D297353CC}">
                  <c16:uniqueId val="{0000001C-8D57-4594-B1B7-E8D19A05DBFD}"/>
                </c:ext>
              </c:extLst>
            </c:dLbl>
            <c:dLbl>
              <c:idx val="28"/>
              <c:layout>
                <c:manualLayout>
                  <c:x val="-1.3744588744588745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8D57-4594-B1B7-E8D19A05DBFD}"/>
                </c:ext>
              </c:extLst>
            </c:dLbl>
            <c:dLbl>
              <c:idx val="29"/>
              <c:layout>
                <c:manualLayout>
                  <c:x val="-1.3744588744588828E-2"/>
                  <c:y val="-3.52425352425354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8D57-4594-B1B7-E8D19A05DBFD}"/>
                </c:ext>
              </c:extLst>
            </c:dLbl>
            <c:dLbl>
              <c:idx val="30"/>
              <c:layout>
                <c:manualLayout>
                  <c:x val="-1.3744588744588745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8D57-4594-B1B7-E8D19A05DBFD}"/>
                </c:ext>
              </c:extLst>
            </c:dLbl>
            <c:dLbl>
              <c:idx val="31"/>
              <c:layout>
                <c:manualLayout>
                  <c:x val="-1.3744588744588745E-2"/>
                  <c:y val="-3.52425352425354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8D57-4594-B1B7-E8D19A05DBFD}"/>
                </c:ext>
              </c:extLst>
            </c:dLbl>
            <c:dLbl>
              <c:idx val="32"/>
              <c:layout>
                <c:manualLayout>
                  <c:x val="-1.3744588744588745E-2"/>
                  <c:y val="-3.52453102453102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8D57-4594-B1B7-E8D19A05DBFD}"/>
                </c:ext>
              </c:extLst>
            </c:dLbl>
            <c:numFmt formatCode="#,##0.0" sourceLinked="0"/>
            <c:spPr>
              <a:noFill/>
              <a:ln>
                <a:noFill/>
              </a:ln>
              <a:effectLst/>
            </c:spPr>
            <c:txPr>
              <a:bodyPr vertOverflow="overflow" horzOverflow="overflow">
                <a:spAutoFit/>
              </a:bodyPr>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'Variaciones por EF'!$F$6:$F$38</c:f>
              <c:strCache>
                <c:ptCount val="33"/>
                <c:pt idx="0">
                  <c:v>Tlaxcala</c:v>
                </c:pt>
                <c:pt idx="1">
                  <c:v>Zacatecas</c:v>
                </c:pt>
                <c:pt idx="2">
                  <c:v>Jalisco</c:v>
                </c:pt>
                <c:pt idx="3">
                  <c:v>Tabasco</c:v>
                </c:pt>
                <c:pt idx="4">
                  <c:v>Chiapas</c:v>
                </c:pt>
                <c:pt idx="5">
                  <c:v>Coahuila de Zaragoza</c:v>
                </c:pt>
                <c:pt idx="6">
                  <c:v>Guerrero</c:v>
                </c:pt>
                <c:pt idx="7">
                  <c:v>Nayarit</c:v>
                </c:pt>
                <c:pt idx="8">
                  <c:v>Guanajuato</c:v>
                </c:pt>
                <c:pt idx="9">
                  <c:v>Durango</c:v>
                </c:pt>
                <c:pt idx="10">
                  <c:v>Veracruz de Ignacio de la Llave</c:v>
                </c:pt>
                <c:pt idx="11">
                  <c:v>México</c:v>
                </c:pt>
                <c:pt idx="12">
                  <c:v>San Luis Potosí</c:v>
                </c:pt>
                <c:pt idx="13">
                  <c:v>Campeche</c:v>
                </c:pt>
                <c:pt idx="14">
                  <c:v>Aguascalientes</c:v>
                </c:pt>
                <c:pt idx="15">
                  <c:v>Nacional</c:v>
                </c:pt>
                <c:pt idx="16">
                  <c:v>Michoacán de Ocampo</c:v>
                </c:pt>
                <c:pt idx="17">
                  <c:v>Querétaro</c:v>
                </c:pt>
                <c:pt idx="18">
                  <c:v>Ciudad de México</c:v>
                </c:pt>
                <c:pt idx="19">
                  <c:v>Oaxaca</c:v>
                </c:pt>
                <c:pt idx="20">
                  <c:v>Hidalgo</c:v>
                </c:pt>
                <c:pt idx="21">
                  <c:v>Puebla</c:v>
                </c:pt>
                <c:pt idx="22">
                  <c:v>Tamaulipas</c:v>
                </c:pt>
                <c:pt idx="23">
                  <c:v>Baja California Sur</c:v>
                </c:pt>
                <c:pt idx="24">
                  <c:v>Chihuahua</c:v>
                </c:pt>
                <c:pt idx="25">
                  <c:v>Sonora</c:v>
                </c:pt>
                <c:pt idx="26">
                  <c:v>Nuevo León</c:v>
                </c:pt>
                <c:pt idx="27">
                  <c:v>Colima</c:v>
                </c:pt>
                <c:pt idx="28">
                  <c:v>Morelos</c:v>
                </c:pt>
                <c:pt idx="29">
                  <c:v>Baja California</c:v>
                </c:pt>
                <c:pt idx="30">
                  <c:v>Yucatán</c:v>
                </c:pt>
                <c:pt idx="31">
                  <c:v>Quintana Roo</c:v>
                </c:pt>
                <c:pt idx="32">
                  <c:v>Sinaloa</c:v>
                </c:pt>
              </c:strCache>
            </c:strRef>
          </c:cat>
          <c:val>
            <c:numRef>
              <c:f>'Variaciones por EF'!$G$6:$G$38</c:f>
              <c:numCache>
                <c:formatCode>0.0</c:formatCode>
                <c:ptCount val="33"/>
                <c:pt idx="0">
                  <c:v>-6.1175847296866408</c:v>
                </c:pt>
                <c:pt idx="1">
                  <c:v>-3.9288675864806208</c:v>
                </c:pt>
                <c:pt idx="2">
                  <c:v>-2.0190855392285982</c:v>
                </c:pt>
                <c:pt idx="3">
                  <c:v>-1.2040299940440633</c:v>
                </c:pt>
                <c:pt idx="4">
                  <c:v>-1.1967844341982925</c:v>
                </c:pt>
                <c:pt idx="5">
                  <c:v>-0.7461100785632766</c:v>
                </c:pt>
                <c:pt idx="6">
                  <c:v>-0.15159349611431594</c:v>
                </c:pt>
                <c:pt idx="7">
                  <c:v>0.25019446874090079</c:v>
                </c:pt>
                <c:pt idx="8">
                  <c:v>1.674720217718928</c:v>
                </c:pt>
                <c:pt idx="9">
                  <c:v>2.2281144205830543</c:v>
                </c:pt>
                <c:pt idx="10">
                  <c:v>2.2474980628752803</c:v>
                </c:pt>
                <c:pt idx="11">
                  <c:v>2.9896727465959856</c:v>
                </c:pt>
                <c:pt idx="12">
                  <c:v>3.3621898499401652</c:v>
                </c:pt>
                <c:pt idx="13">
                  <c:v>4.379085142235752</c:v>
                </c:pt>
                <c:pt idx="14">
                  <c:v>4.9704378028905296</c:v>
                </c:pt>
                <c:pt idx="15">
                  <c:v>5.8486985637077566</c:v>
                </c:pt>
                <c:pt idx="16">
                  <c:v>6.2730666596939102</c:v>
                </c:pt>
                <c:pt idx="17">
                  <c:v>6.4812015170790431</c:v>
                </c:pt>
                <c:pt idx="18">
                  <c:v>6.6546426782297488</c:v>
                </c:pt>
                <c:pt idx="19">
                  <c:v>7.8620371369058262</c:v>
                </c:pt>
                <c:pt idx="20">
                  <c:v>7.9796821050916975</c:v>
                </c:pt>
                <c:pt idx="21">
                  <c:v>8.0758812916449756</c:v>
                </c:pt>
                <c:pt idx="22">
                  <c:v>9.0741676301479686</c:v>
                </c:pt>
                <c:pt idx="23">
                  <c:v>9.7757337939526252</c:v>
                </c:pt>
                <c:pt idx="24">
                  <c:v>10.226924269245615</c:v>
                </c:pt>
                <c:pt idx="25">
                  <c:v>11.913262174815586</c:v>
                </c:pt>
                <c:pt idx="26">
                  <c:v>11.956878097270746</c:v>
                </c:pt>
                <c:pt idx="27">
                  <c:v>12.046831018512762</c:v>
                </c:pt>
                <c:pt idx="28">
                  <c:v>12.507956931841832</c:v>
                </c:pt>
                <c:pt idx="29">
                  <c:v>13.494865781859772</c:v>
                </c:pt>
                <c:pt idx="30">
                  <c:v>14.488788140624692</c:v>
                </c:pt>
                <c:pt idx="31">
                  <c:v>17.486689063975319</c:v>
                </c:pt>
                <c:pt idx="32">
                  <c:v>18.855672782825565</c:v>
                </c:pt>
              </c:numCache>
            </c:numRef>
          </c:val>
          <c:extLst>
            <c:ext xmlns:c16="http://schemas.microsoft.com/office/drawing/2014/chart" uri="{C3380CC4-5D6E-409C-BE32-E72D297353CC}">
              <c16:uniqueId val="{00000022-8D57-4594-B1B7-E8D19A05DBFD}"/>
            </c:ext>
          </c:extLst>
        </c:ser>
        <c:dLbls>
          <c:showLegendKey val="0"/>
          <c:showVal val="0"/>
          <c:showCatName val="0"/>
          <c:showSerName val="0"/>
          <c:showPercent val="0"/>
          <c:showBubbleSize val="0"/>
        </c:dLbls>
        <c:gapWidth val="50"/>
        <c:shape val="cylinder"/>
        <c:axId val="758345600"/>
        <c:axId val="758345992"/>
        <c:axId val="0"/>
      </c:bar3DChart>
      <c:catAx>
        <c:axId val="758345600"/>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758345992"/>
        <c:crosses val="autoZero"/>
        <c:auto val="1"/>
        <c:lblAlgn val="ctr"/>
        <c:lblOffset val="100"/>
        <c:noMultiLvlLbl val="0"/>
      </c:catAx>
      <c:valAx>
        <c:axId val="758345992"/>
        <c:scaling>
          <c:orientation val="minMax"/>
          <c:max val="24"/>
          <c:min val="-12"/>
        </c:scaling>
        <c:delete val="0"/>
        <c:axPos val="b"/>
        <c:numFmt formatCode="#,##0.0" sourceLinked="0"/>
        <c:majorTickMark val="out"/>
        <c:minorTickMark val="none"/>
        <c:tickLblPos val="nextTo"/>
        <c:txPr>
          <a:bodyPr/>
          <a:lstStyle/>
          <a:p>
            <a:pPr>
              <a:defRPr sz="600">
                <a:latin typeface="Arial" pitchFamily="34" charset="0"/>
                <a:cs typeface="Arial" pitchFamily="34" charset="0"/>
              </a:defRPr>
            </a:pPr>
            <a:endParaRPr lang="es-MX"/>
          </a:p>
        </c:txPr>
        <c:crossAx val="758345600"/>
        <c:crosses val="autoZero"/>
        <c:crossBetween val="between"/>
        <c:majorUnit val="6"/>
      </c:valAx>
    </c:plotArea>
    <c:plotVisOnly val="1"/>
    <c:dispBlanksAs val="gap"/>
    <c:showDLblsOverMax val="0"/>
  </c:chart>
  <c:spPr>
    <a:noFill/>
    <a:effectLst>
      <a:outerShdw blurRad="50800" dist="12700" dir="5400000" algn="ctr" rotWithShape="0">
        <a:schemeClr val="tx1"/>
      </a:outerShdw>
    </a:effectLst>
  </c:sp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prstClr val="black"/>
          </a:solidFill>
        </a:ln>
      </c:spPr>
    </c:floor>
    <c:sideWall>
      <c:thickness val="0"/>
      <c:spPr>
        <a:ln>
          <a:solidFill>
            <a:schemeClr val="tx1"/>
          </a:solidFill>
        </a:ln>
      </c:spPr>
    </c:sideWall>
    <c:backWall>
      <c:thickness val="0"/>
      <c:spPr>
        <a:ln>
          <a:solidFill>
            <a:schemeClr val="tx1"/>
          </a:solidFill>
        </a:ln>
      </c:spPr>
    </c:backWall>
    <c:plotArea>
      <c:layout/>
      <c:bar3DChart>
        <c:barDir val="bar"/>
        <c:grouping val="stacked"/>
        <c:varyColors val="0"/>
        <c:ser>
          <c:idx val="0"/>
          <c:order val="0"/>
          <c:spPr>
            <a:solidFill>
              <a:srgbClr val="92D050"/>
            </a:solidFill>
          </c:spPr>
          <c:invertIfNegative val="0"/>
          <c:dLbls>
            <c:dLbl>
              <c:idx val="0"/>
              <c:layout>
                <c:manualLayout>
                  <c:x val="-5.0222222222222224E-2"/>
                  <c:y val="6.07586857586857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C7A-4A39-B9DC-ECDB9521A278}"/>
                </c:ext>
              </c:extLst>
            </c:dLbl>
            <c:dLbl>
              <c:idx val="1"/>
              <c:layout>
                <c:manualLayout>
                  <c:x val="-4.0157877190754379E-2"/>
                  <c:y val="2.0318560041937897E-3"/>
                </c:manualLayout>
              </c:layout>
              <c:showLegendKey val="0"/>
              <c:showVal val="1"/>
              <c:showCatName val="0"/>
              <c:showSerName val="0"/>
              <c:showPercent val="0"/>
              <c:showBubbleSize val="0"/>
              <c:extLst>
                <c:ext xmlns:c15="http://schemas.microsoft.com/office/drawing/2012/chart" uri="{CE6537A1-D6FC-4f65-9D91-7224C49458BB}">
                  <c15:layout>
                    <c:manualLayout>
                      <c:w val="0.11486141097282195"/>
                      <c:h val="2.7824179593749585E-2"/>
                    </c:manualLayout>
                  </c15:layout>
                </c:ext>
                <c:ext xmlns:c16="http://schemas.microsoft.com/office/drawing/2014/chart" uri="{C3380CC4-5D6E-409C-BE32-E72D297353CC}">
                  <c16:uniqueId val="{00000001-4C7A-4A39-B9DC-ECDB9521A278}"/>
                </c:ext>
              </c:extLst>
            </c:dLbl>
            <c:dLbl>
              <c:idx val="2"/>
              <c:layout>
                <c:manualLayout>
                  <c:x val="-3.989321789321789E-2"/>
                  <c:y val="5.2392052392052392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C7A-4A39-B9DC-ECDB9521A278}"/>
                </c:ext>
              </c:extLst>
            </c:dLbl>
            <c:dLbl>
              <c:idx val="3"/>
              <c:layout>
                <c:manualLayout>
                  <c:x val="-3.9360028860028859E-2"/>
                  <c:y val="2.539960039960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C7A-4A39-B9DC-ECDB9521A278}"/>
                </c:ext>
              </c:extLst>
            </c:dLbl>
            <c:dLbl>
              <c:idx val="4"/>
              <c:layout>
                <c:manualLayout>
                  <c:x val="-3.9548340548340631E-2"/>
                  <c:y val="5.1948051948051948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C7A-4A39-B9DC-ECDB9521A278}"/>
                </c:ext>
              </c:extLst>
            </c:dLbl>
            <c:dLbl>
              <c:idx val="5"/>
              <c:layout>
                <c:manualLayout>
                  <c:x val="-3.808297258297258E-2"/>
                  <c:y val="5.203130203130203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C7A-4A39-B9DC-ECDB9521A278}"/>
                </c:ext>
              </c:extLst>
            </c:dLbl>
            <c:dLbl>
              <c:idx val="6"/>
              <c:layout>
                <c:manualLayout>
                  <c:x val="3.8321789321789319E-2"/>
                  <c:y val="5.18648018648018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C7A-4A39-B9DC-ECDB9521A278}"/>
                </c:ext>
              </c:extLst>
            </c:dLbl>
            <c:dLbl>
              <c:idx val="7"/>
              <c:layout>
                <c:manualLayout>
                  <c:x val="3.9600108225108142E-2"/>
                  <c:y val="-1.501970251970252E-3"/>
                </c:manualLayout>
              </c:layout>
              <c:showLegendKey val="0"/>
              <c:showVal val="1"/>
              <c:showCatName val="0"/>
              <c:showSerName val="0"/>
              <c:showPercent val="0"/>
              <c:showBubbleSize val="0"/>
              <c:extLst>
                <c:ext xmlns:c15="http://schemas.microsoft.com/office/drawing/2012/chart" uri="{CE6537A1-D6FC-4f65-9D91-7224C49458BB}">
                  <c15:layout>
                    <c:manualLayout>
                      <c:w val="9.0118686868686862E-2"/>
                      <c:h val="3.487262737262737E-2"/>
                    </c:manualLayout>
                  </c15:layout>
                </c:ext>
                <c:ext xmlns:c16="http://schemas.microsoft.com/office/drawing/2014/chart" uri="{C3380CC4-5D6E-409C-BE32-E72D297353CC}">
                  <c16:uniqueId val="{00000007-4C7A-4A39-B9DC-ECDB9521A278}"/>
                </c:ext>
              </c:extLst>
            </c:dLbl>
            <c:dLbl>
              <c:idx val="8"/>
              <c:layout>
                <c:manualLayout>
                  <c:x val="4.1251803751803755E-2"/>
                  <c:y val="2.0240870240870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C7A-4A39-B9DC-ECDB9521A278}"/>
                </c:ext>
              </c:extLst>
            </c:dLbl>
            <c:dLbl>
              <c:idx val="9"/>
              <c:layout>
                <c:manualLayout>
                  <c:x val="4.1065295815295819E-2"/>
                  <c:y val="2.02158952158939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C7A-4A39-B9DC-ECDB9521A278}"/>
                </c:ext>
              </c:extLst>
            </c:dLbl>
            <c:dLbl>
              <c:idx val="10"/>
              <c:layout>
                <c:manualLayout>
                  <c:x val="4.30371572871572E-2"/>
                  <c:y val="2.022699522699522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C7A-4A39-B9DC-ECDB9521A278}"/>
                </c:ext>
              </c:extLst>
            </c:dLbl>
            <c:dLbl>
              <c:idx val="11"/>
              <c:layout>
                <c:manualLayout>
                  <c:x val="4.3037878787878875E-2"/>
                  <c:y val="2.02380952380952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C7A-4A39-B9DC-ECDB9521A278}"/>
                </c:ext>
              </c:extLst>
            </c:dLbl>
            <c:dLbl>
              <c:idx val="12"/>
              <c:layout>
                <c:manualLayout>
                  <c:x val="4.303715728715729E-2"/>
                  <c:y val="1.507659007659007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C7A-4A39-B9DC-ECDB9521A278}"/>
                </c:ext>
              </c:extLst>
            </c:dLbl>
            <c:dLbl>
              <c:idx val="13"/>
              <c:layout>
                <c:manualLayout>
                  <c:x val="4.4501443001443E-2"/>
                  <c:y val="1.50987900987900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C7A-4A39-B9DC-ECDB9521A278}"/>
                </c:ext>
              </c:extLst>
            </c:dLbl>
            <c:dLbl>
              <c:idx val="14"/>
              <c:layout>
                <c:manualLayout>
                  <c:x val="4.2850108225108229E-2"/>
                  <c:y val="1.5083527583528229E-3"/>
                </c:manualLayout>
              </c:layout>
              <c:showLegendKey val="0"/>
              <c:showVal val="1"/>
              <c:showCatName val="0"/>
              <c:showSerName val="0"/>
              <c:showPercent val="0"/>
              <c:showBubbleSize val="0"/>
              <c:extLst>
                <c:ext xmlns:c15="http://schemas.microsoft.com/office/drawing/2012/chart" uri="{CE6537A1-D6FC-4f65-9D91-7224C49458BB}">
                  <c15:layout>
                    <c:manualLayout>
                      <c:w val="9.0118686868686862E-2"/>
                      <c:h val="4.8969641469641459E-2"/>
                    </c:manualLayout>
                  </c15:layout>
                </c:ext>
                <c:ext xmlns:c16="http://schemas.microsoft.com/office/drawing/2014/chart" uri="{C3380CC4-5D6E-409C-BE32-E72D297353CC}">
                  <c16:uniqueId val="{0000000E-4C7A-4A39-B9DC-ECDB9521A278}"/>
                </c:ext>
              </c:extLst>
            </c:dLbl>
            <c:dLbl>
              <c:idx val="15"/>
              <c:layout>
                <c:manualLayout>
                  <c:x val="4.2850288600288597E-2"/>
                  <c:y val="1.1100011100657206E-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C7A-4A39-B9DC-ECDB9521A278}"/>
                </c:ext>
              </c:extLst>
            </c:dLbl>
            <c:dLbl>
              <c:idx val="16"/>
              <c:layout>
                <c:manualLayout>
                  <c:x val="4.5779942279942198E-2"/>
                  <c:y val="2.775002775002775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C7A-4A39-B9DC-ECDB9521A278}"/>
                </c:ext>
              </c:extLst>
            </c:dLbl>
            <c:dLbl>
              <c:idx val="17"/>
              <c:layout>
                <c:manualLayout>
                  <c:x val="4.5779581529581531E-2"/>
                  <c:y val="2.775002775002775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C7A-4A39-B9DC-ECDB9521A278}"/>
                </c:ext>
              </c:extLst>
            </c:dLbl>
            <c:dLbl>
              <c:idx val="18"/>
              <c:layout>
                <c:manualLayout>
                  <c:x val="4.4127344877344876E-2"/>
                  <c:y val="-2.01825951825951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C7A-4A39-B9DC-ECDB9521A278}"/>
                </c:ext>
              </c:extLst>
            </c:dLbl>
            <c:dLbl>
              <c:idx val="19"/>
              <c:layout>
                <c:manualLayout>
                  <c:x val="4.5406204906204825E-2"/>
                  <c:y val="-2.01909201909201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C7A-4A39-B9DC-ECDB9521A278}"/>
                </c:ext>
              </c:extLst>
            </c:dLbl>
            <c:dLbl>
              <c:idx val="20"/>
              <c:layout>
                <c:manualLayout>
                  <c:x val="4.5406204906204908E-2"/>
                  <c:y val="-2.01992451992458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C7A-4A39-B9DC-ECDB9521A278}"/>
                </c:ext>
              </c:extLst>
            </c:dLbl>
            <c:dLbl>
              <c:idx val="21"/>
              <c:layout>
                <c:manualLayout>
                  <c:x val="5.1265151515151514E-2"/>
                  <c:y val="-4.038184038184038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4C7A-4A39-B9DC-ECDB9521A278}"/>
                </c:ext>
              </c:extLst>
            </c:dLbl>
            <c:dLbl>
              <c:idx val="22"/>
              <c:layout>
                <c:manualLayout>
                  <c:x val="5.1264430014430012E-2"/>
                  <c:y val="-2.01909201909201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4C7A-4A39-B9DC-ECDB9521A278}"/>
                </c:ext>
              </c:extLst>
            </c:dLbl>
            <c:dLbl>
              <c:idx val="23"/>
              <c:layout>
                <c:manualLayout>
                  <c:x val="5.4007936507936338E-2"/>
                  <c:y val="-2.01909201909205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4C7A-4A39-B9DC-ECDB9521A278}"/>
                </c:ext>
              </c:extLst>
            </c:dLbl>
            <c:dLbl>
              <c:idx val="24"/>
              <c:layout>
                <c:manualLayout>
                  <c:x val="5.5286435786435703E-2"/>
                  <c:y val="-2.01825951825951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4C7A-4A39-B9DC-ECDB9521A278}"/>
                </c:ext>
              </c:extLst>
            </c:dLbl>
            <c:dLbl>
              <c:idx val="25"/>
              <c:layout>
                <c:manualLayout>
                  <c:x val="5.5286075036074953E-2"/>
                  <c:y val="-8.325008325008325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4C7A-4A39-B9DC-ECDB9521A278}"/>
                </c:ext>
              </c:extLst>
            </c:dLbl>
            <c:dLbl>
              <c:idx val="26"/>
              <c:layout>
                <c:manualLayout>
                  <c:x val="6.0207431457431376E-2"/>
                  <c:y val="-2.01825951825951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4C7A-4A39-B9DC-ECDB9521A278}"/>
                </c:ext>
              </c:extLst>
            </c:dLbl>
            <c:dLbl>
              <c:idx val="27"/>
              <c:layout>
                <c:manualLayout>
                  <c:x val="6.2762265512265505E-2"/>
                  <c:y val="-2.018537018537018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4C7A-4A39-B9DC-ECDB9521A278}"/>
                </c:ext>
              </c:extLst>
            </c:dLbl>
            <c:dLbl>
              <c:idx val="28"/>
              <c:layout>
                <c:manualLayout>
                  <c:x val="6.8616522366522451E-2"/>
                  <c:y val="-2.01936951936951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4C7A-4A39-B9DC-ECDB9521A278}"/>
                </c:ext>
              </c:extLst>
            </c:dLbl>
            <c:dLbl>
              <c:idx val="29"/>
              <c:layout>
                <c:manualLayout>
                  <c:x val="7.8682539682539687E-2"/>
                  <c:y val="-2.01909201909201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4C7A-4A39-B9DC-ECDB9521A278}"/>
                </c:ext>
              </c:extLst>
            </c:dLbl>
            <c:dLbl>
              <c:idx val="30"/>
              <c:layout>
                <c:manualLayout>
                  <c:x val="9.258513708513709E-2"/>
                  <c:y val="-2.01909201909201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4C7A-4A39-B9DC-ECDB9521A278}"/>
                </c:ext>
              </c:extLst>
            </c:dLbl>
            <c:dLbl>
              <c:idx val="31"/>
              <c:layout>
                <c:manualLayout>
                  <c:x val="0.16047275844551681"/>
                  <c:y val="-2.5316669746700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4C7A-4A39-B9DC-ECDB9521A278}"/>
                </c:ext>
              </c:extLst>
            </c:dLbl>
            <c:numFmt formatCode="#,##0.00" sourceLinked="0"/>
            <c:spPr>
              <a:noFill/>
              <a:ln>
                <a:noFill/>
              </a:ln>
              <a:effectLst/>
            </c:spPr>
            <c:txPr>
              <a:bodyPr/>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'Var-Ponderadas-al-Nal.'!$O$7:$O$38</c:f>
              <c:strCache>
                <c:ptCount val="32"/>
                <c:pt idx="0">
                  <c:v>Jalisco</c:v>
                </c:pt>
                <c:pt idx="1">
                  <c:v>Chiapas</c:v>
                </c:pt>
                <c:pt idx="2">
                  <c:v>Zacatecas</c:v>
                </c:pt>
                <c:pt idx="3">
                  <c:v>Tlaxcala</c:v>
                </c:pt>
                <c:pt idx="4">
                  <c:v>Tabasco</c:v>
                </c:pt>
                <c:pt idx="5">
                  <c:v>Coahuila de Zaragoza</c:v>
                </c:pt>
                <c:pt idx="6">
                  <c:v>Guerrero</c:v>
                </c:pt>
                <c:pt idx="7">
                  <c:v>Nayarit</c:v>
                </c:pt>
                <c:pt idx="8">
                  <c:v>Ciudad de México</c:v>
                </c:pt>
                <c:pt idx="9">
                  <c:v>Campeche</c:v>
                </c:pt>
                <c:pt idx="10">
                  <c:v>Durango</c:v>
                </c:pt>
                <c:pt idx="11">
                  <c:v>Guanajuato</c:v>
                </c:pt>
                <c:pt idx="12">
                  <c:v>Aguascalientes</c:v>
                </c:pt>
                <c:pt idx="13">
                  <c:v>Baja California Sur</c:v>
                </c:pt>
                <c:pt idx="14">
                  <c:v>México</c:v>
                </c:pt>
                <c:pt idx="15">
                  <c:v>Quintana Roo</c:v>
                </c:pt>
                <c:pt idx="16">
                  <c:v>San Luis Potosí</c:v>
                </c:pt>
                <c:pt idx="17">
                  <c:v>Hidalgo</c:v>
                </c:pt>
                <c:pt idx="18">
                  <c:v>Nuevo León</c:v>
                </c:pt>
                <c:pt idx="19">
                  <c:v>Colima</c:v>
                </c:pt>
                <c:pt idx="20">
                  <c:v>Querétaro</c:v>
                </c:pt>
                <c:pt idx="21">
                  <c:v>Morelos</c:v>
                </c:pt>
                <c:pt idx="22">
                  <c:v>Chihuahua</c:v>
                </c:pt>
                <c:pt idx="23">
                  <c:v>Oaxaca</c:v>
                </c:pt>
                <c:pt idx="24">
                  <c:v>Yucatán</c:v>
                </c:pt>
                <c:pt idx="25">
                  <c:v>Veracruz de Ignacio de la Llave</c:v>
                </c:pt>
                <c:pt idx="26">
                  <c:v>Baja California</c:v>
                </c:pt>
                <c:pt idx="27">
                  <c:v>Puebla</c:v>
                </c:pt>
                <c:pt idx="28">
                  <c:v>Tamaulipas</c:v>
                </c:pt>
                <c:pt idx="29">
                  <c:v>Michoacán de Ocampo</c:v>
                </c:pt>
                <c:pt idx="30">
                  <c:v>Sonora</c:v>
                </c:pt>
                <c:pt idx="31">
                  <c:v>Sinaloa</c:v>
                </c:pt>
              </c:strCache>
            </c:strRef>
          </c:cat>
          <c:val>
            <c:numRef>
              <c:f>'Var-Ponderadas-al-Nal.'!$P$7:$P$38</c:f>
              <c:numCache>
                <c:formatCode>0.00</c:formatCode>
                <c:ptCount val="32"/>
                <c:pt idx="0">
                  <c:v>-0.2711788513702445</c:v>
                </c:pt>
                <c:pt idx="1">
                  <c:v>-4.9317485577269018E-2</c:v>
                </c:pt>
                <c:pt idx="2">
                  <c:v>-3.5014338659193824E-2</c:v>
                </c:pt>
                <c:pt idx="3">
                  <c:v>-2.6224115455947782E-2</c:v>
                </c:pt>
                <c:pt idx="4">
                  <c:v>-2.0920549902112139E-2</c:v>
                </c:pt>
                <c:pt idx="5">
                  <c:v>-1.2289258740087907E-2</c:v>
                </c:pt>
                <c:pt idx="6">
                  <c:v>-3.565552047767664E-3</c:v>
                </c:pt>
                <c:pt idx="7">
                  <c:v>3.9494145809441071E-3</c:v>
                </c:pt>
                <c:pt idx="8">
                  <c:v>8.6177859591576051E-3</c:v>
                </c:pt>
                <c:pt idx="9">
                  <c:v>4.5540906476386291E-2</c:v>
                </c:pt>
                <c:pt idx="10">
                  <c:v>6.2770028967344779E-2</c:v>
                </c:pt>
                <c:pt idx="11">
                  <c:v>6.5793603353790045E-2</c:v>
                </c:pt>
                <c:pt idx="12">
                  <c:v>6.7365625946510077E-2</c:v>
                </c:pt>
                <c:pt idx="13">
                  <c:v>6.8848511759146164E-2</c:v>
                </c:pt>
                <c:pt idx="14">
                  <c:v>7.1668386574040593E-2</c:v>
                </c:pt>
                <c:pt idx="15">
                  <c:v>7.6332627573334214E-2</c:v>
                </c:pt>
                <c:pt idx="16">
                  <c:v>7.9013619572242441E-2</c:v>
                </c:pt>
                <c:pt idx="17">
                  <c:v>8.6788885684703068E-2</c:v>
                </c:pt>
                <c:pt idx="18">
                  <c:v>8.8318573505710832E-2</c:v>
                </c:pt>
                <c:pt idx="19">
                  <c:v>0.10017537260440917</c:v>
                </c:pt>
                <c:pt idx="20">
                  <c:v>0.10150252849501183</c:v>
                </c:pt>
                <c:pt idx="21">
                  <c:v>0.12722123371865382</c:v>
                </c:pt>
                <c:pt idx="22">
                  <c:v>0.21983583502645523</c:v>
                </c:pt>
                <c:pt idx="23">
                  <c:v>0.22017779867188111</c:v>
                </c:pt>
                <c:pt idx="24">
                  <c:v>0.22138887385573691</c:v>
                </c:pt>
                <c:pt idx="25">
                  <c:v>0.22377397817595809</c:v>
                </c:pt>
                <c:pt idx="26">
                  <c:v>0.26827570953203278</c:v>
                </c:pt>
                <c:pt idx="27">
                  <c:v>0.2961591119466519</c:v>
                </c:pt>
                <c:pt idx="28">
                  <c:v>0.44442571419377047</c:v>
                </c:pt>
                <c:pt idx="29">
                  <c:v>0.60853456075627255</c:v>
                </c:pt>
                <c:pt idx="30">
                  <c:v>0.7600688611405042</c:v>
                </c:pt>
                <c:pt idx="31">
                  <c:v>1.9506611673898129</c:v>
                </c:pt>
              </c:numCache>
            </c:numRef>
          </c:val>
          <c:extLst>
            <c:ext xmlns:c16="http://schemas.microsoft.com/office/drawing/2014/chart" uri="{C3380CC4-5D6E-409C-BE32-E72D297353CC}">
              <c16:uniqueId val="{00000020-4C7A-4A39-B9DC-ECDB9521A278}"/>
            </c:ext>
          </c:extLst>
        </c:ser>
        <c:dLbls>
          <c:showLegendKey val="0"/>
          <c:showVal val="0"/>
          <c:showCatName val="0"/>
          <c:showSerName val="0"/>
          <c:showPercent val="0"/>
          <c:showBubbleSize val="0"/>
        </c:dLbls>
        <c:gapWidth val="33"/>
        <c:gapDepth val="45"/>
        <c:shape val="cylinder"/>
        <c:axId val="862157016"/>
        <c:axId val="862163680"/>
        <c:axId val="0"/>
      </c:bar3DChart>
      <c:catAx>
        <c:axId val="862157016"/>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862163680"/>
        <c:crossesAt val="0"/>
        <c:auto val="1"/>
        <c:lblAlgn val="ctr"/>
        <c:lblOffset val="100"/>
        <c:noMultiLvlLbl val="0"/>
      </c:catAx>
      <c:valAx>
        <c:axId val="862163680"/>
        <c:scaling>
          <c:orientation val="minMax"/>
          <c:max val="2.5"/>
          <c:min val="-1"/>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862157016"/>
        <c:crosses val="autoZero"/>
        <c:crossBetween val="between"/>
        <c:majorUnit val="0.70000000000000007"/>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ln>
          <a:solidFill>
            <a:schemeClr val="bg1">
              <a:lumMod val="50000"/>
            </a:schemeClr>
          </a:solidFill>
        </a:ln>
      </c:spPr>
    </c:floor>
    <c:sideWall>
      <c:thickness val="0"/>
      <c:spPr>
        <a:ln>
          <a:solidFill>
            <a:schemeClr val="bg1">
              <a:lumMod val="50000"/>
            </a:schemeClr>
          </a:solidFill>
        </a:ln>
      </c:spPr>
    </c:sideWall>
    <c:backWall>
      <c:thickness val="0"/>
      <c:spPr>
        <a:ln>
          <a:solidFill>
            <a:schemeClr val="bg1">
              <a:lumMod val="50000"/>
            </a:schemeClr>
          </a:solidFill>
        </a:ln>
      </c:spPr>
    </c:backWall>
    <c:plotArea>
      <c:layout/>
      <c:bar3DChart>
        <c:barDir val="bar"/>
        <c:grouping val="clustered"/>
        <c:varyColors val="0"/>
        <c:ser>
          <c:idx val="0"/>
          <c:order val="0"/>
          <c:tx>
            <c:v>Secundarias</c:v>
          </c:tx>
          <c:spPr>
            <a:solidFill>
              <a:srgbClr val="B45608"/>
            </a:solidFill>
            <a:ln>
              <a:solidFill>
                <a:schemeClr val="tx1"/>
              </a:solidFill>
            </a:ln>
          </c:spPr>
          <c:invertIfNegative val="0"/>
          <c:dPt>
            <c:idx val="10"/>
            <c:invertIfNegative val="0"/>
            <c:bubble3D val="0"/>
            <c:extLst>
              <c:ext xmlns:c16="http://schemas.microsoft.com/office/drawing/2014/chart" uri="{C3380CC4-5D6E-409C-BE32-E72D297353CC}">
                <c16:uniqueId val="{00000000-FF3C-4CEC-BF4B-3F3DE40265D5}"/>
              </c:ext>
            </c:extLst>
          </c:dPt>
          <c:dPt>
            <c:idx val="11"/>
            <c:invertIfNegative val="0"/>
            <c:bubble3D val="0"/>
            <c:extLst>
              <c:ext xmlns:c16="http://schemas.microsoft.com/office/drawing/2014/chart" uri="{C3380CC4-5D6E-409C-BE32-E72D297353CC}">
                <c16:uniqueId val="{00000001-FF3C-4CEC-BF4B-3F3DE40265D5}"/>
              </c:ext>
            </c:extLst>
          </c:dPt>
          <c:dPt>
            <c:idx val="12"/>
            <c:invertIfNegative val="0"/>
            <c:bubble3D val="0"/>
            <c:spPr>
              <a:solidFill>
                <a:srgbClr val="FFC000"/>
              </a:solidFill>
              <a:ln>
                <a:solidFill>
                  <a:schemeClr val="tx1"/>
                </a:solidFill>
              </a:ln>
            </c:spPr>
            <c:extLst>
              <c:ext xmlns:c16="http://schemas.microsoft.com/office/drawing/2014/chart" uri="{C3380CC4-5D6E-409C-BE32-E72D297353CC}">
                <c16:uniqueId val="{00000003-FF3C-4CEC-BF4B-3F3DE40265D5}"/>
              </c:ext>
            </c:extLst>
          </c:dPt>
          <c:dPt>
            <c:idx val="13"/>
            <c:invertIfNegative val="0"/>
            <c:bubble3D val="0"/>
            <c:extLst>
              <c:ext xmlns:c16="http://schemas.microsoft.com/office/drawing/2014/chart" uri="{C3380CC4-5D6E-409C-BE32-E72D297353CC}">
                <c16:uniqueId val="{00000004-FF3C-4CEC-BF4B-3F3DE40265D5}"/>
              </c:ext>
            </c:extLst>
          </c:dPt>
          <c:dPt>
            <c:idx val="14"/>
            <c:invertIfNegative val="0"/>
            <c:bubble3D val="0"/>
            <c:extLst>
              <c:ext xmlns:c16="http://schemas.microsoft.com/office/drawing/2014/chart" uri="{C3380CC4-5D6E-409C-BE32-E72D297353CC}">
                <c16:uniqueId val="{00000005-FF3C-4CEC-BF4B-3F3DE40265D5}"/>
              </c:ext>
            </c:extLst>
          </c:dPt>
          <c:dPt>
            <c:idx val="15"/>
            <c:invertIfNegative val="0"/>
            <c:bubble3D val="0"/>
            <c:extLst>
              <c:ext xmlns:c16="http://schemas.microsoft.com/office/drawing/2014/chart" uri="{C3380CC4-5D6E-409C-BE32-E72D297353CC}">
                <c16:uniqueId val="{00000006-FF3C-4CEC-BF4B-3F3DE40265D5}"/>
              </c:ext>
            </c:extLst>
          </c:dPt>
          <c:dPt>
            <c:idx val="16"/>
            <c:invertIfNegative val="0"/>
            <c:bubble3D val="0"/>
            <c:extLst>
              <c:ext xmlns:c16="http://schemas.microsoft.com/office/drawing/2014/chart" uri="{C3380CC4-5D6E-409C-BE32-E72D297353CC}">
                <c16:uniqueId val="{00000007-FF3C-4CEC-BF4B-3F3DE40265D5}"/>
              </c:ext>
            </c:extLst>
          </c:dPt>
          <c:dPt>
            <c:idx val="17"/>
            <c:invertIfNegative val="0"/>
            <c:bubble3D val="0"/>
            <c:extLst>
              <c:ext xmlns:c16="http://schemas.microsoft.com/office/drawing/2014/chart" uri="{C3380CC4-5D6E-409C-BE32-E72D297353CC}">
                <c16:uniqueId val="{00000008-FF3C-4CEC-BF4B-3F3DE40265D5}"/>
              </c:ext>
            </c:extLst>
          </c:dPt>
          <c:dPt>
            <c:idx val="18"/>
            <c:invertIfNegative val="0"/>
            <c:bubble3D val="0"/>
            <c:extLst>
              <c:ext xmlns:c16="http://schemas.microsoft.com/office/drawing/2014/chart" uri="{C3380CC4-5D6E-409C-BE32-E72D297353CC}">
                <c16:uniqueId val="{00000009-FF3C-4CEC-BF4B-3F3DE40265D5}"/>
              </c:ext>
            </c:extLst>
          </c:dPt>
          <c:dLbls>
            <c:dLbl>
              <c:idx val="0"/>
              <c:layout>
                <c:manualLayout>
                  <c:x val="-2.0331550038099985E-2"/>
                  <c:y val="-4.548303988462668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F3C-4CEC-BF4B-3F3DE40265D5}"/>
                </c:ext>
              </c:extLst>
            </c:dLbl>
            <c:dLbl>
              <c:idx val="1"/>
              <c:layout>
                <c:manualLayout>
                  <c:x val="-2.1255050505050506E-2"/>
                  <c:y val="-4.548229548229548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F3C-4CEC-BF4B-3F3DE40265D5}"/>
                </c:ext>
              </c:extLst>
            </c:dLbl>
            <c:dLbl>
              <c:idx val="2"/>
              <c:layout>
                <c:manualLayout>
                  <c:x val="-2.2906204906204906E-2"/>
                  <c:y val="-4.03624153624153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F3C-4CEC-BF4B-3F3DE40265D5}"/>
                </c:ext>
              </c:extLst>
            </c:dLbl>
            <c:dLbl>
              <c:idx val="3"/>
              <c:layout>
                <c:manualLayout>
                  <c:x val="-2.2905483405483321E-2"/>
                  <c:y val="-4.03624153624153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F3C-4CEC-BF4B-3F3DE40265D5}"/>
                </c:ext>
              </c:extLst>
            </c:dLbl>
            <c:dLbl>
              <c:idx val="4"/>
              <c:layout>
                <c:manualLayout>
                  <c:x val="-2.2718614718614718E-2"/>
                  <c:y val="-4.03624153624153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F3C-4CEC-BF4B-3F3DE40265D5}"/>
                </c:ext>
              </c:extLst>
            </c:dLbl>
            <c:dLbl>
              <c:idx val="5"/>
              <c:layout>
                <c:manualLayout>
                  <c:x val="-2.2906565656565656E-2"/>
                  <c:y val="-3.52425352425365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F3C-4CEC-BF4B-3F3DE40265D5}"/>
                </c:ext>
              </c:extLst>
            </c:dLbl>
            <c:dLbl>
              <c:idx val="6"/>
              <c:layout>
                <c:manualLayout>
                  <c:x val="-2.2905844155844155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F3C-4CEC-BF4B-3F3DE40265D5}"/>
                </c:ext>
              </c:extLst>
            </c:dLbl>
            <c:dLbl>
              <c:idx val="7"/>
              <c:layout>
                <c:manualLayout>
                  <c:x val="-2.5425252413004827E-2"/>
                  <c:y val="-4.6016912405048519E-3"/>
                </c:manualLayout>
              </c:layout>
              <c:showLegendKey val="0"/>
              <c:showVal val="1"/>
              <c:showCatName val="0"/>
              <c:showSerName val="0"/>
              <c:showPercent val="0"/>
              <c:showBubbleSize val="0"/>
              <c:extLst>
                <c:ext xmlns:c15="http://schemas.microsoft.com/office/drawing/2012/chart" uri="{CE6537A1-D6FC-4f65-9D91-7224C49458BB}">
                  <c15:layout>
                    <c:manualLayout>
                      <c:w val="8.9960629921259833E-2"/>
                      <c:h val="2.5668880667413123E-2"/>
                    </c:manualLayout>
                  </c15:layout>
                </c:ext>
                <c:ext xmlns:c16="http://schemas.microsoft.com/office/drawing/2014/chart" uri="{C3380CC4-5D6E-409C-BE32-E72D297353CC}">
                  <c16:uniqueId val="{00000011-FF3C-4CEC-BF4B-3F3DE40265D5}"/>
                </c:ext>
              </c:extLst>
            </c:dLbl>
            <c:dLbl>
              <c:idx val="8"/>
              <c:layout>
                <c:manualLayout>
                  <c:x val="-2.2906565656565656E-2"/>
                  <c:y val="-1.2922113644903409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F3C-4CEC-BF4B-3F3DE40265D5}"/>
                </c:ext>
              </c:extLst>
            </c:dLbl>
            <c:dLbl>
              <c:idx val="9"/>
              <c:layout>
                <c:manualLayout>
                  <c:x val="-2.125505050505042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F3C-4CEC-BF4B-3F3DE40265D5}"/>
                </c:ext>
              </c:extLst>
            </c:dLbl>
            <c:dLbl>
              <c:idx val="10"/>
              <c:layout>
                <c:manualLayout>
                  <c:x val="-1.8139249639249556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F3C-4CEC-BF4B-3F3DE40265D5}"/>
                </c:ext>
              </c:extLst>
            </c:dLbl>
            <c:dLbl>
              <c:idx val="11"/>
              <c:layout>
                <c:manualLayout>
                  <c:x val="-2.1254329004329005E-2"/>
                  <c:y val="-3.52425352425365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F3C-4CEC-BF4B-3F3DE40265D5}"/>
                </c:ext>
              </c:extLst>
            </c:dLbl>
            <c:dLbl>
              <c:idx val="12"/>
              <c:layout>
                <c:manualLayout>
                  <c:x val="-1.832431457431457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F3C-4CEC-BF4B-3F3DE40265D5}"/>
                </c:ext>
              </c:extLst>
            </c:dLbl>
            <c:dLbl>
              <c:idx val="13"/>
              <c:layout>
                <c:manualLayout>
                  <c:x val="-8.7047258297258207E-2"/>
                  <c:y val="-3.52425352425358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F3C-4CEC-BF4B-3F3DE40265D5}"/>
                </c:ext>
              </c:extLst>
            </c:dLbl>
            <c:dLbl>
              <c:idx val="14"/>
              <c:layout>
                <c:manualLayout>
                  <c:x val="-1.832575757575757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F3C-4CEC-BF4B-3F3DE40265D5}"/>
                </c:ext>
              </c:extLst>
            </c:dLbl>
            <c:dLbl>
              <c:idx val="15"/>
              <c:layout>
                <c:manualLayout>
                  <c:x val="-1.8325396825396825E-2"/>
                  <c:y val="-6.461056822451704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F3C-4CEC-BF4B-3F3DE40265D5}"/>
                </c:ext>
              </c:extLst>
            </c:dLbl>
            <c:dLbl>
              <c:idx val="16"/>
              <c:layout>
                <c:manualLayout>
                  <c:x val="-1.8325396825396825E-2"/>
                  <c:y val="-6.461056822451704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F3C-4CEC-BF4B-3F3DE40265D5}"/>
                </c:ext>
              </c:extLst>
            </c:dLbl>
            <c:dLbl>
              <c:idx val="17"/>
              <c:layout>
                <c:manualLayout>
                  <c:x val="-1.374458874458874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F3C-4CEC-BF4B-3F3DE40265D5}"/>
                </c:ext>
              </c:extLst>
            </c:dLbl>
            <c:dLbl>
              <c:idx val="18"/>
              <c:layout>
                <c:manualLayout>
                  <c:x val="-1.832503607503616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F3C-4CEC-BF4B-3F3DE40265D5}"/>
                </c:ext>
              </c:extLst>
            </c:dLbl>
            <c:dLbl>
              <c:idx val="19"/>
              <c:layout>
                <c:manualLayout>
                  <c:x val="-1.374350649350649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FF3C-4CEC-BF4B-3F3DE40265D5}"/>
                </c:ext>
              </c:extLst>
            </c:dLbl>
            <c:dLbl>
              <c:idx val="20"/>
              <c:layout>
                <c:manualLayout>
                  <c:x val="-1.374242424242424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FF3C-4CEC-BF4B-3F3DE40265D5}"/>
                </c:ext>
              </c:extLst>
            </c:dLbl>
            <c:dLbl>
              <c:idx val="21"/>
              <c:layout>
                <c:manualLayout>
                  <c:x val="-1.374422799422799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FF3C-4CEC-BF4B-3F3DE40265D5}"/>
                </c:ext>
              </c:extLst>
            </c:dLbl>
            <c:dLbl>
              <c:idx val="22"/>
              <c:layout>
                <c:manualLayout>
                  <c:x val="-1.3744588744588828E-2"/>
                  <c:y val="-6.461056822451704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FF3C-4CEC-BF4B-3F3DE40265D5}"/>
                </c:ext>
              </c:extLst>
            </c:dLbl>
            <c:dLbl>
              <c:idx val="23"/>
              <c:layout>
                <c:manualLayout>
                  <c:x val="-1.374458874458874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FF3C-4CEC-BF4B-3F3DE40265D5}"/>
                </c:ext>
              </c:extLst>
            </c:dLbl>
            <c:dLbl>
              <c:idx val="24"/>
              <c:layout>
                <c:manualLayout>
                  <c:x val="-1.374458874458874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FF3C-4CEC-BF4B-3F3DE40265D5}"/>
                </c:ext>
              </c:extLst>
            </c:dLbl>
            <c:dLbl>
              <c:idx val="25"/>
              <c:layout>
                <c:manualLayout>
                  <c:x val="-1.374458874458882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FF3C-4CEC-BF4B-3F3DE40265D5}"/>
                </c:ext>
              </c:extLst>
            </c:dLbl>
            <c:dLbl>
              <c:idx val="26"/>
              <c:layout>
                <c:manualLayout>
                  <c:x val="-1.3744588744588828E-2"/>
                  <c:y val="-3.230528411225852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FF3C-4CEC-BF4B-3F3DE40265D5}"/>
                </c:ext>
              </c:extLst>
            </c:dLbl>
            <c:dLbl>
              <c:idx val="27"/>
              <c:layout>
                <c:manualLayout>
                  <c:x val="-2.2907828282828283E-2"/>
                  <c:y val="-1.7621267621267622E-3"/>
                </c:manualLayout>
              </c:layout>
              <c:numFmt formatCode="#,##0.0" sourceLinked="0"/>
              <c:spPr>
                <a:noFill/>
                <a:ln>
                  <a:noFill/>
                </a:ln>
                <a:effectLst/>
              </c:spPr>
              <c:txPr>
                <a:bodyPr wrap="square" lIns="38100" tIns="19050" rIns="38100" bIns="19050" anchor="ctr">
                  <a:noAutofit/>
                </a:bodyPr>
                <a:lstStyle/>
                <a:p>
                  <a:pPr>
                    <a:defRPr sz="60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8.4002525252525245E-2"/>
                      <c:h val="3.8396880896880897E-2"/>
                    </c:manualLayout>
                  </c15:layout>
                </c:ext>
                <c:ext xmlns:c16="http://schemas.microsoft.com/office/drawing/2014/chart" uri="{C3380CC4-5D6E-409C-BE32-E72D297353CC}">
                  <c16:uniqueId val="{0000001C-FF3C-4CEC-BF4B-3F3DE40265D5}"/>
                </c:ext>
              </c:extLst>
            </c:dLbl>
            <c:dLbl>
              <c:idx val="28"/>
              <c:layout>
                <c:manualLayout>
                  <c:x val="-1.37445887445886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FF3C-4CEC-BF4B-3F3DE40265D5}"/>
                </c:ext>
              </c:extLst>
            </c:dLbl>
            <c:dLbl>
              <c:idx val="29"/>
              <c:layout>
                <c:manualLayout>
                  <c:x val="-1.374458874458874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FF3C-4CEC-BF4B-3F3DE40265D5}"/>
                </c:ext>
              </c:extLst>
            </c:dLbl>
            <c:dLbl>
              <c:idx val="30"/>
              <c:layout>
                <c:manualLayout>
                  <c:x val="-1.3744588744588745E-2"/>
                  <c:y val="-1.615264205612926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FF3C-4CEC-BF4B-3F3DE40265D5}"/>
                </c:ext>
              </c:extLst>
            </c:dLbl>
            <c:dLbl>
              <c:idx val="31"/>
              <c:layout>
                <c:manualLayout>
                  <c:x val="-1.8326118326118496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FF3C-4CEC-BF4B-3F3DE40265D5}"/>
                </c:ext>
              </c:extLst>
            </c:dLbl>
            <c:dLbl>
              <c:idx val="32"/>
              <c:layout>
                <c:manualLayout>
                  <c:x val="-1.6861471861472029E-2"/>
                  <c:y val="-3.52453102453103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FF3C-4CEC-BF4B-3F3DE40265D5}"/>
                </c:ext>
              </c:extLst>
            </c:dLbl>
            <c:numFmt formatCode="#,##0.0" sourceLinked="0"/>
            <c:spPr>
              <a:noFill/>
              <a:ln>
                <a:noFill/>
              </a:ln>
              <a:effectLst/>
            </c:spPr>
            <c:txPr>
              <a:bodyPr/>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'Variaciones por EF'!$J$6:$J$38</c:f>
              <c:strCache>
                <c:ptCount val="33"/>
                <c:pt idx="0">
                  <c:v>Tabasco</c:v>
                </c:pt>
                <c:pt idx="1">
                  <c:v>Oaxaca</c:v>
                </c:pt>
                <c:pt idx="2">
                  <c:v>Zacatecas</c:v>
                </c:pt>
                <c:pt idx="3">
                  <c:v>Chiapas</c:v>
                </c:pt>
                <c:pt idx="4">
                  <c:v>Aguascalientes</c:v>
                </c:pt>
                <c:pt idx="5">
                  <c:v>México</c:v>
                </c:pt>
                <c:pt idx="6">
                  <c:v>Guanajuato</c:v>
                </c:pt>
                <c:pt idx="7">
                  <c:v>Campeche</c:v>
                </c:pt>
                <c:pt idx="8">
                  <c:v>Michoacán de Ocampo</c:v>
                </c:pt>
                <c:pt idx="9">
                  <c:v>San Luis Potosí</c:v>
                </c:pt>
                <c:pt idx="10">
                  <c:v>Ciudad de México</c:v>
                </c:pt>
                <c:pt idx="11">
                  <c:v>Yucatán</c:v>
                </c:pt>
                <c:pt idx="12">
                  <c:v>Nacional</c:v>
                </c:pt>
                <c:pt idx="13">
                  <c:v>Hidalgo</c:v>
                </c:pt>
                <c:pt idx="14">
                  <c:v>Sonora</c:v>
                </c:pt>
                <c:pt idx="15">
                  <c:v>Coahuila de Zaragoza</c:v>
                </c:pt>
                <c:pt idx="16">
                  <c:v>Baja California Sur</c:v>
                </c:pt>
                <c:pt idx="17">
                  <c:v>Jalisco</c:v>
                </c:pt>
                <c:pt idx="18">
                  <c:v>Durango</c:v>
                </c:pt>
                <c:pt idx="19">
                  <c:v>Querétaro</c:v>
                </c:pt>
                <c:pt idx="20">
                  <c:v>Veracruz de Ignacio de la Llave</c:v>
                </c:pt>
                <c:pt idx="21">
                  <c:v>Tamaulipas</c:v>
                </c:pt>
                <c:pt idx="22">
                  <c:v>Guerrero</c:v>
                </c:pt>
                <c:pt idx="23">
                  <c:v>Quintana Roo</c:v>
                </c:pt>
                <c:pt idx="24">
                  <c:v>Puebla</c:v>
                </c:pt>
                <c:pt idx="25">
                  <c:v>Morelos</c:v>
                </c:pt>
                <c:pt idx="26">
                  <c:v>Nuevo León</c:v>
                </c:pt>
                <c:pt idx="27">
                  <c:v>Chihuahua</c:v>
                </c:pt>
                <c:pt idx="28">
                  <c:v>Baja California</c:v>
                </c:pt>
                <c:pt idx="29">
                  <c:v>Sinaloa</c:v>
                </c:pt>
                <c:pt idx="30">
                  <c:v>Tlaxcala</c:v>
                </c:pt>
                <c:pt idx="31">
                  <c:v>Colima</c:v>
                </c:pt>
                <c:pt idx="32">
                  <c:v>Nayarit</c:v>
                </c:pt>
              </c:strCache>
            </c:strRef>
          </c:cat>
          <c:val>
            <c:numRef>
              <c:f>'Variaciones por EF'!$K$6:$K$38</c:f>
              <c:numCache>
                <c:formatCode>0.0</c:formatCode>
                <c:ptCount val="33"/>
                <c:pt idx="0">
                  <c:v>-17.872601016323571</c:v>
                </c:pt>
                <c:pt idx="1">
                  <c:v>-11.181322540910713</c:v>
                </c:pt>
                <c:pt idx="2">
                  <c:v>-10.467942732448023</c:v>
                </c:pt>
                <c:pt idx="3">
                  <c:v>-8.325163106448656</c:v>
                </c:pt>
                <c:pt idx="4">
                  <c:v>-7.0508635615763637</c:v>
                </c:pt>
                <c:pt idx="5">
                  <c:v>-4.1229475631297987</c:v>
                </c:pt>
                <c:pt idx="6">
                  <c:v>-4.0336462234575094</c:v>
                </c:pt>
                <c:pt idx="7">
                  <c:v>-3.0692887319077045</c:v>
                </c:pt>
                <c:pt idx="8">
                  <c:v>-2.6687455005963301</c:v>
                </c:pt>
                <c:pt idx="9">
                  <c:v>-2.4717261191015609</c:v>
                </c:pt>
                <c:pt idx="10">
                  <c:v>-1.3216026461764727</c:v>
                </c:pt>
                <c:pt idx="11">
                  <c:v>-0.96250122282944517</c:v>
                </c:pt>
                <c:pt idx="12">
                  <c:v>-0.69151197861417302</c:v>
                </c:pt>
                <c:pt idx="13">
                  <c:v>-2.9477345164451663E-2</c:v>
                </c:pt>
                <c:pt idx="14">
                  <c:v>2.2202317871361298E-2</c:v>
                </c:pt>
                <c:pt idx="15">
                  <c:v>0.16003898009257966</c:v>
                </c:pt>
                <c:pt idx="16">
                  <c:v>0.85885919247112952</c:v>
                </c:pt>
                <c:pt idx="17">
                  <c:v>1.399819655644265</c:v>
                </c:pt>
                <c:pt idx="18">
                  <c:v>2.4716049321746709</c:v>
                </c:pt>
                <c:pt idx="19">
                  <c:v>2.7593784128016239</c:v>
                </c:pt>
                <c:pt idx="20">
                  <c:v>2.8017545148828304</c:v>
                </c:pt>
                <c:pt idx="21">
                  <c:v>3.7677277883864377</c:v>
                </c:pt>
                <c:pt idx="22">
                  <c:v>3.9213204485669166</c:v>
                </c:pt>
                <c:pt idx="23">
                  <c:v>4.3435732892579182</c:v>
                </c:pt>
                <c:pt idx="24">
                  <c:v>4.6299405427430145</c:v>
                </c:pt>
                <c:pt idx="25">
                  <c:v>4.6399487734007465</c:v>
                </c:pt>
                <c:pt idx="26">
                  <c:v>4.7141246718566521</c:v>
                </c:pt>
                <c:pt idx="27">
                  <c:v>5.2009336271504623</c:v>
                </c:pt>
                <c:pt idx="28">
                  <c:v>5.7354246764234489</c:v>
                </c:pt>
                <c:pt idx="29">
                  <c:v>6.8507174380274733</c:v>
                </c:pt>
                <c:pt idx="30">
                  <c:v>7.0306002909720036</c:v>
                </c:pt>
                <c:pt idx="31">
                  <c:v>12.071472500626655</c:v>
                </c:pt>
                <c:pt idx="32">
                  <c:v>12.16231631765767</c:v>
                </c:pt>
              </c:numCache>
            </c:numRef>
          </c:val>
          <c:extLst>
            <c:ext xmlns:c16="http://schemas.microsoft.com/office/drawing/2014/chart" uri="{C3380CC4-5D6E-409C-BE32-E72D297353CC}">
              <c16:uniqueId val="{00000022-FF3C-4CEC-BF4B-3F3DE40265D5}"/>
            </c:ext>
          </c:extLst>
        </c:ser>
        <c:dLbls>
          <c:showLegendKey val="0"/>
          <c:showVal val="0"/>
          <c:showCatName val="0"/>
          <c:showSerName val="0"/>
          <c:showPercent val="0"/>
          <c:showBubbleSize val="0"/>
        </c:dLbls>
        <c:gapWidth val="50"/>
        <c:shape val="cylinder"/>
        <c:axId val="758346384"/>
        <c:axId val="758336192"/>
        <c:axId val="0"/>
      </c:bar3DChart>
      <c:catAx>
        <c:axId val="758346384"/>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758336192"/>
        <c:crosses val="autoZero"/>
        <c:auto val="1"/>
        <c:lblAlgn val="ctr"/>
        <c:lblOffset val="100"/>
        <c:noMultiLvlLbl val="0"/>
      </c:catAx>
      <c:valAx>
        <c:axId val="758336192"/>
        <c:scaling>
          <c:orientation val="minMax"/>
          <c:max val="20"/>
          <c:min val="-30"/>
        </c:scaling>
        <c:delete val="0"/>
        <c:axPos val="b"/>
        <c:numFmt formatCode="#,##0.0" sourceLinked="0"/>
        <c:majorTickMark val="out"/>
        <c:minorTickMark val="none"/>
        <c:tickLblPos val="nextTo"/>
        <c:txPr>
          <a:bodyPr/>
          <a:lstStyle/>
          <a:p>
            <a:pPr>
              <a:defRPr sz="600">
                <a:latin typeface="Arial" pitchFamily="34" charset="0"/>
                <a:cs typeface="Arial" pitchFamily="34" charset="0"/>
              </a:defRPr>
            </a:pPr>
            <a:endParaRPr lang="es-MX"/>
          </a:p>
        </c:txPr>
        <c:crossAx val="758346384"/>
        <c:crosses val="autoZero"/>
        <c:crossBetween val="between"/>
        <c:majorUnit val="12"/>
        <c:minorUnit val="5"/>
      </c:valAx>
    </c:plotArea>
    <c:plotVisOnly val="1"/>
    <c:dispBlanksAs val="gap"/>
    <c:showDLblsOverMax val="0"/>
  </c:chart>
  <c:spPr>
    <a:noFill/>
    <a:effectLst>
      <a:outerShdw blurRad="50800" dist="12700" dir="5400000" algn="ctr" rotWithShape="0">
        <a:schemeClr val="tx1"/>
      </a:outerShdw>
    </a:effectLst>
  </c:sp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prstClr val="black"/>
          </a:solidFill>
        </a:ln>
      </c:spPr>
    </c:floor>
    <c:sideWall>
      <c:thickness val="0"/>
      <c:spPr>
        <a:ln>
          <a:solidFill>
            <a:schemeClr val="tx1"/>
          </a:solidFill>
        </a:ln>
      </c:spPr>
    </c:sideWall>
    <c:backWall>
      <c:thickness val="0"/>
      <c:spPr>
        <a:ln>
          <a:solidFill>
            <a:schemeClr val="tx1"/>
          </a:solidFill>
        </a:ln>
      </c:spPr>
    </c:backWall>
    <c:plotArea>
      <c:layout/>
      <c:bar3DChart>
        <c:barDir val="bar"/>
        <c:grouping val="stacked"/>
        <c:varyColors val="0"/>
        <c:ser>
          <c:idx val="0"/>
          <c:order val="0"/>
          <c:spPr>
            <a:solidFill>
              <a:schemeClr val="accent6">
                <a:lumMod val="50000"/>
              </a:schemeClr>
            </a:solidFill>
          </c:spPr>
          <c:invertIfNegative val="0"/>
          <c:dLbls>
            <c:dLbl>
              <c:idx val="0"/>
              <c:layout>
                <c:manualLayout>
                  <c:x val="-0.12698989898989899"/>
                  <c:y val="4.06177156177169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566-42F9-900A-5E8A0A88A5A8}"/>
                </c:ext>
              </c:extLst>
            </c:dLbl>
            <c:dLbl>
              <c:idx val="1"/>
              <c:layout>
                <c:manualLayout>
                  <c:x val="-6.6136724386724466E-2"/>
                  <c:y val="2.04018204018204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566-42F9-900A-5E8A0A88A5A8}"/>
                </c:ext>
              </c:extLst>
            </c:dLbl>
            <c:dLbl>
              <c:idx val="2"/>
              <c:layout>
                <c:manualLayout>
                  <c:x val="-5.8766955266955266E-2"/>
                  <c:y val="2.0393495393496684E-3"/>
                </c:manualLayout>
              </c:layout>
              <c:showLegendKey val="0"/>
              <c:showVal val="1"/>
              <c:showCatName val="0"/>
              <c:showSerName val="0"/>
              <c:showPercent val="0"/>
              <c:showBubbleSize val="0"/>
              <c:extLst>
                <c:ext xmlns:c15="http://schemas.microsoft.com/office/drawing/2012/chart" uri="{CE6537A1-D6FC-4f65-9D91-7224C49458BB}">
                  <c15:layout>
                    <c:manualLayout>
                      <c:w val="9.9281746031746027E-2"/>
                      <c:h val="2.7824120324120325E-2"/>
                    </c:manualLayout>
                  </c15:layout>
                </c:ext>
                <c:ext xmlns:c16="http://schemas.microsoft.com/office/drawing/2014/chart" uri="{C3380CC4-5D6E-409C-BE32-E72D297353CC}">
                  <c16:uniqueId val="{00000002-9566-42F9-900A-5E8A0A88A5A8}"/>
                </c:ext>
              </c:extLst>
            </c:dLbl>
            <c:dLbl>
              <c:idx val="3"/>
              <c:layout>
                <c:manualLayout>
                  <c:x val="-5.4184343434343432E-2"/>
                  <c:y val="2.55189255189268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566-42F9-900A-5E8A0A88A5A8}"/>
                </c:ext>
              </c:extLst>
            </c:dLbl>
            <c:dLbl>
              <c:idx val="4"/>
              <c:layout>
                <c:manualLayout>
                  <c:x val="-4.754292929292938E-2"/>
                  <c:y val="4.05455655455655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566-42F9-900A-5E8A0A88A5A8}"/>
                </c:ext>
              </c:extLst>
            </c:dLbl>
            <c:dLbl>
              <c:idx val="5"/>
              <c:layout>
                <c:manualLayout>
                  <c:x val="-4.4970418470418473E-2"/>
                  <c:y val="2.552725052725052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566-42F9-900A-5E8A0A88A5A8}"/>
                </c:ext>
              </c:extLst>
            </c:dLbl>
            <c:dLbl>
              <c:idx val="6"/>
              <c:layout>
                <c:manualLayout>
                  <c:x val="-4.3687590187590102E-2"/>
                  <c:y val="5.34465534465663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566-42F9-900A-5E8A0A88A5A8}"/>
                </c:ext>
              </c:extLst>
            </c:dLbl>
            <c:dLbl>
              <c:idx val="7"/>
              <c:layout>
                <c:manualLayout>
                  <c:x val="-4.68001443001443E-2"/>
                  <c:y val="2.03490953490966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566-42F9-900A-5E8A0A88A5A8}"/>
                </c:ext>
              </c:extLst>
            </c:dLbl>
            <c:dLbl>
              <c:idx val="8"/>
              <c:layout>
                <c:manualLayout>
                  <c:x val="-4.3854256854256854E-2"/>
                  <c:y val="3.5402097902097903E-3"/>
                </c:manualLayout>
              </c:layout>
              <c:showLegendKey val="0"/>
              <c:showVal val="1"/>
              <c:showCatName val="0"/>
              <c:showSerName val="0"/>
              <c:showPercent val="0"/>
              <c:showBubbleSize val="0"/>
              <c:extLst>
                <c:ext xmlns:c15="http://schemas.microsoft.com/office/drawing/2012/chart" uri="{CE6537A1-D6FC-4f65-9D91-7224C49458BB}">
                  <c15:layout>
                    <c:manualLayout>
                      <c:w val="9.9281746031746027E-2"/>
                      <c:h val="3.487262737262737E-2"/>
                    </c:manualLayout>
                  </c15:layout>
                </c:ext>
                <c:ext xmlns:c16="http://schemas.microsoft.com/office/drawing/2014/chart" uri="{C3380CC4-5D6E-409C-BE32-E72D297353CC}">
                  <c16:uniqueId val="{00000008-9566-42F9-900A-5E8A0A88A5A8}"/>
                </c:ext>
              </c:extLst>
            </c:dLbl>
            <c:dLbl>
              <c:idx val="9"/>
              <c:layout>
                <c:manualLayout>
                  <c:x val="-4.3619427863855725E-2"/>
                  <c:y val="-3.2522740916014121E-3"/>
                </c:manualLayout>
              </c:layout>
              <c:showLegendKey val="0"/>
              <c:showVal val="1"/>
              <c:showCatName val="0"/>
              <c:showSerName val="0"/>
              <c:showPercent val="0"/>
              <c:showBubbleSize val="0"/>
              <c:extLst>
                <c:ext xmlns:c15="http://schemas.microsoft.com/office/drawing/2012/chart" uri="{CE6537A1-D6FC-4f65-9D91-7224C49458BB}">
                  <c15:layout>
                    <c:manualLayout>
                      <c:w val="0.11532019939039878"/>
                      <c:h val="3.13484629423623E-2"/>
                    </c:manualLayout>
                  </c15:layout>
                </c:ext>
                <c:ext xmlns:c16="http://schemas.microsoft.com/office/drawing/2014/chart" uri="{C3380CC4-5D6E-409C-BE32-E72D297353CC}">
                  <c16:uniqueId val="{00000009-9566-42F9-900A-5E8A0A88A5A8}"/>
                </c:ext>
              </c:extLst>
            </c:dLbl>
            <c:dLbl>
              <c:idx val="10"/>
              <c:layout>
                <c:manualLayout>
                  <c:x val="-4.1283549783549783E-2"/>
                  <c:y val="-1.497668997668997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566-42F9-900A-5E8A0A88A5A8}"/>
                </c:ext>
              </c:extLst>
            </c:dLbl>
            <c:dLbl>
              <c:idx val="11"/>
              <c:layout>
                <c:manualLayout>
                  <c:x val="-3.9804473304473391E-2"/>
                  <c:y val="5.883005883005883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566-42F9-900A-5E8A0A88A5A8}"/>
                </c:ext>
              </c:extLst>
            </c:dLbl>
            <c:dLbl>
              <c:idx val="12"/>
              <c:layout>
                <c:manualLayout>
                  <c:x val="4.0825396825396744E-2"/>
                  <c:y val="5.2364302364308821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566-42F9-900A-5E8A0A88A5A8}"/>
                </c:ext>
              </c:extLst>
            </c:dLbl>
            <c:dLbl>
              <c:idx val="13"/>
              <c:layout>
                <c:manualLayout>
                  <c:x val="3.9954545454545541E-2"/>
                  <c:y val="1.42607392607399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566-42F9-900A-5E8A0A88A5A8}"/>
                </c:ext>
              </c:extLst>
            </c:dLbl>
            <c:dLbl>
              <c:idx val="14"/>
              <c:layout>
                <c:manualLayout>
                  <c:x val="4.0880411255411253E-2"/>
                  <c:y val="-4.0126540126540127E-4"/>
                </c:manualLayout>
              </c:layout>
              <c:showLegendKey val="0"/>
              <c:showVal val="1"/>
              <c:showCatName val="0"/>
              <c:showSerName val="0"/>
              <c:showPercent val="0"/>
              <c:showBubbleSize val="0"/>
              <c:extLst>
                <c:ext xmlns:c15="http://schemas.microsoft.com/office/drawing/2012/chart" uri="{CE6537A1-D6FC-4f65-9D91-7224C49458BB}">
                  <c15:layout>
                    <c:manualLayout>
                      <c:w val="9.0118686868686862E-2"/>
                      <c:h val="3.8396880896880897E-2"/>
                    </c:manualLayout>
                  </c15:layout>
                </c:ext>
                <c:ext xmlns:c16="http://schemas.microsoft.com/office/drawing/2014/chart" uri="{C3380CC4-5D6E-409C-BE32-E72D297353CC}">
                  <c16:uniqueId val="{0000000E-9566-42F9-900A-5E8A0A88A5A8}"/>
                </c:ext>
              </c:extLst>
            </c:dLbl>
            <c:dLbl>
              <c:idx val="15"/>
              <c:layout>
                <c:manualLayout>
                  <c:x val="3.8908369408369489E-2"/>
                  <c:y val="-3.3605283605283605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566-42F9-900A-5E8A0A88A5A8}"/>
                </c:ext>
              </c:extLst>
            </c:dLbl>
            <c:dLbl>
              <c:idx val="16"/>
              <c:layout>
                <c:manualLayout>
                  <c:x val="4.1118686868686867E-2"/>
                  <c:y val="-1.5021090021090022E-3"/>
                </c:manualLayout>
              </c:layout>
              <c:numFmt formatCode="#,##0.00" sourceLinked="0"/>
              <c:spPr>
                <a:noFill/>
                <a:ln>
                  <a:noFill/>
                </a:ln>
                <a:effectLst/>
              </c:spPr>
              <c:txPr>
                <a:bodyPr rot="0" anchor="b" anchorCtr="0"/>
                <a:lstStyle/>
                <a:p>
                  <a:pPr>
                    <a:defRPr sz="600" b="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566-42F9-900A-5E8A0A88A5A8}"/>
                </c:ext>
              </c:extLst>
            </c:dLbl>
            <c:dLbl>
              <c:idx val="17"/>
              <c:layout>
                <c:manualLayout>
                  <c:x val="4.2564574314574312E-2"/>
                  <c:y val="-2.01714951714951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566-42F9-900A-5E8A0A88A5A8}"/>
                </c:ext>
              </c:extLst>
            </c:dLbl>
            <c:dLbl>
              <c:idx val="18"/>
              <c:layout>
                <c:manualLayout>
                  <c:x val="4.3857142857142692E-2"/>
                  <c:y val="-2.01798201798208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566-42F9-900A-5E8A0A88A5A8}"/>
                </c:ext>
              </c:extLst>
            </c:dLbl>
            <c:dLbl>
              <c:idx val="19"/>
              <c:layout>
                <c:manualLayout>
                  <c:x val="4.3862914862914777E-2"/>
                  <c:y val="-2.01770451770458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566-42F9-900A-5E8A0A88A5A8}"/>
                </c:ext>
              </c:extLst>
            </c:dLbl>
            <c:dLbl>
              <c:idx val="20"/>
              <c:layout>
                <c:manualLayout>
                  <c:x val="4.6799422799422716E-2"/>
                  <c:y val="-2.01992451992451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566-42F9-900A-5E8A0A88A5A8}"/>
                </c:ext>
              </c:extLst>
            </c:dLbl>
            <c:dLbl>
              <c:idx val="21"/>
              <c:layout>
                <c:manualLayout>
                  <c:x val="4.4975829725829558E-2"/>
                  <c:y val="-5.1587301587301593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566-42F9-900A-5E8A0A88A5A8}"/>
                </c:ext>
              </c:extLst>
            </c:dLbl>
            <c:dLbl>
              <c:idx val="22"/>
              <c:layout>
                <c:manualLayout>
                  <c:x val="4.6262626262626096E-2"/>
                  <c:y val="-2.01992451992458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566-42F9-900A-5E8A0A88A5A8}"/>
                </c:ext>
              </c:extLst>
            </c:dLbl>
            <c:dLbl>
              <c:idx val="23"/>
              <c:layout>
                <c:manualLayout>
                  <c:x val="4.5366161616161534E-2"/>
                  <c:y val="-2.02436452436452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566-42F9-900A-5E8A0A88A5A8}"/>
                </c:ext>
              </c:extLst>
            </c:dLbl>
            <c:dLbl>
              <c:idx val="24"/>
              <c:layout>
                <c:manualLayout>
                  <c:x val="4.812518037518046E-2"/>
                  <c:y val="-5.1948051948051948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9566-42F9-900A-5E8A0A88A5A8}"/>
                </c:ext>
              </c:extLst>
            </c:dLbl>
            <c:dLbl>
              <c:idx val="25"/>
              <c:layout>
                <c:manualLayout>
                  <c:x val="5.0518398268398268E-2"/>
                  <c:y val="-4.04206904206907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9566-42F9-900A-5E8A0A88A5A8}"/>
                </c:ext>
              </c:extLst>
            </c:dLbl>
            <c:dLbl>
              <c:idx val="26"/>
              <c:layout>
                <c:manualLayout>
                  <c:x val="5.1988816738816737E-2"/>
                  <c:y val="-2.021867021867021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9566-42F9-900A-5E8A0A88A5A8}"/>
                </c:ext>
              </c:extLst>
            </c:dLbl>
            <c:dLbl>
              <c:idx val="27"/>
              <c:layout>
                <c:manualLayout>
                  <c:x val="5.4759379509379424E-2"/>
                  <c:y val="-4.0429015429015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9566-42F9-900A-5E8A0A88A5A8}"/>
                </c:ext>
              </c:extLst>
            </c:dLbl>
            <c:dLbl>
              <c:idx val="28"/>
              <c:layout>
                <c:manualLayout>
                  <c:x val="5.4215007215007216E-2"/>
                  <c:y val="2.775002775002775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9566-42F9-900A-5E8A0A88A5A8}"/>
                </c:ext>
              </c:extLst>
            </c:dLbl>
            <c:dLbl>
              <c:idx val="29"/>
              <c:layout>
                <c:manualLayout>
                  <c:x val="5.8619047619047536E-2"/>
                  <c:y val="-1.3875013875175402E-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9566-42F9-900A-5E8A0A88A5A8}"/>
                </c:ext>
              </c:extLst>
            </c:dLbl>
            <c:dLbl>
              <c:idx val="30"/>
              <c:layout>
                <c:manualLayout>
                  <c:x val="5.8503607503607419E-2"/>
                  <c:y val="-5.1476301476301482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9566-42F9-900A-5E8A0A88A5A8}"/>
                </c:ext>
              </c:extLst>
            </c:dLbl>
            <c:dLbl>
              <c:idx val="31"/>
              <c:layout>
                <c:manualLayout>
                  <c:x val="6.8762626262626261E-2"/>
                  <c:y val="-5.186480186480105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9566-42F9-900A-5E8A0A88A5A8}"/>
                </c:ext>
              </c:extLst>
            </c:dLbl>
            <c:dLbl>
              <c:idx val="32"/>
              <c:layout>
                <c:manualLayout>
                  <c:x val="8.2467532467532467E-2"/>
                  <c:y val="-8.0763210280646308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9566-42F9-900A-5E8A0A88A5A8}"/>
                </c:ext>
              </c:extLst>
            </c:dLbl>
            <c:numFmt formatCode="#,##0.00" sourceLinked="0"/>
            <c:spPr>
              <a:noFill/>
              <a:ln>
                <a:noFill/>
              </a:ln>
              <a:effectLst/>
            </c:spPr>
            <c:txPr>
              <a:bodyPr rot="0" anchor="b" anchorCtr="0"/>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'Var-Ponderadas-al-Nal.'!$R$7:$R$38</c:f>
              <c:strCache>
                <c:ptCount val="32"/>
                <c:pt idx="0">
                  <c:v>Tabasco</c:v>
                </c:pt>
                <c:pt idx="1">
                  <c:v>México</c:v>
                </c:pt>
                <c:pt idx="2">
                  <c:v>Campeche</c:v>
                </c:pt>
                <c:pt idx="3">
                  <c:v>Guanajuato</c:v>
                </c:pt>
                <c:pt idx="4">
                  <c:v>Oaxaca</c:v>
                </c:pt>
                <c:pt idx="5">
                  <c:v>Aguascalientes</c:v>
                </c:pt>
                <c:pt idx="6">
                  <c:v>Zacatecas</c:v>
                </c:pt>
                <c:pt idx="7">
                  <c:v>Chiapas</c:v>
                </c:pt>
                <c:pt idx="8">
                  <c:v>Ciudad de México</c:v>
                </c:pt>
                <c:pt idx="9">
                  <c:v>San Luis Potosí</c:v>
                </c:pt>
                <c:pt idx="10">
                  <c:v>Michoacán de Ocampo</c:v>
                </c:pt>
                <c:pt idx="11">
                  <c:v>Yucatán</c:v>
                </c:pt>
                <c:pt idx="12">
                  <c:v>Hidalgo</c:v>
                </c:pt>
                <c:pt idx="13">
                  <c:v>Sonora</c:v>
                </c:pt>
                <c:pt idx="14">
                  <c:v>Baja California Sur</c:v>
                </c:pt>
                <c:pt idx="15">
                  <c:v>Coahuila de Zaragoza</c:v>
                </c:pt>
                <c:pt idx="16">
                  <c:v>Quintana Roo</c:v>
                </c:pt>
                <c:pt idx="17">
                  <c:v>Durango</c:v>
                </c:pt>
                <c:pt idx="18">
                  <c:v>Guerrero</c:v>
                </c:pt>
                <c:pt idx="19">
                  <c:v>Tlaxcala</c:v>
                </c:pt>
                <c:pt idx="20">
                  <c:v>Nayarit</c:v>
                </c:pt>
                <c:pt idx="21">
                  <c:v>Colima</c:v>
                </c:pt>
                <c:pt idx="22">
                  <c:v>Morelos</c:v>
                </c:pt>
                <c:pt idx="23">
                  <c:v>Querétaro</c:v>
                </c:pt>
                <c:pt idx="24">
                  <c:v>Sinaloa</c:v>
                </c:pt>
                <c:pt idx="25">
                  <c:v>Jalisco</c:v>
                </c:pt>
                <c:pt idx="26">
                  <c:v>Tamaulipas</c:v>
                </c:pt>
                <c:pt idx="27">
                  <c:v>Veracruz de Ignacio de la Llave</c:v>
                </c:pt>
                <c:pt idx="28">
                  <c:v>Puebla</c:v>
                </c:pt>
                <c:pt idx="29">
                  <c:v>Chihuahua</c:v>
                </c:pt>
                <c:pt idx="30">
                  <c:v>Baja California</c:v>
                </c:pt>
                <c:pt idx="31">
                  <c:v>Nuevo León</c:v>
                </c:pt>
              </c:strCache>
            </c:strRef>
          </c:cat>
          <c:val>
            <c:numRef>
              <c:f>'Var-Ponderadas-al-Nal.'!$S$7:$S$38</c:f>
              <c:numCache>
                <c:formatCode>0.00</c:formatCode>
                <c:ptCount val="32"/>
                <c:pt idx="0">
                  <c:v>-1.089902062980846</c:v>
                </c:pt>
                <c:pt idx="1">
                  <c:v>-0.31355060123989797</c:v>
                </c:pt>
                <c:pt idx="2">
                  <c:v>-0.26108634300428896</c:v>
                </c:pt>
                <c:pt idx="3">
                  <c:v>-0.19691868317858294</c:v>
                </c:pt>
                <c:pt idx="4">
                  <c:v>-0.13282452124913341</c:v>
                </c:pt>
                <c:pt idx="5">
                  <c:v>-0.12647120040957391</c:v>
                </c:pt>
                <c:pt idx="6">
                  <c:v>-0.10767812637315</c:v>
                </c:pt>
                <c:pt idx="7">
                  <c:v>-8.2237577509231857E-2</c:v>
                </c:pt>
                <c:pt idx="8">
                  <c:v>-7.1896626078997355E-2</c:v>
                </c:pt>
                <c:pt idx="9">
                  <c:v>-6.6429264191516804E-2</c:v>
                </c:pt>
                <c:pt idx="10">
                  <c:v>-3.5283247316953051E-2</c:v>
                </c:pt>
                <c:pt idx="11">
                  <c:v>-1.2386133946402807E-2</c:v>
                </c:pt>
                <c:pt idx="12">
                  <c:v>-4.4903216362636992E-4</c:v>
                </c:pt>
                <c:pt idx="13">
                  <c:v>1.0468477012849804E-3</c:v>
                </c:pt>
                <c:pt idx="14">
                  <c:v>9.2081194573900016E-3</c:v>
                </c:pt>
                <c:pt idx="15">
                  <c:v>9.4861794329541803E-3</c:v>
                </c:pt>
                <c:pt idx="16">
                  <c:v>2.3536336542809809E-2</c:v>
                </c:pt>
                <c:pt idx="17">
                  <c:v>2.5276055754490472E-2</c:v>
                </c:pt>
                <c:pt idx="18">
                  <c:v>3.1442800328014706E-2</c:v>
                </c:pt>
                <c:pt idx="19">
                  <c:v>3.7002938533813402E-2</c:v>
                </c:pt>
                <c:pt idx="20">
                  <c:v>4.6823637534892555E-2</c:v>
                </c:pt>
                <c:pt idx="21">
                  <c:v>4.999699822121282E-2</c:v>
                </c:pt>
                <c:pt idx="22">
                  <c:v>5.3013704079465991E-2</c:v>
                </c:pt>
                <c:pt idx="23">
                  <c:v>8.3805880379030723E-2</c:v>
                </c:pt>
                <c:pt idx="24">
                  <c:v>9.645685745324506E-2</c:v>
                </c:pt>
                <c:pt idx="25">
                  <c:v>9.6814473405480841E-2</c:v>
                </c:pt>
                <c:pt idx="26">
                  <c:v>0.12292959731407942</c:v>
                </c:pt>
                <c:pt idx="27">
                  <c:v>0.13283490223610159</c:v>
                </c:pt>
                <c:pt idx="28">
                  <c:v>0.17296543031357528</c:v>
                </c:pt>
                <c:pt idx="29">
                  <c:v>0.20811153777712471</c:v>
                </c:pt>
                <c:pt idx="30">
                  <c:v>0.2201046731953705</c:v>
                </c:pt>
                <c:pt idx="31">
                  <c:v>0.38474223097519006</c:v>
                </c:pt>
              </c:numCache>
            </c:numRef>
          </c:val>
          <c:extLst>
            <c:ext xmlns:c16="http://schemas.microsoft.com/office/drawing/2014/chart" uri="{C3380CC4-5D6E-409C-BE32-E72D297353CC}">
              <c16:uniqueId val="{00000021-9566-42F9-900A-5E8A0A88A5A8}"/>
            </c:ext>
          </c:extLst>
        </c:ser>
        <c:dLbls>
          <c:showLegendKey val="0"/>
          <c:showVal val="0"/>
          <c:showCatName val="0"/>
          <c:showSerName val="0"/>
          <c:showPercent val="0"/>
          <c:showBubbleSize val="0"/>
        </c:dLbls>
        <c:gapWidth val="38"/>
        <c:gapDepth val="36"/>
        <c:shape val="cylinder"/>
        <c:axId val="862156232"/>
        <c:axId val="862156624"/>
        <c:axId val="0"/>
      </c:bar3DChart>
      <c:catAx>
        <c:axId val="862156232"/>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862156624"/>
        <c:crosses val="autoZero"/>
        <c:auto val="1"/>
        <c:lblAlgn val="ctr"/>
        <c:lblOffset val="100"/>
        <c:noMultiLvlLbl val="0"/>
      </c:catAx>
      <c:valAx>
        <c:axId val="862156624"/>
        <c:scaling>
          <c:orientation val="minMax"/>
          <c:max val="1"/>
          <c:min val="-2"/>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862156232"/>
        <c:crosses val="autoZero"/>
        <c:crossBetween val="between"/>
        <c:majorUnit val="0.60000000000000009"/>
        <c:minorUnit val="0.4"/>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userShapes r:id="rId2"/>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prstClr val="black"/>
          </a:solidFill>
        </a:ln>
      </c:spPr>
    </c:floor>
    <c:sideWall>
      <c:thickness val="0"/>
      <c:spPr>
        <a:ln>
          <a:solidFill>
            <a:schemeClr val="tx1"/>
          </a:solidFill>
        </a:ln>
      </c:spPr>
    </c:sideWall>
    <c:backWall>
      <c:thickness val="0"/>
      <c:spPr>
        <a:ln>
          <a:solidFill>
            <a:schemeClr val="tx1"/>
          </a:solidFill>
        </a:ln>
      </c:spPr>
    </c:backWall>
    <c:plotArea>
      <c:layout>
        <c:manualLayout>
          <c:layoutTarget val="inner"/>
          <c:xMode val="edge"/>
          <c:yMode val="edge"/>
          <c:x val="0.40914213564213564"/>
          <c:y val="3.8766788766788768E-2"/>
          <c:w val="0.51830952380952378"/>
          <c:h val="0.90195526695526695"/>
        </c:manualLayout>
      </c:layout>
      <c:bar3DChart>
        <c:barDir val="bar"/>
        <c:grouping val="stacked"/>
        <c:varyColors val="0"/>
        <c:ser>
          <c:idx val="0"/>
          <c:order val="0"/>
          <c:spPr>
            <a:solidFill>
              <a:schemeClr val="accent4">
                <a:lumMod val="60000"/>
                <a:lumOff val="40000"/>
              </a:schemeClr>
            </a:solidFill>
          </c:spPr>
          <c:invertIfNegative val="0"/>
          <c:dPt>
            <c:idx val="13"/>
            <c:invertIfNegative val="0"/>
            <c:bubble3D val="0"/>
            <c:extLst>
              <c:ext xmlns:c16="http://schemas.microsoft.com/office/drawing/2014/chart" uri="{C3380CC4-5D6E-409C-BE32-E72D297353CC}">
                <c16:uniqueId val="{00000000-8D74-4F46-B29B-765FF2B65810}"/>
              </c:ext>
            </c:extLst>
          </c:dPt>
          <c:dPt>
            <c:idx val="14"/>
            <c:invertIfNegative val="0"/>
            <c:bubble3D val="0"/>
            <c:extLst>
              <c:ext xmlns:c16="http://schemas.microsoft.com/office/drawing/2014/chart" uri="{C3380CC4-5D6E-409C-BE32-E72D297353CC}">
                <c16:uniqueId val="{00000001-8D74-4F46-B29B-765FF2B65810}"/>
              </c:ext>
            </c:extLst>
          </c:dPt>
          <c:dPt>
            <c:idx val="15"/>
            <c:invertIfNegative val="0"/>
            <c:bubble3D val="0"/>
            <c:extLst>
              <c:ext xmlns:c16="http://schemas.microsoft.com/office/drawing/2014/chart" uri="{C3380CC4-5D6E-409C-BE32-E72D297353CC}">
                <c16:uniqueId val="{00000002-8D74-4F46-B29B-765FF2B65810}"/>
              </c:ext>
            </c:extLst>
          </c:dPt>
          <c:dPt>
            <c:idx val="16"/>
            <c:invertIfNegative val="0"/>
            <c:bubble3D val="0"/>
            <c:extLst>
              <c:ext xmlns:c16="http://schemas.microsoft.com/office/drawing/2014/chart" uri="{C3380CC4-5D6E-409C-BE32-E72D297353CC}">
                <c16:uniqueId val="{00000003-8D74-4F46-B29B-765FF2B65810}"/>
              </c:ext>
            </c:extLst>
          </c:dPt>
          <c:dPt>
            <c:idx val="17"/>
            <c:invertIfNegative val="0"/>
            <c:bubble3D val="0"/>
            <c:extLst>
              <c:ext xmlns:c16="http://schemas.microsoft.com/office/drawing/2014/chart" uri="{C3380CC4-5D6E-409C-BE32-E72D297353CC}">
                <c16:uniqueId val="{00000004-8D74-4F46-B29B-765FF2B65810}"/>
              </c:ext>
            </c:extLst>
          </c:dPt>
          <c:dPt>
            <c:idx val="18"/>
            <c:invertIfNegative val="0"/>
            <c:bubble3D val="0"/>
            <c:extLst>
              <c:ext xmlns:c16="http://schemas.microsoft.com/office/drawing/2014/chart" uri="{C3380CC4-5D6E-409C-BE32-E72D297353CC}">
                <c16:uniqueId val="{00000005-8D74-4F46-B29B-765FF2B65810}"/>
              </c:ext>
            </c:extLst>
          </c:dPt>
          <c:dPt>
            <c:idx val="20"/>
            <c:invertIfNegative val="0"/>
            <c:bubble3D val="0"/>
            <c:extLst>
              <c:ext xmlns:c16="http://schemas.microsoft.com/office/drawing/2014/chart" uri="{C3380CC4-5D6E-409C-BE32-E72D297353CC}">
                <c16:uniqueId val="{00000006-8D74-4F46-B29B-765FF2B65810}"/>
              </c:ext>
            </c:extLst>
          </c:dPt>
          <c:dPt>
            <c:idx val="21"/>
            <c:invertIfNegative val="0"/>
            <c:bubble3D val="0"/>
            <c:extLst>
              <c:ext xmlns:c16="http://schemas.microsoft.com/office/drawing/2014/chart" uri="{C3380CC4-5D6E-409C-BE32-E72D297353CC}">
                <c16:uniqueId val="{00000007-8D74-4F46-B29B-765FF2B65810}"/>
              </c:ext>
            </c:extLst>
          </c:dPt>
          <c:dPt>
            <c:idx val="22"/>
            <c:invertIfNegative val="0"/>
            <c:bubble3D val="0"/>
            <c:extLst>
              <c:ext xmlns:c16="http://schemas.microsoft.com/office/drawing/2014/chart" uri="{C3380CC4-5D6E-409C-BE32-E72D297353CC}">
                <c16:uniqueId val="{00000008-8D74-4F46-B29B-765FF2B65810}"/>
              </c:ext>
            </c:extLst>
          </c:dPt>
          <c:dLbls>
            <c:dLbl>
              <c:idx val="0"/>
              <c:layout>
                <c:manualLayout>
                  <c:x val="-0.12934340868681737"/>
                  <c:y val="2.55582410229105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D74-4F46-B29B-765FF2B65810}"/>
                </c:ext>
              </c:extLst>
            </c:dLbl>
            <c:dLbl>
              <c:idx val="1"/>
              <c:layout>
                <c:manualLayout>
                  <c:x val="-0.10616450216450217"/>
                  <c:y val="2.55494505494505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D74-4F46-B29B-765FF2B65810}"/>
                </c:ext>
              </c:extLst>
            </c:dLbl>
            <c:dLbl>
              <c:idx val="2"/>
              <c:layout>
                <c:manualLayout>
                  <c:x val="-0.10125901875901884"/>
                  <c:y val="2.552725052725181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D74-4F46-B29B-765FF2B65810}"/>
                </c:ext>
              </c:extLst>
            </c:dLbl>
            <c:dLbl>
              <c:idx val="3"/>
              <c:layout>
                <c:manualLayout>
                  <c:x val="-8.1842712842712842E-2"/>
                  <c:y val="3.8021700521700522E-3"/>
                </c:manualLayout>
              </c:layout>
              <c:showLegendKey val="0"/>
              <c:showVal val="1"/>
              <c:showCatName val="0"/>
              <c:showSerName val="0"/>
              <c:showPercent val="0"/>
              <c:showBubbleSize val="0"/>
              <c:extLst>
                <c:ext xmlns:c15="http://schemas.microsoft.com/office/drawing/2012/chart" uri="{CE6537A1-D6FC-4f65-9D91-7224C49458BB}">
                  <c15:layout>
                    <c:manualLayout>
                      <c:w val="0.11149170274170274"/>
                      <c:h val="3.1348373848373842E-2"/>
                    </c:manualLayout>
                  </c15:layout>
                </c:ext>
                <c:ext xmlns:c16="http://schemas.microsoft.com/office/drawing/2014/chart" uri="{C3380CC4-5D6E-409C-BE32-E72D297353CC}">
                  <c16:uniqueId val="{0000000C-8D74-4F46-B29B-765FF2B65810}"/>
                </c:ext>
              </c:extLst>
            </c:dLbl>
            <c:dLbl>
              <c:idx val="4"/>
              <c:layout>
                <c:manualLayout>
                  <c:x val="-7.0582972582972664E-2"/>
                  <c:y val="2.2927072927072926E-3"/>
                </c:manualLayout>
              </c:layout>
              <c:showLegendKey val="0"/>
              <c:showVal val="1"/>
              <c:showCatName val="0"/>
              <c:showSerName val="0"/>
              <c:showPercent val="0"/>
              <c:showBubbleSize val="0"/>
              <c:extLst>
                <c:ext xmlns:c15="http://schemas.microsoft.com/office/drawing/2012/chart" uri="{CE6537A1-D6FC-4f65-9D91-7224C49458BB}">
                  <c15:layout>
                    <c:manualLayout>
                      <c:w val="0.10691017316017316"/>
                      <c:h val="3.8396880896880897E-2"/>
                    </c:manualLayout>
                  </c15:layout>
                </c:ext>
                <c:ext xmlns:c16="http://schemas.microsoft.com/office/drawing/2014/chart" uri="{C3380CC4-5D6E-409C-BE32-E72D297353CC}">
                  <c16:uniqueId val="{0000000D-8D74-4F46-B29B-765FF2B65810}"/>
                </c:ext>
              </c:extLst>
            </c:dLbl>
            <c:dLbl>
              <c:idx val="5"/>
              <c:layout>
                <c:manualLayout>
                  <c:x val="-4.9559666306832617E-2"/>
                  <c:y val="2.5450741804996417E-3"/>
                </c:manualLayout>
              </c:layout>
              <c:showLegendKey val="0"/>
              <c:showVal val="1"/>
              <c:showCatName val="0"/>
              <c:showSerName val="0"/>
              <c:showPercent val="0"/>
              <c:showBubbleSize val="0"/>
              <c:extLst>
                <c:ext xmlns:c15="http://schemas.microsoft.com/office/drawing/2012/chart" uri="{CE6537A1-D6FC-4f65-9D91-7224C49458BB}">
                  <c15:layout>
                    <c:manualLayout>
                      <c:w val="8.9960629921259833E-2"/>
                      <c:h val="3.4872746290975011E-2"/>
                    </c:manualLayout>
                  </c15:layout>
                </c:ext>
                <c:ext xmlns:c16="http://schemas.microsoft.com/office/drawing/2014/chart" uri="{C3380CC4-5D6E-409C-BE32-E72D297353CC}">
                  <c16:uniqueId val="{0000000E-8D74-4F46-B29B-765FF2B65810}"/>
                </c:ext>
              </c:extLst>
            </c:dLbl>
            <c:dLbl>
              <c:idx val="6"/>
              <c:layout>
                <c:manualLayout>
                  <c:x val="-4.9349520574041149E-2"/>
                  <c:y val="2.542296110823238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D74-4F46-B29B-765FF2B65810}"/>
                </c:ext>
              </c:extLst>
            </c:dLbl>
            <c:dLbl>
              <c:idx val="7"/>
              <c:layout>
                <c:manualLayout>
                  <c:x val="-3.8450937950937951E-2"/>
                  <c:y val="2.035742035742035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D74-4F46-B29B-765FF2B65810}"/>
                </c:ext>
              </c:extLst>
            </c:dLbl>
            <c:dLbl>
              <c:idx val="8"/>
              <c:layout>
                <c:manualLayout>
                  <c:x val="-3.9915404040404126E-2"/>
                  <c:y val="5.2239427239427242E-4"/>
                </c:manualLayout>
              </c:layout>
              <c:showLegendKey val="0"/>
              <c:showVal val="1"/>
              <c:showCatName val="0"/>
              <c:showSerName val="0"/>
              <c:showPercent val="0"/>
              <c:showBubbleSize val="0"/>
              <c:extLst>
                <c:ext xmlns:c15="http://schemas.microsoft.com/office/drawing/2012/chart" uri="{CE6537A1-D6FC-4f65-9D91-7224C49458BB}">
                  <c15:layout>
                    <c:manualLayout>
                      <c:w val="8.4002525252525245E-2"/>
                      <c:h val="3.487262737262737E-2"/>
                    </c:manualLayout>
                  </c15:layout>
                </c:ext>
                <c:ext xmlns:c16="http://schemas.microsoft.com/office/drawing/2014/chart" uri="{C3380CC4-5D6E-409C-BE32-E72D297353CC}">
                  <c16:uniqueId val="{00000011-8D74-4F46-B29B-765FF2B65810}"/>
                </c:ext>
              </c:extLst>
            </c:dLbl>
            <c:dLbl>
              <c:idx val="9"/>
              <c:layout>
                <c:manualLayout>
                  <c:x val="-3.6985209235209232E-2"/>
                  <c:y val="5.222555222555222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8D74-4F46-B29B-765FF2B65810}"/>
                </c:ext>
              </c:extLst>
            </c:dLbl>
            <c:dLbl>
              <c:idx val="10"/>
              <c:layout>
                <c:manualLayout>
                  <c:x val="-3.5521284271284273E-2"/>
                  <c:y val="5.2003552003552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8D74-4F46-B29B-765FF2B65810}"/>
                </c:ext>
              </c:extLst>
            </c:dLbl>
            <c:dLbl>
              <c:idx val="11"/>
              <c:layout>
                <c:manualLayout>
                  <c:x val="3.4662878787878701E-2"/>
                  <c:y val="-1.2418137418136125E-3"/>
                </c:manualLayout>
              </c:layout>
              <c:showLegendKey val="0"/>
              <c:showVal val="1"/>
              <c:showCatName val="0"/>
              <c:showSerName val="0"/>
              <c:showPercent val="0"/>
              <c:showBubbleSize val="0"/>
              <c:extLst>
                <c:ext xmlns:c15="http://schemas.microsoft.com/office/drawing/2012/chart" uri="{CE6537A1-D6FC-4f65-9D91-7224C49458BB}">
                  <c15:layout>
                    <c:manualLayout>
                      <c:w val="7.4839466089466081E-2"/>
                      <c:h val="3.1348373848373849E-2"/>
                    </c:manualLayout>
                  </c15:layout>
                </c:ext>
                <c:ext xmlns:c16="http://schemas.microsoft.com/office/drawing/2014/chart" uri="{C3380CC4-5D6E-409C-BE32-E72D297353CC}">
                  <c16:uniqueId val="{00000014-8D74-4F46-B29B-765FF2B65810}"/>
                </c:ext>
              </c:extLst>
            </c:dLbl>
            <c:dLbl>
              <c:idx val="12"/>
              <c:layout>
                <c:manualLayout>
                  <c:x val="3.6128427128427128E-2"/>
                  <c:y val="5.1615051615045153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8D74-4F46-B29B-765FF2B65810}"/>
                </c:ext>
              </c:extLst>
            </c:dLbl>
            <c:dLbl>
              <c:idx val="13"/>
              <c:layout>
                <c:manualLayout>
                  <c:x val="3.6128787878787878E-2"/>
                  <c:y val="-3.00893550893550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D74-4F46-B29B-765FF2B65810}"/>
                </c:ext>
              </c:extLst>
            </c:dLbl>
            <c:dLbl>
              <c:idx val="14"/>
              <c:layout>
                <c:manualLayout>
                  <c:x val="3.4084415584415585E-2"/>
                  <c:y val="-2.01243201243201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D74-4F46-B29B-765FF2B65810}"/>
                </c:ext>
              </c:extLst>
            </c:dLbl>
            <c:dLbl>
              <c:idx val="15"/>
              <c:layout>
                <c:manualLayout>
                  <c:x val="3.4082611832611832E-2"/>
                  <c:y val="-2.013819513819513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D74-4F46-B29B-765FF2B65810}"/>
                </c:ext>
              </c:extLst>
            </c:dLbl>
            <c:dLbl>
              <c:idx val="16"/>
              <c:layout>
                <c:manualLayout>
                  <c:x val="3.4081529581529497E-2"/>
                  <c:y val="-4.03180153180153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D74-4F46-B29B-765FF2B65810}"/>
                </c:ext>
              </c:extLst>
            </c:dLbl>
            <c:dLbl>
              <c:idx val="17"/>
              <c:layout>
                <c:manualLayout>
                  <c:x val="4.2878802173188763E-2"/>
                  <c:y val="-5.0943105031668883E-4"/>
                </c:manualLayout>
              </c:layout>
              <c:showLegendKey val="0"/>
              <c:showVal val="1"/>
              <c:showCatName val="0"/>
              <c:showSerName val="0"/>
              <c:showPercent val="0"/>
              <c:showBubbleSize val="0"/>
              <c:extLst>
                <c:ext xmlns:c15="http://schemas.microsoft.com/office/drawing/2012/chart" uri="{CE6537A1-D6FC-4f65-9D91-7224C49458BB}">
                  <c15:layout>
                    <c:manualLayout>
                      <c:w val="8.0338773177546355E-2"/>
                      <c:h val="3.4872746290975011E-2"/>
                    </c:manualLayout>
                  </c15:layout>
                </c:ext>
                <c:ext xmlns:c16="http://schemas.microsoft.com/office/drawing/2014/chart" uri="{C3380CC4-5D6E-409C-BE32-E72D297353CC}">
                  <c16:uniqueId val="{00000004-8D74-4F46-B29B-765FF2B65810}"/>
                </c:ext>
              </c:extLst>
            </c:dLbl>
            <c:dLbl>
              <c:idx val="18"/>
              <c:layout>
                <c:manualLayout>
                  <c:x val="4.6260636271272637E-2"/>
                  <c:y val="-3.06312378232978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D74-4F46-B29B-765FF2B65810}"/>
                </c:ext>
              </c:extLst>
            </c:dLbl>
            <c:dLbl>
              <c:idx val="19"/>
              <c:layout>
                <c:manualLayout>
                  <c:x val="4.7725504826009561E-2"/>
                  <c:y val="-5.063333949340087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8D74-4F46-B29B-765FF2B65810}"/>
                </c:ext>
              </c:extLst>
            </c:dLbl>
            <c:dLbl>
              <c:idx val="20"/>
              <c:layout>
                <c:manualLayout>
                  <c:x val="4.9005429260858428E-2"/>
                  <c:y val="-4.03279088503260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D74-4F46-B29B-765FF2B65810}"/>
                </c:ext>
              </c:extLst>
            </c:dLbl>
            <c:dLbl>
              <c:idx val="21"/>
              <c:layout>
                <c:manualLayout>
                  <c:x val="5.3568310261620525E-2"/>
                  <c:y val="-3.52404177733650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D74-4F46-B29B-765FF2B65810}"/>
                </c:ext>
              </c:extLst>
            </c:dLbl>
            <c:dLbl>
              <c:idx val="22"/>
              <c:layout>
                <c:manualLayout>
                  <c:x val="5.658651063045271E-2"/>
                  <c:y val="-3.5240553149409534E-3"/>
                </c:manualLayout>
              </c:layout>
              <c:showLegendKey val="0"/>
              <c:showVal val="1"/>
              <c:showCatName val="0"/>
              <c:showSerName val="0"/>
              <c:showPercent val="0"/>
              <c:showBubbleSize val="0"/>
              <c:extLst>
                <c:ext xmlns:c15="http://schemas.microsoft.com/office/drawing/2012/chart" uri="{CE6537A1-D6FC-4f65-9D91-7224C49458BB}">
                  <c15:layout>
                    <c:manualLayout>
                      <c:w val="8.5837884175768334E-2"/>
                      <c:h val="3.4872746290975011E-2"/>
                    </c:manualLayout>
                  </c15:layout>
                </c:ext>
                <c:ext xmlns:c16="http://schemas.microsoft.com/office/drawing/2014/chart" uri="{C3380CC4-5D6E-409C-BE32-E72D297353CC}">
                  <c16:uniqueId val="{00000008-8D74-4F46-B29B-765FF2B65810}"/>
                </c:ext>
              </c:extLst>
            </c:dLbl>
            <c:dLbl>
              <c:idx val="23"/>
              <c:layout>
                <c:manualLayout>
                  <c:x val="5.740530543561078E-2"/>
                  <c:y val="-2.02074372548806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8D74-4F46-B29B-765FF2B65810}"/>
                </c:ext>
              </c:extLst>
            </c:dLbl>
            <c:dLbl>
              <c:idx val="24"/>
              <c:layout>
                <c:manualLayout>
                  <c:x val="5.8498102933705866E-2"/>
                  <c:y val="-3.7809528295847509E-3"/>
                </c:manualLayout>
              </c:layout>
              <c:showLegendKey val="0"/>
              <c:showVal val="1"/>
              <c:showCatName val="0"/>
              <c:showSerName val="0"/>
              <c:showPercent val="0"/>
              <c:showBubbleSize val="0"/>
              <c:extLst>
                <c:ext xmlns:c15="http://schemas.microsoft.com/office/drawing/2012/chart" uri="{CE6537A1-D6FC-4f65-9D91-7224C49458BB}">
                  <c15:layout>
                    <c:manualLayout>
                      <c:w val="7.4839466089466081E-2"/>
                      <c:h val="3.1348373848373849E-2"/>
                    </c:manualLayout>
                  </c15:layout>
                </c:ext>
                <c:ext xmlns:c16="http://schemas.microsoft.com/office/drawing/2014/chart" uri="{C3380CC4-5D6E-409C-BE32-E72D297353CC}">
                  <c16:uniqueId val="{00000018-8D74-4F46-B29B-765FF2B65810}"/>
                </c:ext>
              </c:extLst>
            </c:dLbl>
            <c:dLbl>
              <c:idx val="25"/>
              <c:layout>
                <c:manualLayout>
                  <c:x val="5.995920116840215E-2"/>
                  <c:y val="-2.01881115527844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8D74-4F46-B29B-765FF2B65810}"/>
                </c:ext>
              </c:extLst>
            </c:dLbl>
            <c:dLbl>
              <c:idx val="26"/>
              <c:layout>
                <c:manualLayout>
                  <c:x val="6.0679530734061286E-2"/>
                  <c:y val="-2.01736172762116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8D74-4F46-B29B-765FF2B65810}"/>
                </c:ext>
              </c:extLst>
            </c:dLbl>
            <c:dLbl>
              <c:idx val="27"/>
              <c:layout>
                <c:manualLayout>
                  <c:x val="6.34215455930911E-2"/>
                  <c:y val="-3.524283348612716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8D74-4F46-B29B-765FF2B65810}"/>
                </c:ext>
              </c:extLst>
            </c:dLbl>
            <c:dLbl>
              <c:idx val="28"/>
              <c:layout>
                <c:manualLayout>
                  <c:x val="6.7815754381508664E-2"/>
                  <c:y val="-2.02050215421188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8D74-4F46-B29B-765FF2B65810}"/>
                </c:ext>
              </c:extLst>
            </c:dLbl>
            <c:dLbl>
              <c:idx val="29"/>
              <c:layout>
                <c:manualLayout>
                  <c:x val="7.3943119761239434E-2"/>
                  <c:y val="-2.2743935655074867E-3"/>
                </c:manualLayout>
              </c:layout>
              <c:showLegendKey val="0"/>
              <c:showVal val="1"/>
              <c:showCatName val="0"/>
              <c:showSerName val="0"/>
              <c:showPercent val="0"/>
              <c:showBubbleSize val="0"/>
              <c:extLst>
                <c:ext xmlns:c15="http://schemas.microsoft.com/office/drawing/2012/chart" uri="{CE6537A1-D6FC-4f65-9D91-7224C49458BB}">
                  <c15:layout>
                    <c:manualLayout>
                      <c:w val="0.10691017316017316"/>
                      <c:h val="3.8396880896880897E-2"/>
                    </c:manualLayout>
                  </c15:layout>
                </c:ext>
                <c:ext xmlns:c16="http://schemas.microsoft.com/office/drawing/2014/chart" uri="{C3380CC4-5D6E-409C-BE32-E72D297353CC}">
                  <c16:uniqueId val="{0000001D-8D74-4F46-B29B-765FF2B65810}"/>
                </c:ext>
              </c:extLst>
            </c:dLbl>
            <c:dLbl>
              <c:idx val="30"/>
              <c:layout>
                <c:manualLayout>
                  <c:x val="7.5675482600965197E-2"/>
                  <c:y val="-5.1237267683923308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8D74-4F46-B29B-765FF2B65810}"/>
                </c:ext>
              </c:extLst>
            </c:dLbl>
            <c:dLbl>
              <c:idx val="31"/>
              <c:layout>
                <c:manualLayout>
                  <c:x val="0.11047315532131065"/>
                  <c:y val="-5.1116482045820229E-4"/>
                </c:manualLayout>
              </c:layout>
              <c:showLegendKey val="0"/>
              <c:showVal val="1"/>
              <c:showCatName val="0"/>
              <c:showSerName val="0"/>
              <c:showPercent val="0"/>
              <c:showBubbleSize val="0"/>
              <c:extLst>
                <c:ext xmlns:c15="http://schemas.microsoft.com/office/drawing/2012/chart" uri="{CE6537A1-D6FC-4f65-9D91-7224C49458BB}">
                  <c15:layout>
                    <c:manualLayout>
                      <c:w val="9.9281746031746027E-2"/>
                      <c:h val="4.1921134421134418E-2"/>
                    </c:manualLayout>
                  </c15:layout>
                </c:ext>
                <c:ext xmlns:c16="http://schemas.microsoft.com/office/drawing/2014/chart" uri="{C3380CC4-5D6E-409C-BE32-E72D297353CC}">
                  <c16:uniqueId val="{0000001F-8D74-4F46-B29B-765FF2B65810}"/>
                </c:ext>
              </c:extLst>
            </c:dLbl>
            <c:dLbl>
              <c:idx val="32"/>
              <c:layout>
                <c:manualLayout>
                  <c:x val="0.11245713741427484"/>
                  <c:y val="-2.015670728687690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8D74-4F46-B29B-765FF2B65810}"/>
                </c:ext>
              </c:extLst>
            </c:dLbl>
            <c:numFmt formatCode="#,##0.0" sourceLinked="0"/>
            <c:spPr>
              <a:noFill/>
              <a:ln>
                <a:noFill/>
              </a:ln>
              <a:effectLst/>
            </c:spPr>
            <c:txPr>
              <a:bodyPr anchor="ctr" anchorCtr="0"/>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'Var-Ponderadas-al-Nal.'!$C$7:$C$39</c:f>
              <c:strCache>
                <c:ptCount val="33"/>
                <c:pt idx="0">
                  <c:v>Tabasco</c:v>
                </c:pt>
                <c:pt idx="1">
                  <c:v>Oaxaca</c:v>
                </c:pt>
                <c:pt idx="2">
                  <c:v>Zacatecas</c:v>
                </c:pt>
                <c:pt idx="3">
                  <c:v>Chiapas</c:v>
                </c:pt>
                <c:pt idx="4">
                  <c:v>Aguascalientes</c:v>
                </c:pt>
                <c:pt idx="5">
                  <c:v>México</c:v>
                </c:pt>
                <c:pt idx="6">
                  <c:v>Guanajuato</c:v>
                </c:pt>
                <c:pt idx="7">
                  <c:v>Michoacán de Ocampo</c:v>
                </c:pt>
                <c:pt idx="8">
                  <c:v>San Luis Potosí</c:v>
                </c:pt>
                <c:pt idx="9">
                  <c:v>Ciudad de México</c:v>
                </c:pt>
                <c:pt idx="10">
                  <c:v>Yucatán</c:v>
                </c:pt>
                <c:pt idx="11">
                  <c:v>Hidalgo</c:v>
                </c:pt>
                <c:pt idx="12">
                  <c:v>Sonora</c:v>
                </c:pt>
                <c:pt idx="13">
                  <c:v>Coahuila de Zaragoza</c:v>
                </c:pt>
                <c:pt idx="14">
                  <c:v>Nacional</c:v>
                </c:pt>
                <c:pt idx="15">
                  <c:v>Baja California Sur</c:v>
                </c:pt>
                <c:pt idx="16">
                  <c:v>Jalisco</c:v>
                </c:pt>
                <c:pt idx="17">
                  <c:v>Campeche</c:v>
                </c:pt>
                <c:pt idx="18">
                  <c:v>Durango</c:v>
                </c:pt>
                <c:pt idx="19">
                  <c:v>Querétaro</c:v>
                </c:pt>
                <c:pt idx="20">
                  <c:v>Tamaulipas</c:v>
                </c:pt>
                <c:pt idx="21">
                  <c:v>Veracruz de Ignacio de la Llave</c:v>
                </c:pt>
                <c:pt idx="22">
                  <c:v>Guerrero</c:v>
                </c:pt>
                <c:pt idx="23">
                  <c:v>Quintana Roo</c:v>
                </c:pt>
                <c:pt idx="24">
                  <c:v>Morelos</c:v>
                </c:pt>
                <c:pt idx="25">
                  <c:v>Nuevo León</c:v>
                </c:pt>
                <c:pt idx="26">
                  <c:v>Puebla</c:v>
                </c:pt>
                <c:pt idx="27">
                  <c:v>Chihuahua</c:v>
                </c:pt>
                <c:pt idx="28">
                  <c:v>Baja California</c:v>
                </c:pt>
                <c:pt idx="29">
                  <c:v>Sinaloa</c:v>
                </c:pt>
                <c:pt idx="30">
                  <c:v>Tlaxcala</c:v>
                </c:pt>
                <c:pt idx="31">
                  <c:v>Colima</c:v>
                </c:pt>
                <c:pt idx="32">
                  <c:v>Nayarit</c:v>
                </c:pt>
              </c:strCache>
            </c:strRef>
          </c:cat>
          <c:val>
            <c:numRef>
              <c:f>'Var-Ponderadas-al-Nal.'!$D$7:$D$39</c:f>
              <c:numCache>
                <c:formatCode>0.0</c:formatCode>
                <c:ptCount val="33"/>
                <c:pt idx="0">
                  <c:v>-16.316444916769456</c:v>
                </c:pt>
                <c:pt idx="1">
                  <c:v>-11.181322540910713</c:v>
                </c:pt>
                <c:pt idx="2">
                  <c:v>-10.467942732448023</c:v>
                </c:pt>
                <c:pt idx="3">
                  <c:v>-8.9964758964532052</c:v>
                </c:pt>
                <c:pt idx="4">
                  <c:v>-7.0508635615763637</c:v>
                </c:pt>
                <c:pt idx="5">
                  <c:v>-4.1229475631297987</c:v>
                </c:pt>
                <c:pt idx="6">
                  <c:v>-4.0336462234575094</c:v>
                </c:pt>
                <c:pt idx="7">
                  <c:v>-2.6687455005963301</c:v>
                </c:pt>
                <c:pt idx="8">
                  <c:v>-2.4455083754805571</c:v>
                </c:pt>
                <c:pt idx="9">
                  <c:v>-1.3216026461764727</c:v>
                </c:pt>
                <c:pt idx="10">
                  <c:v>-0.96250122282944517</c:v>
                </c:pt>
                <c:pt idx="11">
                  <c:v>-2.9477345164451663E-2</c:v>
                </c:pt>
                <c:pt idx="12">
                  <c:v>2.2202317871361288E-2</c:v>
                </c:pt>
                <c:pt idx="13">
                  <c:v>0.18367137780803944</c:v>
                </c:pt>
                <c:pt idx="14">
                  <c:v>0.56831812875482512</c:v>
                </c:pt>
                <c:pt idx="15">
                  <c:v>0.85885919247112952</c:v>
                </c:pt>
                <c:pt idx="16">
                  <c:v>1.399819655644265</c:v>
                </c:pt>
                <c:pt idx="17">
                  <c:v>1.8864255412658366</c:v>
                </c:pt>
                <c:pt idx="18">
                  <c:v>2.4716049321746709</c:v>
                </c:pt>
                <c:pt idx="19">
                  <c:v>2.7593784128016239</c:v>
                </c:pt>
                <c:pt idx="20">
                  <c:v>3.2624587663530065</c:v>
                </c:pt>
                <c:pt idx="21">
                  <c:v>3.6788655550828793</c:v>
                </c:pt>
                <c:pt idx="22">
                  <c:v>3.9213204485669166</c:v>
                </c:pt>
                <c:pt idx="23">
                  <c:v>4.3435732892579182</c:v>
                </c:pt>
                <c:pt idx="24">
                  <c:v>4.6399487734007465</c:v>
                </c:pt>
                <c:pt idx="25">
                  <c:v>4.8054621961938011</c:v>
                </c:pt>
                <c:pt idx="26">
                  <c:v>5.0550000768861452</c:v>
                </c:pt>
                <c:pt idx="27">
                  <c:v>5.2009336271504623</c:v>
                </c:pt>
                <c:pt idx="28">
                  <c:v>5.7354246764234489</c:v>
                </c:pt>
                <c:pt idx="29">
                  <c:v>6.8507174380274733</c:v>
                </c:pt>
                <c:pt idx="30">
                  <c:v>7.0306002909720036</c:v>
                </c:pt>
                <c:pt idx="31">
                  <c:v>12.071472500626655</c:v>
                </c:pt>
                <c:pt idx="32">
                  <c:v>12.16231631765767</c:v>
                </c:pt>
              </c:numCache>
            </c:numRef>
          </c:val>
          <c:extLst>
            <c:ext xmlns:c16="http://schemas.microsoft.com/office/drawing/2014/chart" uri="{C3380CC4-5D6E-409C-BE32-E72D297353CC}">
              <c16:uniqueId val="{00000021-8D74-4F46-B29B-765FF2B65810}"/>
            </c:ext>
          </c:extLst>
        </c:ser>
        <c:dLbls>
          <c:showLegendKey val="0"/>
          <c:showVal val="0"/>
          <c:showCatName val="0"/>
          <c:showSerName val="0"/>
          <c:showPercent val="0"/>
          <c:showBubbleSize val="0"/>
        </c:dLbls>
        <c:gapWidth val="33"/>
        <c:gapDepth val="45"/>
        <c:shape val="cylinder"/>
        <c:axId val="1064233616"/>
        <c:axId val="1064230088"/>
        <c:axId val="0"/>
      </c:bar3DChart>
      <c:catAx>
        <c:axId val="1064233616"/>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1064230088"/>
        <c:crossesAt val="0"/>
        <c:auto val="1"/>
        <c:lblAlgn val="ctr"/>
        <c:lblOffset val="100"/>
        <c:noMultiLvlLbl val="0"/>
      </c:catAx>
      <c:valAx>
        <c:axId val="1064230088"/>
        <c:scaling>
          <c:orientation val="minMax"/>
          <c:max val="18"/>
          <c:min val="-24"/>
        </c:scaling>
        <c:delete val="0"/>
        <c:axPos val="b"/>
        <c:numFmt formatCode="0.0" sourceLinked="0"/>
        <c:majorTickMark val="out"/>
        <c:minorTickMark val="none"/>
        <c:tickLblPos val="nextTo"/>
        <c:txPr>
          <a:bodyPr/>
          <a:lstStyle/>
          <a:p>
            <a:pPr>
              <a:defRPr sz="600">
                <a:latin typeface="Arial" pitchFamily="34" charset="0"/>
                <a:cs typeface="Arial" pitchFamily="34" charset="0"/>
              </a:defRPr>
            </a:pPr>
            <a:endParaRPr lang="es-MX"/>
          </a:p>
        </c:txPr>
        <c:crossAx val="1064233616"/>
        <c:crosses val="autoZero"/>
        <c:crossBetween val="between"/>
        <c:majorUnit val="6"/>
        <c:minorUnit val="3"/>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Datos!$I$5</c:f>
              <c:strCache>
                <c:ptCount val="1"/>
                <c:pt idx="0">
                  <c:v>Serie Original</c:v>
                </c:pt>
              </c:strCache>
            </c:strRef>
          </c:tx>
          <c:spPr>
            <a:solidFill>
              <a:srgbClr val="68C050"/>
            </a:solidFill>
            <a:ln w="3175">
              <a:solidFill>
                <a:srgbClr val="008000"/>
              </a:solidFill>
              <a:prstDash val="solid"/>
            </a:ln>
          </c:spPr>
          <c:invertIfNegative val="0"/>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Datos!$I$11:$I$59</c:f>
              <c:numCache>
                <c:formatCode>0.0</c:formatCode>
                <c:ptCount val="49"/>
                <c:pt idx="0">
                  <c:v>134.054</c:v>
                </c:pt>
                <c:pt idx="1">
                  <c:v>134.84100000000001</c:v>
                </c:pt>
                <c:pt idx="2">
                  <c:v>129.69399999999999</c:v>
                </c:pt>
                <c:pt idx="3">
                  <c:v>127.05</c:v>
                </c:pt>
                <c:pt idx="4">
                  <c:v>124.379</c:v>
                </c:pt>
                <c:pt idx="5">
                  <c:v>120.32899999999999</c:v>
                </c:pt>
                <c:pt idx="6">
                  <c:v>119.04</c:v>
                </c:pt>
                <c:pt idx="7">
                  <c:v>117.322</c:v>
                </c:pt>
                <c:pt idx="8">
                  <c:v>112.78</c:v>
                </c:pt>
                <c:pt idx="9">
                  <c:v>107.919</c:v>
                </c:pt>
                <c:pt idx="10">
                  <c:v>106.971</c:v>
                </c:pt>
                <c:pt idx="11">
                  <c:v>105.431</c:v>
                </c:pt>
                <c:pt idx="12">
                  <c:v>105.798</c:v>
                </c:pt>
                <c:pt idx="13">
                  <c:v>105.122</c:v>
                </c:pt>
                <c:pt idx="14">
                  <c:v>104.032</c:v>
                </c:pt>
                <c:pt idx="15">
                  <c:v>103.289</c:v>
                </c:pt>
                <c:pt idx="16">
                  <c:v>102.82299999999999</c:v>
                </c:pt>
                <c:pt idx="17">
                  <c:v>100.943</c:v>
                </c:pt>
                <c:pt idx="18">
                  <c:v>98.222999999999999</c:v>
                </c:pt>
                <c:pt idx="19">
                  <c:v>101.017</c:v>
                </c:pt>
                <c:pt idx="20">
                  <c:v>98.366</c:v>
                </c:pt>
                <c:pt idx="21">
                  <c:v>97.933000000000007</c:v>
                </c:pt>
                <c:pt idx="22">
                  <c:v>99.436000000000007</c:v>
                </c:pt>
                <c:pt idx="23">
                  <c:v>100.77200000000001</c:v>
                </c:pt>
                <c:pt idx="24">
                  <c:v>99.846000000000004</c:v>
                </c:pt>
                <c:pt idx="25">
                  <c:v>99.811000000000007</c:v>
                </c:pt>
                <c:pt idx="26">
                  <c:v>100.184</c:v>
                </c:pt>
                <c:pt idx="27">
                  <c:v>100.15900000000001</c:v>
                </c:pt>
                <c:pt idx="28">
                  <c:v>98.09</c:v>
                </c:pt>
                <c:pt idx="29">
                  <c:v>95.322000000000003</c:v>
                </c:pt>
                <c:pt idx="30">
                  <c:v>93.372</c:v>
                </c:pt>
                <c:pt idx="31">
                  <c:v>94.456999999999994</c:v>
                </c:pt>
                <c:pt idx="32">
                  <c:v>92.513999999999996</c:v>
                </c:pt>
                <c:pt idx="33">
                  <c:v>86.695999999999998</c:v>
                </c:pt>
                <c:pt idx="34">
                  <c:v>88.012</c:v>
                </c:pt>
                <c:pt idx="35">
                  <c:v>87.1</c:v>
                </c:pt>
                <c:pt idx="36">
                  <c:v>87.256</c:v>
                </c:pt>
                <c:pt idx="37">
                  <c:v>82.661000000000001</c:v>
                </c:pt>
                <c:pt idx="38">
                  <c:v>82.742000000000004</c:v>
                </c:pt>
                <c:pt idx="39">
                  <c:v>80.763999999999996</c:v>
                </c:pt>
                <c:pt idx="40">
                  <c:v>78.453999999999994</c:v>
                </c:pt>
                <c:pt idx="41">
                  <c:v>75.819999999999993</c:v>
                </c:pt>
                <c:pt idx="42">
                  <c:v>71.31</c:v>
                </c:pt>
                <c:pt idx="43">
                  <c:v>72.995000000000005</c:v>
                </c:pt>
                <c:pt idx="44">
                  <c:v>74.709000000000003</c:v>
                </c:pt>
                <c:pt idx="45">
                  <c:v>74.194999999999993</c:v>
                </c:pt>
                <c:pt idx="46">
                  <c:v>74.603999999999999</c:v>
                </c:pt>
                <c:pt idx="47">
                  <c:v>72.471999999999994</c:v>
                </c:pt>
                <c:pt idx="48">
                  <c:v>73.040000000000006</c:v>
                </c:pt>
              </c:numCache>
            </c:numRef>
          </c:val>
          <c:extLst>
            <c:ext xmlns:c16="http://schemas.microsoft.com/office/drawing/2014/chart" uri="{C3380CC4-5D6E-409C-BE32-E72D297353CC}">
              <c16:uniqueId val="{00000000-40E2-4208-B1BE-5ECC85E091DC}"/>
            </c:ext>
          </c:extLst>
        </c:ser>
        <c:dLbls>
          <c:showLegendKey val="0"/>
          <c:showVal val="1"/>
          <c:showCatName val="0"/>
          <c:showSerName val="0"/>
          <c:showPercent val="0"/>
          <c:showBubbleSize val="0"/>
        </c:dLbls>
        <c:gapWidth val="60"/>
        <c:axId val="198207112"/>
        <c:axId val="192469664"/>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Datos!$J$11:$J$59</c:f>
              <c:numCache>
                <c:formatCode>0.0</c:formatCode>
                <c:ptCount val="49"/>
                <c:pt idx="0">
                  <c:v>134.02486287572501</c:v>
                </c:pt>
                <c:pt idx="1">
                  <c:v>133.75712868666301</c:v>
                </c:pt>
                <c:pt idx="2">
                  <c:v>130.49926923076899</c:v>
                </c:pt>
                <c:pt idx="3">
                  <c:v>126.963503496504</c:v>
                </c:pt>
                <c:pt idx="4">
                  <c:v>123.975741258741</c:v>
                </c:pt>
                <c:pt idx="5">
                  <c:v>120.867216783217</c:v>
                </c:pt>
                <c:pt idx="6">
                  <c:v>118.981625874126</c:v>
                </c:pt>
                <c:pt idx="7">
                  <c:v>116.95005191542801</c:v>
                </c:pt>
                <c:pt idx="8">
                  <c:v>112.701823806821</c:v>
                </c:pt>
                <c:pt idx="9">
                  <c:v>108.65315939894001</c:v>
                </c:pt>
                <c:pt idx="10">
                  <c:v>106.505351778849</c:v>
                </c:pt>
                <c:pt idx="11">
                  <c:v>105.818943523819</c:v>
                </c:pt>
                <c:pt idx="12">
                  <c:v>105.535206293706</c:v>
                </c:pt>
                <c:pt idx="13">
                  <c:v>105.11230769230799</c:v>
                </c:pt>
                <c:pt idx="14">
                  <c:v>104.093017482517</c:v>
                </c:pt>
                <c:pt idx="15">
                  <c:v>103.408024475524</c:v>
                </c:pt>
                <c:pt idx="16">
                  <c:v>102.54230387190201</c:v>
                </c:pt>
                <c:pt idx="17">
                  <c:v>101.098530858884</c:v>
                </c:pt>
                <c:pt idx="18">
                  <c:v>99.876151780501004</c:v>
                </c:pt>
                <c:pt idx="19">
                  <c:v>99.174643850486603</c:v>
                </c:pt>
                <c:pt idx="20">
                  <c:v>98.345402402022899</c:v>
                </c:pt>
                <c:pt idx="21">
                  <c:v>98.189106486350795</c:v>
                </c:pt>
                <c:pt idx="22">
                  <c:v>99.4354125874126</c:v>
                </c:pt>
                <c:pt idx="23">
                  <c:v>100.386657342657</c:v>
                </c:pt>
                <c:pt idx="24">
                  <c:v>100.112979020979</c:v>
                </c:pt>
                <c:pt idx="25">
                  <c:v>99.834716783216805</c:v>
                </c:pt>
                <c:pt idx="26">
                  <c:v>100.245678321678</c:v>
                </c:pt>
                <c:pt idx="27">
                  <c:v>99.939381118881101</c:v>
                </c:pt>
                <c:pt idx="28">
                  <c:v>98.077370629370606</c:v>
                </c:pt>
                <c:pt idx="29">
                  <c:v>95.2706013986014</c:v>
                </c:pt>
                <c:pt idx="30">
                  <c:v>93.979972027971996</c:v>
                </c:pt>
                <c:pt idx="31">
                  <c:v>93.930195760651301</c:v>
                </c:pt>
                <c:pt idx="32">
                  <c:v>92.218699474877297</c:v>
                </c:pt>
                <c:pt idx="33">
                  <c:v>89.287477354744595</c:v>
                </c:pt>
                <c:pt idx="34">
                  <c:v>87.664370005076407</c:v>
                </c:pt>
                <c:pt idx="35">
                  <c:v>87.565011507801799</c:v>
                </c:pt>
                <c:pt idx="36">
                  <c:v>86.223471488265503</c:v>
                </c:pt>
                <c:pt idx="37">
                  <c:v>84.082254536335597</c:v>
                </c:pt>
                <c:pt idx="38">
                  <c:v>82.264126610858</c:v>
                </c:pt>
                <c:pt idx="39">
                  <c:v>80.8559943714437</c:v>
                </c:pt>
                <c:pt idx="40">
                  <c:v>78.532827689197305</c:v>
                </c:pt>
                <c:pt idx="41">
                  <c:v>75.256287145308804</c:v>
                </c:pt>
                <c:pt idx="42">
                  <c:v>72.627509480907804</c:v>
                </c:pt>
                <c:pt idx="43">
                  <c:v>72.850846585868197</c:v>
                </c:pt>
                <c:pt idx="44">
                  <c:v>74.276191325560902</c:v>
                </c:pt>
                <c:pt idx="45">
                  <c:v>74.680716783216795</c:v>
                </c:pt>
                <c:pt idx="46">
                  <c:v>73.964821678321698</c:v>
                </c:pt>
                <c:pt idx="47">
                  <c:v>73.095343368829901</c:v>
                </c:pt>
                <c:pt idx="48">
                  <c:v>72.713546767200498</c:v>
                </c:pt>
              </c:numCache>
            </c:numRef>
          </c:val>
          <c:smooth val="0"/>
          <c:extLst>
            <c:ext xmlns:c16="http://schemas.microsoft.com/office/drawing/2014/chart" uri="{C3380CC4-5D6E-409C-BE32-E72D297353CC}">
              <c16:uniqueId val="{00000001-40E2-4208-B1BE-5ECC85E091DC}"/>
            </c:ext>
          </c:extLst>
        </c:ser>
        <c:dLbls>
          <c:showLegendKey val="0"/>
          <c:showVal val="1"/>
          <c:showCatName val="0"/>
          <c:showSerName val="0"/>
          <c:showPercent val="0"/>
          <c:showBubbleSize val="0"/>
        </c:dLbls>
        <c:marker val="1"/>
        <c:smooth val="0"/>
        <c:axId val="198207112"/>
        <c:axId val="192469664"/>
      </c:lineChart>
      <c:catAx>
        <c:axId val="19820711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469664"/>
        <c:crosses val="autoZero"/>
        <c:auto val="1"/>
        <c:lblAlgn val="ctr"/>
        <c:lblOffset val="100"/>
        <c:tickLblSkip val="1"/>
        <c:tickMarkSkip val="12"/>
        <c:noMultiLvlLbl val="1"/>
      </c:catAx>
      <c:valAx>
        <c:axId val="192469664"/>
        <c:scaling>
          <c:orientation val="minMax"/>
          <c:max val="15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820711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prstClr val="black"/>
          </a:solidFill>
        </a:ln>
      </c:spPr>
    </c:floor>
    <c:sideWall>
      <c:thickness val="0"/>
      <c:spPr>
        <a:ln>
          <a:solidFill>
            <a:schemeClr val="tx1"/>
          </a:solidFill>
        </a:ln>
      </c:spPr>
    </c:sideWall>
    <c:backWall>
      <c:thickness val="0"/>
      <c:spPr>
        <a:ln>
          <a:solidFill>
            <a:schemeClr val="tx1"/>
          </a:solidFill>
        </a:ln>
      </c:spPr>
    </c:backWall>
    <c:plotArea>
      <c:layout>
        <c:manualLayout>
          <c:layoutTarget val="inner"/>
          <c:xMode val="edge"/>
          <c:yMode val="edge"/>
          <c:x val="0.40840295815295813"/>
          <c:y val="4.2291042291042288E-2"/>
          <c:w val="0.51446717171717171"/>
          <c:h val="0.90195526695526695"/>
        </c:manualLayout>
      </c:layout>
      <c:bar3DChart>
        <c:barDir val="bar"/>
        <c:grouping val="stacked"/>
        <c:varyColors val="0"/>
        <c:ser>
          <c:idx val="0"/>
          <c:order val="0"/>
          <c:spPr>
            <a:solidFill>
              <a:schemeClr val="accent4">
                <a:lumMod val="40000"/>
                <a:lumOff val="60000"/>
              </a:schemeClr>
            </a:solidFill>
          </c:spPr>
          <c:invertIfNegative val="0"/>
          <c:dLbls>
            <c:dLbl>
              <c:idx val="0"/>
              <c:layout>
                <c:manualLayout>
                  <c:x val="-9.1852453102453185E-2"/>
                  <c:y val="4.05538905538918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9E6-453E-8981-36C0A5F64E19}"/>
                </c:ext>
              </c:extLst>
            </c:dLbl>
            <c:dLbl>
              <c:idx val="1"/>
              <c:layout>
                <c:manualLayout>
                  <c:x val="-7.1162698412698497E-2"/>
                  <c:y val="5.560828060828060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9E6-453E-8981-36C0A5F64E19}"/>
                </c:ext>
              </c:extLst>
            </c:dLbl>
            <c:dLbl>
              <c:idx val="2"/>
              <c:layout>
                <c:manualLayout>
                  <c:x val="-7.0273088023088029E-2"/>
                  <c:y val="3.54118104118104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9E6-453E-8981-36C0A5F64E19}"/>
                </c:ext>
              </c:extLst>
            </c:dLbl>
            <c:dLbl>
              <c:idx val="3"/>
              <c:layout>
                <c:manualLayout>
                  <c:x val="-5.8181457431457431E-2"/>
                  <c:y val="5.55999555999556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9E6-453E-8981-36C0A5F64E19}"/>
                </c:ext>
              </c:extLst>
            </c:dLbl>
            <c:dLbl>
              <c:idx val="4"/>
              <c:layout>
                <c:manualLayout>
                  <c:x val="-5.8554473304473387E-2"/>
                  <c:y val="3.54118104118104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9E6-453E-8981-36C0A5F64E19}"/>
                </c:ext>
              </c:extLst>
            </c:dLbl>
            <c:dLbl>
              <c:idx val="5"/>
              <c:layout>
                <c:manualLayout>
                  <c:x val="-5.4158369408369406E-2"/>
                  <c:y val="3.54034854034854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9E6-453E-8981-36C0A5F64E19}"/>
                </c:ext>
              </c:extLst>
            </c:dLbl>
            <c:dLbl>
              <c:idx val="6"/>
              <c:layout>
                <c:manualLayout>
                  <c:x val="-5.1238816738816736E-2"/>
                  <c:y val="5.56110556110568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9E6-453E-8981-36C0A5F64E19}"/>
                </c:ext>
              </c:extLst>
            </c:dLbl>
            <c:dLbl>
              <c:idx val="7"/>
              <c:layout>
                <c:manualLayout>
                  <c:x val="-4.9773088023088025E-2"/>
                  <c:y val="1.7205017205017205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9E6-453E-8981-36C0A5F64E19}"/>
                </c:ext>
              </c:extLst>
            </c:dLbl>
            <c:dLbl>
              <c:idx val="8"/>
              <c:layout>
                <c:manualLayout>
                  <c:x val="-4.8502886002886089E-2"/>
                  <c:y val="2.03296703296716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9E6-453E-8981-36C0A5F64E19}"/>
                </c:ext>
              </c:extLst>
            </c:dLbl>
            <c:dLbl>
              <c:idx val="9"/>
              <c:layout>
                <c:manualLayout>
                  <c:x val="-4.7230158730158817E-2"/>
                  <c:y val="5.56055056055056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9E6-453E-8981-36C0A5F64E19}"/>
                </c:ext>
              </c:extLst>
            </c:dLbl>
            <c:dLbl>
              <c:idx val="10"/>
              <c:layout>
                <c:manualLayout>
                  <c:x val="-4.1608946608946609E-2"/>
                  <c:y val="4.33954933954933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9E6-453E-8981-36C0A5F64E19}"/>
                </c:ext>
              </c:extLst>
            </c:dLbl>
            <c:dLbl>
              <c:idx val="11"/>
              <c:layout>
                <c:manualLayout>
                  <c:x val="4.1471139971139971E-2"/>
                  <c:y val="1.95748695748695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9E6-453E-8981-36C0A5F64E19}"/>
                </c:ext>
              </c:extLst>
            </c:dLbl>
            <c:dLbl>
              <c:idx val="12"/>
              <c:layout>
                <c:manualLayout>
                  <c:x val="3.9821789321789237E-2"/>
                  <c:y val="3.4618159618159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9E6-453E-8981-36C0A5F64E19}"/>
                </c:ext>
              </c:extLst>
            </c:dLbl>
            <c:dLbl>
              <c:idx val="13"/>
              <c:layout>
                <c:manualLayout>
                  <c:x val="3.9440836940836943E-2"/>
                  <c:y val="1.981629481629481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9E6-453E-8981-36C0A5F64E19}"/>
                </c:ext>
              </c:extLst>
            </c:dLbl>
            <c:dLbl>
              <c:idx val="14"/>
              <c:layout>
                <c:manualLayout>
                  <c:x val="4.1082972582972416E-2"/>
                  <c:y val="-1.93806193806193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9E6-453E-8981-36C0A5F64E19}"/>
                </c:ext>
              </c:extLst>
            </c:dLbl>
            <c:dLbl>
              <c:idx val="15"/>
              <c:layout>
                <c:manualLayout>
                  <c:x val="3.9951298701298703E-2"/>
                  <c:y val="-2.50138750138756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9E6-453E-8981-36C0A5F64E19}"/>
                </c:ext>
              </c:extLst>
            </c:dLbl>
            <c:dLbl>
              <c:idx val="16"/>
              <c:layout>
                <c:manualLayout>
                  <c:x val="3.9760822510822511E-2"/>
                  <c:y val="-2.00799200799200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9E6-453E-8981-36C0A5F64E19}"/>
                </c:ext>
              </c:extLst>
            </c:dLbl>
            <c:dLbl>
              <c:idx val="17"/>
              <c:layout>
                <c:manualLayout>
                  <c:x val="4.2665223665223663E-2"/>
                  <c:y val="-2.01132201132207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9E6-453E-8981-36C0A5F64E19}"/>
                </c:ext>
              </c:extLst>
            </c:dLbl>
            <c:dLbl>
              <c:idx val="18"/>
              <c:layout>
                <c:manualLayout>
                  <c:x val="4.2479076479076477E-2"/>
                  <c:y val="-2.00771450771450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9E6-453E-8981-36C0A5F64E19}"/>
                </c:ext>
              </c:extLst>
            </c:dLbl>
            <c:dLbl>
              <c:idx val="19"/>
              <c:layout>
                <c:manualLayout>
                  <c:x val="4.2293290043290126E-2"/>
                  <c:y val="-3.51676101676101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9E6-453E-8981-36C0A5F64E19}"/>
                </c:ext>
              </c:extLst>
            </c:dLbl>
            <c:dLbl>
              <c:idx val="20"/>
              <c:layout>
                <c:manualLayout>
                  <c:x val="4.7973155321310551E-2"/>
                  <c:y val="-2.2724609952978151E-3"/>
                </c:manualLayout>
              </c:layout>
              <c:showLegendKey val="0"/>
              <c:showVal val="1"/>
              <c:showCatName val="0"/>
              <c:showSerName val="0"/>
              <c:showPercent val="0"/>
              <c:showBubbleSize val="0"/>
              <c:extLst>
                <c:ext xmlns:c15="http://schemas.microsoft.com/office/drawing/2012/chart" uri="{CE6537A1-D6FC-4f65-9D91-7224C49458BB}">
                  <c15:layout>
                    <c:manualLayout>
                      <c:w val="0.10569834264668529"/>
                      <c:h val="3.13484629423623E-2"/>
                    </c:manualLayout>
                  </c15:layout>
                </c:ext>
                <c:ext xmlns:c16="http://schemas.microsoft.com/office/drawing/2014/chart" uri="{C3380CC4-5D6E-409C-BE32-E72D297353CC}">
                  <c16:uniqueId val="{00000014-99E6-453E-8981-36C0A5F64E19}"/>
                </c:ext>
              </c:extLst>
            </c:dLbl>
            <c:dLbl>
              <c:idx val="21"/>
              <c:layout>
                <c:manualLayout>
                  <c:x val="4.9619047619047535E-2"/>
                  <c:y val="-4.038184038184038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9E6-453E-8981-36C0A5F64E19}"/>
                </c:ext>
              </c:extLst>
            </c:dLbl>
            <c:dLbl>
              <c:idx val="22"/>
              <c:layout>
                <c:manualLayout>
                  <c:x val="5.0895743145743147E-2"/>
                  <c:y val="-4.04040404040404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9E6-453E-8981-36C0A5F64E19}"/>
                </c:ext>
              </c:extLst>
            </c:dLbl>
            <c:dLbl>
              <c:idx val="23"/>
              <c:layout>
                <c:manualLayout>
                  <c:x val="5.3717893217893137E-2"/>
                  <c:y val="-4.0399877899877897E-3"/>
                </c:manualLayout>
              </c:layout>
              <c:showLegendKey val="0"/>
              <c:showVal val="1"/>
              <c:showCatName val="0"/>
              <c:showSerName val="0"/>
              <c:showPercent val="0"/>
              <c:showBubbleSize val="0"/>
              <c:extLst>
                <c:ext xmlns:c15="http://schemas.microsoft.com/office/drawing/2012/chart" uri="{CE6537A1-D6FC-4f65-9D91-7224C49458BB}">
                  <c15:layout>
                    <c:manualLayout>
                      <c:w val="0.11302633477633478"/>
                      <c:h val="3.487262737262737E-2"/>
                    </c:manualLayout>
                  </c15:layout>
                </c:ext>
                <c:ext xmlns:c16="http://schemas.microsoft.com/office/drawing/2014/chart" uri="{C3380CC4-5D6E-409C-BE32-E72D297353CC}">
                  <c16:uniqueId val="{00000017-99E6-453E-8981-36C0A5F64E19}"/>
                </c:ext>
              </c:extLst>
            </c:dLbl>
            <c:dLbl>
              <c:idx val="24"/>
              <c:layout>
                <c:manualLayout>
                  <c:x val="5.4173160173160172E-2"/>
                  <c:y val="-4.037906537906537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99E6-453E-8981-36C0A5F64E19}"/>
                </c:ext>
              </c:extLst>
            </c:dLbl>
            <c:dLbl>
              <c:idx val="25"/>
              <c:layout>
                <c:manualLayout>
                  <c:x val="5.3426767676767593E-2"/>
                  <c:y val="-3.5259185259185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99E6-453E-8981-36C0A5F64E19}"/>
                </c:ext>
              </c:extLst>
            </c:dLbl>
            <c:dLbl>
              <c:idx val="26"/>
              <c:layout>
                <c:manualLayout>
                  <c:x val="5.3418470418470337E-2"/>
                  <c:y val="-4.03402153402156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99E6-453E-8981-36C0A5F64E19}"/>
                </c:ext>
              </c:extLst>
            </c:dLbl>
            <c:dLbl>
              <c:idx val="27"/>
              <c:layout>
                <c:manualLayout>
                  <c:x val="6.4952020202020205E-2"/>
                  <c:y val="-3.53008103008103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99E6-453E-8981-36C0A5F64E19}"/>
                </c:ext>
              </c:extLst>
            </c:dLbl>
            <c:dLbl>
              <c:idx val="28"/>
              <c:layout>
                <c:manualLayout>
                  <c:x val="7.0998917748917659E-2"/>
                  <c:y val="-4.04012654012654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99E6-453E-8981-36C0A5F64E19}"/>
                </c:ext>
              </c:extLst>
            </c:dLbl>
            <c:dLbl>
              <c:idx val="29"/>
              <c:layout>
                <c:manualLayout>
                  <c:x val="7.5388528138527977E-2"/>
                  <c:y val="-3.52813852813852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99E6-453E-8981-36C0A5F64E19}"/>
                </c:ext>
              </c:extLst>
            </c:dLbl>
            <c:dLbl>
              <c:idx val="30"/>
              <c:layout>
                <c:manualLayout>
                  <c:x val="7.829148629148637E-2"/>
                  <c:y val="-4.03957153957153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99E6-453E-8981-36C0A5F64E19}"/>
                </c:ext>
              </c:extLst>
            </c:dLbl>
            <c:dLbl>
              <c:idx val="31"/>
              <c:layout>
                <c:manualLayout>
                  <c:x val="0.11160941071882134"/>
                  <c:y val="-4.037863881832994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99E6-453E-8981-36C0A5F64E19}"/>
                </c:ext>
              </c:extLst>
            </c:dLbl>
            <c:numFmt formatCode="#,##0.00" sourceLinked="0"/>
            <c:spPr>
              <a:noFill/>
              <a:ln>
                <a:noFill/>
              </a:ln>
              <a:effectLst/>
            </c:spPr>
            <c:txPr>
              <a:bodyPr rot="0" anchor="b" anchorCtr="0"/>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'Var-Ponderadas-al-Nal.'!$F$7:$F$38</c:f>
              <c:strCache>
                <c:ptCount val="32"/>
                <c:pt idx="0">
                  <c:v>México</c:v>
                </c:pt>
                <c:pt idx="1">
                  <c:v>Tabasco</c:v>
                </c:pt>
                <c:pt idx="2">
                  <c:v>Guanajuato</c:v>
                </c:pt>
                <c:pt idx="3">
                  <c:v>Oaxaca</c:v>
                </c:pt>
                <c:pt idx="4">
                  <c:v>Aguascalientes</c:v>
                </c:pt>
                <c:pt idx="5">
                  <c:v>Zacatecas</c:v>
                </c:pt>
                <c:pt idx="6">
                  <c:v>Chiapas</c:v>
                </c:pt>
                <c:pt idx="7">
                  <c:v>Ciudad de México</c:v>
                </c:pt>
                <c:pt idx="8">
                  <c:v>San Luis Potosí</c:v>
                </c:pt>
                <c:pt idx="9">
                  <c:v>Michoacán de Ocampo</c:v>
                </c:pt>
                <c:pt idx="10">
                  <c:v>Yucatán</c:v>
                </c:pt>
                <c:pt idx="11">
                  <c:v>Hidalgo</c:v>
                </c:pt>
                <c:pt idx="12">
                  <c:v>Sonora</c:v>
                </c:pt>
                <c:pt idx="13">
                  <c:v>Baja California Sur</c:v>
                </c:pt>
                <c:pt idx="14">
                  <c:v>Coahuila de Zaragoza</c:v>
                </c:pt>
                <c:pt idx="15">
                  <c:v>Campeche</c:v>
                </c:pt>
                <c:pt idx="16">
                  <c:v>Quintana Roo</c:v>
                </c:pt>
                <c:pt idx="17">
                  <c:v>Durango</c:v>
                </c:pt>
                <c:pt idx="18">
                  <c:v>Guerrero</c:v>
                </c:pt>
                <c:pt idx="19">
                  <c:v>Tlaxcala</c:v>
                </c:pt>
                <c:pt idx="20">
                  <c:v>Nayarit</c:v>
                </c:pt>
                <c:pt idx="21">
                  <c:v>Colima</c:v>
                </c:pt>
                <c:pt idx="22">
                  <c:v>Morelos</c:v>
                </c:pt>
                <c:pt idx="23">
                  <c:v>Querétaro</c:v>
                </c:pt>
                <c:pt idx="24">
                  <c:v>Sinaloa</c:v>
                </c:pt>
                <c:pt idx="25">
                  <c:v>Jalisco</c:v>
                </c:pt>
                <c:pt idx="26">
                  <c:v>Tamaulipas</c:v>
                </c:pt>
                <c:pt idx="27">
                  <c:v>Veracruz de Ignacio de la Llave</c:v>
                </c:pt>
                <c:pt idx="28">
                  <c:v>Puebla</c:v>
                </c:pt>
                <c:pt idx="29">
                  <c:v>Chihuahua</c:v>
                </c:pt>
                <c:pt idx="30">
                  <c:v>Baja California</c:v>
                </c:pt>
                <c:pt idx="31">
                  <c:v>Nuevo León</c:v>
                </c:pt>
              </c:strCache>
            </c:strRef>
          </c:cat>
          <c:val>
            <c:numRef>
              <c:f>'Var-Ponderadas-al-Nal.'!$G$7:$G$38</c:f>
              <c:numCache>
                <c:formatCode>0.00</c:formatCode>
                <c:ptCount val="32"/>
                <c:pt idx="0">
                  <c:v>-0.36406044838209334</c:v>
                </c:pt>
                <c:pt idx="1">
                  <c:v>-0.22998684386134155</c:v>
                </c:pt>
                <c:pt idx="2">
                  <c:v>-0.22864030178642819</c:v>
                </c:pt>
                <c:pt idx="3">
                  <c:v>-0.15422121523887314</c:v>
                </c:pt>
                <c:pt idx="4">
                  <c:v>-0.14684443833454294</c:v>
                </c:pt>
                <c:pt idx="5">
                  <c:v>-0.12502398915306079</c:v>
                </c:pt>
                <c:pt idx="6">
                  <c:v>-9.2508899704928219E-2</c:v>
                </c:pt>
                <c:pt idx="7">
                  <c:v>-8.3478449168889232E-2</c:v>
                </c:pt>
                <c:pt idx="8">
                  <c:v>-7.6248731922873833E-2</c:v>
                </c:pt>
                <c:pt idx="9">
                  <c:v>-4.0967023465403318E-2</c:v>
                </c:pt>
                <c:pt idx="10">
                  <c:v>-1.4381415504918777E-2</c:v>
                </c:pt>
                <c:pt idx="11">
                  <c:v>-5.2136672735231954E-4</c:v>
                </c:pt>
                <c:pt idx="12">
                  <c:v>1.2154843333436361E-3</c:v>
                </c:pt>
                <c:pt idx="13">
                  <c:v>1.0691454856590829E-2</c:v>
                </c:pt>
                <c:pt idx="14">
                  <c:v>1.2630870033335351E-2</c:v>
                </c:pt>
                <c:pt idx="15">
                  <c:v>1.2905807056508936E-2</c:v>
                </c:pt>
                <c:pt idx="16">
                  <c:v>2.7327803554397598E-2</c:v>
                </c:pt>
                <c:pt idx="17">
                  <c:v>2.9347774027293664E-2</c:v>
                </c:pt>
                <c:pt idx="18">
                  <c:v>3.6507919106324685E-2</c:v>
                </c:pt>
                <c:pt idx="19">
                  <c:v>4.2963739635020606E-2</c:v>
                </c:pt>
                <c:pt idx="20">
                  <c:v>5.4366454436460147E-2</c:v>
                </c:pt>
                <c:pt idx="21">
                  <c:v>5.8051011601304957E-2</c:v>
                </c:pt>
                <c:pt idx="22">
                  <c:v>6.1553678421427734E-2</c:v>
                </c:pt>
                <c:pt idx="23">
                  <c:v>9.7306164514423782E-2</c:v>
                </c:pt>
                <c:pt idx="24">
                  <c:v>0.11199508671038605</c:v>
                </c:pt>
                <c:pt idx="25">
                  <c:v>0.11241031099445604</c:v>
                </c:pt>
                <c:pt idx="26">
                  <c:v>0.11589622672823277</c:v>
                </c:pt>
                <c:pt idx="27">
                  <c:v>0.1754010684714154</c:v>
                </c:pt>
                <c:pt idx="28">
                  <c:v>0.21521652067333338</c:v>
                </c:pt>
                <c:pt idx="29">
                  <c:v>0.24163621264645233</c:v>
                </c:pt>
                <c:pt idx="30">
                  <c:v>0.2555613215143927</c:v>
                </c:pt>
                <c:pt idx="31">
                  <c:v>0.45221634269042144</c:v>
                </c:pt>
              </c:numCache>
            </c:numRef>
          </c:val>
          <c:extLst>
            <c:ext xmlns:c16="http://schemas.microsoft.com/office/drawing/2014/chart" uri="{C3380CC4-5D6E-409C-BE32-E72D297353CC}">
              <c16:uniqueId val="{00000020-99E6-453E-8981-36C0A5F64E19}"/>
            </c:ext>
          </c:extLst>
        </c:ser>
        <c:dLbls>
          <c:showLegendKey val="0"/>
          <c:showVal val="0"/>
          <c:showCatName val="0"/>
          <c:showSerName val="0"/>
          <c:showPercent val="0"/>
          <c:showBubbleSize val="0"/>
        </c:dLbls>
        <c:gapWidth val="38"/>
        <c:gapDepth val="36"/>
        <c:shape val="cylinder"/>
        <c:axId val="1064226952"/>
        <c:axId val="1064230872"/>
        <c:axId val="0"/>
      </c:bar3DChart>
      <c:catAx>
        <c:axId val="1064226952"/>
        <c:scaling>
          <c:orientation val="minMax"/>
        </c:scaling>
        <c:delete val="0"/>
        <c:axPos val="l"/>
        <c:numFmt formatCode="General" sourceLinked="0"/>
        <c:majorTickMark val="out"/>
        <c:minorTickMark val="none"/>
        <c:tickLblPos val="low"/>
        <c:txPr>
          <a:bodyPr/>
          <a:lstStyle/>
          <a:p>
            <a:pPr>
              <a:defRPr sz="556">
                <a:latin typeface="Arial" pitchFamily="34" charset="0"/>
                <a:cs typeface="Arial" pitchFamily="34" charset="0"/>
              </a:defRPr>
            </a:pPr>
            <a:endParaRPr lang="es-MX"/>
          </a:p>
        </c:txPr>
        <c:crossAx val="1064230872"/>
        <c:crosses val="autoZero"/>
        <c:auto val="1"/>
        <c:lblAlgn val="ctr"/>
        <c:lblOffset val="100"/>
        <c:noMultiLvlLbl val="0"/>
      </c:catAx>
      <c:valAx>
        <c:axId val="1064230872"/>
        <c:scaling>
          <c:orientation val="minMax"/>
          <c:max val="0.8"/>
          <c:min val="-0.8"/>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1064226952"/>
        <c:crosses val="autoZero"/>
        <c:crossBetween val="between"/>
        <c:majorUnit val="0.4"/>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ln>
          <a:solidFill>
            <a:schemeClr val="bg1">
              <a:lumMod val="50000"/>
            </a:schemeClr>
          </a:solidFill>
        </a:ln>
      </c:spPr>
    </c:floor>
    <c:sideWall>
      <c:thickness val="0"/>
      <c:spPr>
        <a:ln>
          <a:solidFill>
            <a:schemeClr val="bg1">
              <a:lumMod val="50000"/>
            </a:schemeClr>
          </a:solidFill>
        </a:ln>
      </c:spPr>
    </c:sideWall>
    <c:backWall>
      <c:thickness val="0"/>
      <c:spPr>
        <a:ln>
          <a:solidFill>
            <a:schemeClr val="bg1">
              <a:lumMod val="50000"/>
            </a:schemeClr>
          </a:solidFill>
        </a:ln>
      </c:spPr>
    </c:backWall>
    <c:plotArea>
      <c:layout/>
      <c:bar3DChart>
        <c:barDir val="bar"/>
        <c:grouping val="clustered"/>
        <c:varyColors val="0"/>
        <c:ser>
          <c:idx val="0"/>
          <c:order val="0"/>
          <c:tx>
            <c:v>Terciarias</c:v>
          </c:tx>
          <c:spPr>
            <a:solidFill>
              <a:srgbClr val="FFC000"/>
            </a:solidFill>
            <a:ln>
              <a:solidFill>
                <a:schemeClr val="tx1"/>
              </a:solidFill>
            </a:ln>
          </c:spPr>
          <c:invertIfNegative val="0"/>
          <c:dPt>
            <c:idx val="12"/>
            <c:invertIfNegative val="0"/>
            <c:bubble3D val="0"/>
            <c:extLst>
              <c:ext xmlns:c16="http://schemas.microsoft.com/office/drawing/2014/chart" uri="{C3380CC4-5D6E-409C-BE32-E72D297353CC}">
                <c16:uniqueId val="{00000000-DC7B-4C7B-903F-CF9006D13D62}"/>
              </c:ext>
            </c:extLst>
          </c:dPt>
          <c:dPt>
            <c:idx val="13"/>
            <c:invertIfNegative val="0"/>
            <c:bubble3D val="0"/>
            <c:extLst>
              <c:ext xmlns:c16="http://schemas.microsoft.com/office/drawing/2014/chart" uri="{C3380CC4-5D6E-409C-BE32-E72D297353CC}">
                <c16:uniqueId val="{00000001-DC7B-4C7B-903F-CF9006D13D62}"/>
              </c:ext>
            </c:extLst>
          </c:dPt>
          <c:dPt>
            <c:idx val="14"/>
            <c:invertIfNegative val="0"/>
            <c:bubble3D val="0"/>
            <c:extLst>
              <c:ext xmlns:c16="http://schemas.microsoft.com/office/drawing/2014/chart" uri="{C3380CC4-5D6E-409C-BE32-E72D297353CC}">
                <c16:uniqueId val="{00000002-DC7B-4C7B-903F-CF9006D13D62}"/>
              </c:ext>
            </c:extLst>
          </c:dPt>
          <c:dPt>
            <c:idx val="15"/>
            <c:invertIfNegative val="0"/>
            <c:bubble3D val="0"/>
            <c:spPr>
              <a:solidFill>
                <a:srgbClr val="C00000"/>
              </a:solidFill>
              <a:ln>
                <a:solidFill>
                  <a:schemeClr val="tx1"/>
                </a:solidFill>
              </a:ln>
            </c:spPr>
            <c:extLst>
              <c:ext xmlns:c16="http://schemas.microsoft.com/office/drawing/2014/chart" uri="{C3380CC4-5D6E-409C-BE32-E72D297353CC}">
                <c16:uniqueId val="{00000004-DC7B-4C7B-903F-CF9006D13D62}"/>
              </c:ext>
            </c:extLst>
          </c:dPt>
          <c:dPt>
            <c:idx val="16"/>
            <c:invertIfNegative val="0"/>
            <c:bubble3D val="0"/>
            <c:extLst>
              <c:ext xmlns:c16="http://schemas.microsoft.com/office/drawing/2014/chart" uri="{C3380CC4-5D6E-409C-BE32-E72D297353CC}">
                <c16:uniqueId val="{00000005-DC7B-4C7B-903F-CF9006D13D62}"/>
              </c:ext>
            </c:extLst>
          </c:dPt>
          <c:dPt>
            <c:idx val="17"/>
            <c:invertIfNegative val="0"/>
            <c:bubble3D val="0"/>
            <c:extLst>
              <c:ext xmlns:c16="http://schemas.microsoft.com/office/drawing/2014/chart" uri="{C3380CC4-5D6E-409C-BE32-E72D297353CC}">
                <c16:uniqueId val="{00000006-DC7B-4C7B-903F-CF9006D13D62}"/>
              </c:ext>
            </c:extLst>
          </c:dPt>
          <c:dPt>
            <c:idx val="18"/>
            <c:invertIfNegative val="0"/>
            <c:bubble3D val="0"/>
            <c:extLst>
              <c:ext xmlns:c16="http://schemas.microsoft.com/office/drawing/2014/chart" uri="{C3380CC4-5D6E-409C-BE32-E72D297353CC}">
                <c16:uniqueId val="{00000007-DC7B-4C7B-903F-CF9006D13D62}"/>
              </c:ext>
            </c:extLst>
          </c:dPt>
          <c:dPt>
            <c:idx val="19"/>
            <c:invertIfNegative val="0"/>
            <c:bubble3D val="0"/>
            <c:extLst>
              <c:ext xmlns:c16="http://schemas.microsoft.com/office/drawing/2014/chart" uri="{C3380CC4-5D6E-409C-BE32-E72D297353CC}">
                <c16:uniqueId val="{00000008-DC7B-4C7B-903F-CF9006D13D62}"/>
              </c:ext>
            </c:extLst>
          </c:dPt>
          <c:dPt>
            <c:idx val="20"/>
            <c:invertIfNegative val="0"/>
            <c:bubble3D val="0"/>
            <c:extLst>
              <c:ext xmlns:c16="http://schemas.microsoft.com/office/drawing/2014/chart" uri="{C3380CC4-5D6E-409C-BE32-E72D297353CC}">
                <c16:uniqueId val="{00000009-DC7B-4C7B-903F-CF9006D13D62}"/>
              </c:ext>
            </c:extLst>
          </c:dPt>
          <c:dPt>
            <c:idx val="22"/>
            <c:invertIfNegative val="0"/>
            <c:bubble3D val="0"/>
            <c:extLst>
              <c:ext xmlns:c16="http://schemas.microsoft.com/office/drawing/2014/chart" uri="{C3380CC4-5D6E-409C-BE32-E72D297353CC}">
                <c16:uniqueId val="{0000000A-DC7B-4C7B-903F-CF9006D13D62}"/>
              </c:ext>
            </c:extLst>
          </c:dPt>
          <c:dLbls>
            <c:dLbl>
              <c:idx val="0"/>
              <c:layout>
                <c:manualLayout>
                  <c:x val="-1.9788600288600289E-2"/>
                  <c:y val="-4.548229548229548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C7B-4C7B-903F-CF9006D13D62}"/>
                </c:ext>
              </c:extLst>
            </c:dLbl>
            <c:dLbl>
              <c:idx val="1"/>
              <c:layout>
                <c:manualLayout>
                  <c:x val="-1.9797258297258296E-2"/>
                  <c:y val="-3.52675102675102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C7B-4C7B-903F-CF9006D13D62}"/>
                </c:ext>
              </c:extLst>
            </c:dLbl>
            <c:dLbl>
              <c:idx val="2"/>
              <c:layout>
                <c:manualLayout>
                  <c:x val="-1.8329004329004243E-2"/>
                  <c:y val="-2.03241203241203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C7B-4C7B-903F-CF9006D13D62}"/>
                </c:ext>
              </c:extLst>
            </c:dLbl>
            <c:dLbl>
              <c:idx val="3"/>
              <c:layout>
                <c:manualLayout>
                  <c:x val="-1.8322871572871574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C7B-4C7B-903F-CF9006D13D62}"/>
                </c:ext>
              </c:extLst>
            </c:dLbl>
            <c:dLbl>
              <c:idx val="4"/>
              <c:layout>
                <c:manualLayout>
                  <c:x val="-1.8325036075036074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C7B-4C7B-903F-CF9006D13D62}"/>
                </c:ext>
              </c:extLst>
            </c:dLbl>
            <c:dLbl>
              <c:idx val="5"/>
              <c:layout>
                <c:manualLayout>
                  <c:x val="-1.374350649350657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C7B-4C7B-903F-CF9006D13D62}"/>
                </c:ext>
              </c:extLst>
            </c:dLbl>
            <c:dLbl>
              <c:idx val="6"/>
              <c:layout>
                <c:manualLayout>
                  <c:x val="-1.374458874458874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C7B-4C7B-903F-CF9006D13D62}"/>
                </c:ext>
              </c:extLst>
            </c:dLbl>
            <c:dLbl>
              <c:idx val="7"/>
              <c:layout>
                <c:manualLayout>
                  <c:x val="-1.832611832611840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C7B-4C7B-903F-CF9006D13D62}"/>
                </c:ext>
              </c:extLst>
            </c:dLbl>
            <c:dLbl>
              <c:idx val="8"/>
              <c:layout>
                <c:manualLayout>
                  <c:x val="-1.832611832611840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C7B-4C7B-903F-CF9006D13D62}"/>
                </c:ext>
              </c:extLst>
            </c:dLbl>
            <c:dLbl>
              <c:idx val="9"/>
              <c:layout>
                <c:manualLayout>
                  <c:x val="-1.374458874458882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DC7B-4C7B-903F-CF9006D13D62}"/>
                </c:ext>
              </c:extLst>
            </c:dLbl>
            <c:dLbl>
              <c:idx val="10"/>
              <c:layout>
                <c:manualLayout>
                  <c:x val="-1.374458874458882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DC7B-4C7B-903F-CF9006D13D62}"/>
                </c:ext>
              </c:extLst>
            </c:dLbl>
            <c:dLbl>
              <c:idx val="11"/>
              <c:layout>
                <c:manualLayout>
                  <c:x val="-1.374458874458874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DC7B-4C7B-903F-CF9006D13D62}"/>
                </c:ext>
              </c:extLst>
            </c:dLbl>
            <c:dLbl>
              <c:idx val="12"/>
              <c:layout>
                <c:manualLayout>
                  <c:x val="-1.374458874458874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C7B-4C7B-903F-CF9006D13D62}"/>
                </c:ext>
              </c:extLst>
            </c:dLbl>
            <c:dLbl>
              <c:idx val="13"/>
              <c:layout>
                <c:manualLayout>
                  <c:x val="-1.3744588744588745E-2"/>
                  <c:y val="6.461056822451704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7B-4C7B-903F-CF9006D13D62}"/>
                </c:ext>
              </c:extLst>
            </c:dLbl>
            <c:dLbl>
              <c:idx val="14"/>
              <c:layout>
                <c:manualLayout>
                  <c:x val="-1.374458874458874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C7B-4C7B-903F-CF9006D13D62}"/>
                </c:ext>
              </c:extLst>
            </c:dLbl>
            <c:dLbl>
              <c:idx val="15"/>
              <c:layout>
                <c:manualLayout>
                  <c:x val="-1.3744588744588745E-2"/>
                  <c:y val="-6.461056822451704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C7B-4C7B-903F-CF9006D13D62}"/>
                </c:ext>
              </c:extLst>
            </c:dLbl>
            <c:dLbl>
              <c:idx val="16"/>
              <c:layout>
                <c:manualLayout>
                  <c:x val="-1.3744588744588745E-2"/>
                  <c:y val="-6.461056822451704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C7B-4C7B-903F-CF9006D13D62}"/>
                </c:ext>
              </c:extLst>
            </c:dLbl>
            <c:dLbl>
              <c:idx val="17"/>
              <c:layout>
                <c:manualLayout>
                  <c:x val="-1.374458874458874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C7B-4C7B-903F-CF9006D13D62}"/>
                </c:ext>
              </c:extLst>
            </c:dLbl>
            <c:dLbl>
              <c:idx val="18"/>
              <c:layout>
                <c:manualLayout>
                  <c:x val="-1.37445887445886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C7B-4C7B-903F-CF9006D13D62}"/>
                </c:ext>
              </c:extLst>
            </c:dLbl>
            <c:dLbl>
              <c:idx val="19"/>
              <c:layout>
                <c:manualLayout>
                  <c:x val="-1.374458874458882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C7B-4C7B-903F-CF9006D13D62}"/>
                </c:ext>
              </c:extLst>
            </c:dLbl>
            <c:dLbl>
              <c:idx val="20"/>
              <c:layout>
                <c:manualLayout>
                  <c:x val="-1.374458874458882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C7B-4C7B-903F-CF9006D13D62}"/>
                </c:ext>
              </c:extLst>
            </c:dLbl>
            <c:dLbl>
              <c:idx val="21"/>
              <c:layout>
                <c:manualLayout>
                  <c:x val="-1.3744588744588828E-2"/>
                  <c:y val="-6.461056822451704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DC7B-4C7B-903F-CF9006D13D62}"/>
                </c:ext>
              </c:extLst>
            </c:dLbl>
            <c:dLbl>
              <c:idx val="22"/>
              <c:layout>
                <c:manualLayout>
                  <c:x val="-1.3744588744588745E-2"/>
                  <c:y val="-6.461056822451704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C7B-4C7B-903F-CF9006D13D62}"/>
                </c:ext>
              </c:extLst>
            </c:dLbl>
            <c:dLbl>
              <c:idx val="23"/>
              <c:layout>
                <c:manualLayout>
                  <c:x val="-1.374458874458874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DC7B-4C7B-903F-CF9006D13D62}"/>
                </c:ext>
              </c:extLst>
            </c:dLbl>
            <c:dLbl>
              <c:idx val="24"/>
              <c:layout>
                <c:manualLayout>
                  <c:x val="-1.3744588744588828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DC7B-4C7B-903F-CF9006D13D62}"/>
                </c:ext>
              </c:extLst>
            </c:dLbl>
            <c:dLbl>
              <c:idx val="25"/>
              <c:layout>
                <c:manualLayout>
                  <c:x val="-1.3744588744588828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DC7B-4C7B-903F-CF9006D13D62}"/>
                </c:ext>
              </c:extLst>
            </c:dLbl>
            <c:dLbl>
              <c:idx val="26"/>
              <c:layout>
                <c:manualLayout>
                  <c:x val="-1.3744588744588745E-2"/>
                  <c:y val="-3.52425352425355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DC7B-4C7B-903F-CF9006D13D62}"/>
                </c:ext>
              </c:extLst>
            </c:dLbl>
            <c:dLbl>
              <c:idx val="27"/>
              <c:layout>
                <c:manualLayout>
                  <c:x val="-1.3744588744588828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DC7B-4C7B-903F-CF9006D13D62}"/>
                </c:ext>
              </c:extLst>
            </c:dLbl>
            <c:dLbl>
              <c:idx val="28"/>
              <c:layout>
                <c:manualLayout>
                  <c:x val="-1.3744588744588828E-2"/>
                  <c:y val="-3.52425352425355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DC7B-4C7B-903F-CF9006D13D62}"/>
                </c:ext>
              </c:extLst>
            </c:dLbl>
            <c:dLbl>
              <c:idx val="29"/>
              <c:layout>
                <c:manualLayout>
                  <c:x val="-1.3744588744588745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DC7B-4C7B-903F-CF9006D13D62}"/>
                </c:ext>
              </c:extLst>
            </c:dLbl>
            <c:dLbl>
              <c:idx val="30"/>
              <c:layout>
                <c:manualLayout>
                  <c:x val="-1.3744588744588745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DC7B-4C7B-903F-CF9006D13D62}"/>
                </c:ext>
              </c:extLst>
            </c:dLbl>
            <c:dLbl>
              <c:idx val="31"/>
              <c:layout>
                <c:manualLayout>
                  <c:x val="-1.3744588744588745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DC7B-4C7B-903F-CF9006D13D62}"/>
                </c:ext>
              </c:extLst>
            </c:dLbl>
            <c:dLbl>
              <c:idx val="32"/>
              <c:layout>
                <c:manualLayout>
                  <c:x val="-1.3744588744588745E-2"/>
                  <c:y val="-3.52425352425354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DC7B-4C7B-903F-CF9006D13D62}"/>
                </c:ext>
              </c:extLst>
            </c:dLbl>
            <c:numFmt formatCode="#,##0.0" sourceLinked="0"/>
            <c:spPr>
              <a:noFill/>
              <a:ln>
                <a:noFill/>
              </a:ln>
              <a:effectLst/>
            </c:spPr>
            <c:txPr>
              <a:bodyPr/>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'Variaciones por EF'!$N$6:$N$38</c:f>
              <c:strCache>
                <c:ptCount val="33"/>
                <c:pt idx="0">
                  <c:v>Morelos</c:v>
                </c:pt>
                <c:pt idx="1">
                  <c:v>Nayarit</c:v>
                </c:pt>
                <c:pt idx="2">
                  <c:v>Michoacán de Ocampo</c:v>
                </c:pt>
                <c:pt idx="3">
                  <c:v>Colima</c:v>
                </c:pt>
                <c:pt idx="4">
                  <c:v>México</c:v>
                </c:pt>
                <c:pt idx="5">
                  <c:v>Zacatecas</c:v>
                </c:pt>
                <c:pt idx="6">
                  <c:v>Chiapas</c:v>
                </c:pt>
                <c:pt idx="7">
                  <c:v>Sonora</c:v>
                </c:pt>
                <c:pt idx="8">
                  <c:v>Baja California</c:v>
                </c:pt>
                <c:pt idx="9">
                  <c:v>Guerrero</c:v>
                </c:pt>
                <c:pt idx="10">
                  <c:v>Tlaxcala</c:v>
                </c:pt>
                <c:pt idx="11">
                  <c:v>Oaxaca</c:v>
                </c:pt>
                <c:pt idx="12">
                  <c:v>Quintana Roo</c:v>
                </c:pt>
                <c:pt idx="13">
                  <c:v>Coahuila de Zaragoza</c:v>
                </c:pt>
                <c:pt idx="14">
                  <c:v>San Luis Potosí</c:v>
                </c:pt>
                <c:pt idx="15">
                  <c:v>Nacional</c:v>
                </c:pt>
                <c:pt idx="16">
                  <c:v>Tamaulipas</c:v>
                </c:pt>
                <c:pt idx="17">
                  <c:v>Jalisco</c:v>
                </c:pt>
                <c:pt idx="18">
                  <c:v>Campeche</c:v>
                </c:pt>
                <c:pt idx="19">
                  <c:v>Querétaro</c:v>
                </c:pt>
                <c:pt idx="20">
                  <c:v>Veracruz de Ignacio de la Llave</c:v>
                </c:pt>
                <c:pt idx="21">
                  <c:v>Ciudad de México</c:v>
                </c:pt>
                <c:pt idx="22">
                  <c:v>Hidalgo</c:v>
                </c:pt>
                <c:pt idx="23">
                  <c:v>Baja California Sur</c:v>
                </c:pt>
                <c:pt idx="24">
                  <c:v>Guanajuato</c:v>
                </c:pt>
                <c:pt idx="25">
                  <c:v>Durango</c:v>
                </c:pt>
                <c:pt idx="26">
                  <c:v>Puebla</c:v>
                </c:pt>
                <c:pt idx="27">
                  <c:v>Tabasco</c:v>
                </c:pt>
                <c:pt idx="28">
                  <c:v>Chihuahua</c:v>
                </c:pt>
                <c:pt idx="29">
                  <c:v>Sinaloa</c:v>
                </c:pt>
                <c:pt idx="30">
                  <c:v>Nuevo León</c:v>
                </c:pt>
                <c:pt idx="31">
                  <c:v>Yucatán</c:v>
                </c:pt>
                <c:pt idx="32">
                  <c:v>Aguascalientes</c:v>
                </c:pt>
              </c:strCache>
            </c:strRef>
          </c:cat>
          <c:val>
            <c:numRef>
              <c:f>'Variaciones por EF'!$O$6:$O$38</c:f>
              <c:numCache>
                <c:formatCode>0.0</c:formatCode>
                <c:ptCount val="33"/>
                <c:pt idx="0">
                  <c:v>-1.6587685568438104</c:v>
                </c:pt>
                <c:pt idx="1">
                  <c:v>-1.1918904916801694</c:v>
                </c:pt>
                <c:pt idx="2">
                  <c:v>-0.71089442855640073</c:v>
                </c:pt>
                <c:pt idx="3">
                  <c:v>-0.40808673832496822</c:v>
                </c:pt>
                <c:pt idx="4">
                  <c:v>-0.13929469076356327</c:v>
                </c:pt>
                <c:pt idx="5">
                  <c:v>3.1728306067705603E-2</c:v>
                </c:pt>
                <c:pt idx="6">
                  <c:v>4.4635786148418788E-2</c:v>
                </c:pt>
                <c:pt idx="7">
                  <c:v>0.20089545398327857</c:v>
                </c:pt>
                <c:pt idx="8">
                  <c:v>0.29264845689058916</c:v>
                </c:pt>
                <c:pt idx="9">
                  <c:v>0.80998656907533473</c:v>
                </c:pt>
                <c:pt idx="10">
                  <c:v>0.82682047353247867</c:v>
                </c:pt>
                <c:pt idx="11">
                  <c:v>1.2381508134985637</c:v>
                </c:pt>
                <c:pt idx="12">
                  <c:v>1.3860789776255871</c:v>
                </c:pt>
                <c:pt idx="13">
                  <c:v>1.5861083142474115</c:v>
                </c:pt>
                <c:pt idx="14">
                  <c:v>1.7502285562615469</c:v>
                </c:pt>
                <c:pt idx="15">
                  <c:v>1.8860261614963747</c:v>
                </c:pt>
                <c:pt idx="16">
                  <c:v>1.9837155082613549</c:v>
                </c:pt>
                <c:pt idx="17">
                  <c:v>1.987903830121212</c:v>
                </c:pt>
                <c:pt idx="18">
                  <c:v>2.1687870565253604</c:v>
                </c:pt>
                <c:pt idx="19">
                  <c:v>2.2066287863723915</c:v>
                </c:pt>
                <c:pt idx="20">
                  <c:v>2.2470691748703189</c:v>
                </c:pt>
                <c:pt idx="21">
                  <c:v>2.3566772961921316</c:v>
                </c:pt>
                <c:pt idx="22">
                  <c:v>2.6108130297559455</c:v>
                </c:pt>
                <c:pt idx="23">
                  <c:v>2.7167281715050393</c:v>
                </c:pt>
                <c:pt idx="24">
                  <c:v>2.7554116298307321</c:v>
                </c:pt>
                <c:pt idx="25">
                  <c:v>2.7573552648105419</c:v>
                </c:pt>
                <c:pt idx="26">
                  <c:v>3.0675449560457366</c:v>
                </c:pt>
                <c:pt idx="27">
                  <c:v>3.1589795808644396</c:v>
                </c:pt>
                <c:pt idx="28">
                  <c:v>3.2128730937002388</c:v>
                </c:pt>
                <c:pt idx="29">
                  <c:v>3.530513925029453</c:v>
                </c:pt>
                <c:pt idx="30">
                  <c:v>3.6274773380075658</c:v>
                </c:pt>
                <c:pt idx="31">
                  <c:v>4.6148244011868513</c:v>
                </c:pt>
                <c:pt idx="32">
                  <c:v>5.2274321618988751</c:v>
                </c:pt>
              </c:numCache>
            </c:numRef>
          </c:val>
          <c:extLst>
            <c:ext xmlns:c16="http://schemas.microsoft.com/office/drawing/2014/chart" uri="{C3380CC4-5D6E-409C-BE32-E72D297353CC}">
              <c16:uniqueId val="{00000022-DC7B-4C7B-903F-CF9006D13D62}"/>
            </c:ext>
          </c:extLst>
        </c:ser>
        <c:dLbls>
          <c:showLegendKey val="0"/>
          <c:showVal val="0"/>
          <c:showCatName val="0"/>
          <c:showSerName val="0"/>
          <c:showPercent val="0"/>
          <c:showBubbleSize val="0"/>
        </c:dLbls>
        <c:gapWidth val="50"/>
        <c:shape val="cylinder"/>
        <c:axId val="758338936"/>
        <c:axId val="758342072"/>
        <c:axId val="0"/>
      </c:bar3DChart>
      <c:catAx>
        <c:axId val="758338936"/>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758342072"/>
        <c:crosses val="autoZero"/>
        <c:auto val="1"/>
        <c:lblAlgn val="ctr"/>
        <c:lblOffset val="100"/>
        <c:noMultiLvlLbl val="0"/>
      </c:catAx>
      <c:valAx>
        <c:axId val="758342072"/>
        <c:scaling>
          <c:orientation val="minMax"/>
          <c:max val="7"/>
          <c:min val="-4"/>
        </c:scaling>
        <c:delete val="0"/>
        <c:axPos val="b"/>
        <c:numFmt formatCode="#,##0.0" sourceLinked="0"/>
        <c:majorTickMark val="out"/>
        <c:minorTickMark val="none"/>
        <c:tickLblPos val="nextTo"/>
        <c:txPr>
          <a:bodyPr/>
          <a:lstStyle/>
          <a:p>
            <a:pPr>
              <a:defRPr sz="600">
                <a:latin typeface="Arial" pitchFamily="34" charset="0"/>
                <a:cs typeface="Arial" pitchFamily="34" charset="0"/>
              </a:defRPr>
            </a:pPr>
            <a:endParaRPr lang="es-MX"/>
          </a:p>
        </c:txPr>
        <c:crossAx val="758338936"/>
        <c:crosses val="autoZero"/>
        <c:crossBetween val="between"/>
        <c:majorUnit val="2"/>
        <c:minorUnit val="1"/>
      </c:valAx>
    </c:plotArea>
    <c:plotVisOnly val="1"/>
    <c:dispBlanksAs val="gap"/>
    <c:showDLblsOverMax val="0"/>
  </c:chart>
  <c:spPr>
    <a:noFill/>
    <a:effectLst>
      <a:outerShdw blurRad="50800" dist="12700" dir="5400000" algn="ctr" rotWithShape="0">
        <a:schemeClr val="tx1"/>
      </a:outerShdw>
    </a:effectLst>
  </c:sp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prstClr val="black"/>
          </a:solidFill>
        </a:ln>
      </c:spPr>
    </c:floor>
    <c:sideWall>
      <c:thickness val="0"/>
      <c:spPr>
        <a:ln>
          <a:solidFill>
            <a:schemeClr val="tx1"/>
          </a:solidFill>
        </a:ln>
      </c:spPr>
    </c:sideWall>
    <c:backWall>
      <c:thickness val="0"/>
      <c:spPr>
        <a:ln>
          <a:solidFill>
            <a:schemeClr val="tx1"/>
          </a:solidFill>
        </a:ln>
      </c:spPr>
    </c:backWall>
    <c:plotArea>
      <c:layout/>
      <c:bar3DChart>
        <c:barDir val="bar"/>
        <c:grouping val="stacked"/>
        <c:varyColors val="0"/>
        <c:ser>
          <c:idx val="0"/>
          <c:order val="0"/>
          <c:spPr>
            <a:solidFill>
              <a:srgbClr val="FFC000"/>
            </a:solidFill>
          </c:spPr>
          <c:invertIfNegative val="0"/>
          <c:dLbls>
            <c:dLbl>
              <c:idx val="0"/>
              <c:layout>
                <c:manualLayout>
                  <c:x val="-3.6987012987013068E-2"/>
                  <c:y val="4.045121545121544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C78-4297-AD1F-19E9D15F8222}"/>
                </c:ext>
              </c:extLst>
            </c:dLbl>
            <c:dLbl>
              <c:idx val="1"/>
              <c:layout>
                <c:manualLayout>
                  <c:x val="-3.4831168831168831E-2"/>
                  <c:y val="1.51487401487401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C78-4297-AD1F-19E9D15F8222}"/>
                </c:ext>
              </c:extLst>
            </c:dLbl>
            <c:dLbl>
              <c:idx val="2"/>
              <c:layout>
                <c:manualLayout>
                  <c:x val="-3.6483044733044818E-2"/>
                  <c:y val="-5.0505050505037581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C78-4297-AD1F-19E9D15F8222}"/>
                </c:ext>
              </c:extLst>
            </c:dLbl>
            <c:dLbl>
              <c:idx val="3"/>
              <c:layout>
                <c:manualLayout>
                  <c:x val="-3.6502164502164501E-2"/>
                  <c:y val="1.51043401043401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C78-4297-AD1F-19E9D15F8222}"/>
                </c:ext>
              </c:extLst>
            </c:dLbl>
            <c:dLbl>
              <c:idx val="4"/>
              <c:layout>
                <c:manualLayout>
                  <c:x val="3.9731962481962479E-2"/>
                  <c:y val="1.507936507936508E-3"/>
                </c:manualLayout>
              </c:layout>
              <c:numFmt formatCode="#,##0.00" sourceLinked="0"/>
              <c:spPr>
                <a:noFill/>
                <a:ln>
                  <a:noFill/>
                </a:ln>
                <a:effectLst/>
              </c:spPr>
              <c:txPr>
                <a:bodyPr rot="0" anchor="b" anchorCtr="0"/>
                <a:lstStyle/>
                <a:p>
                  <a:pPr>
                    <a:defRPr sz="600" baseline="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C78-4297-AD1F-19E9D15F8222}"/>
                </c:ext>
              </c:extLst>
            </c:dLbl>
            <c:dLbl>
              <c:idx val="5"/>
              <c:layout>
                <c:manualLayout>
                  <c:x val="4.2022366522366524E-2"/>
                  <c:y val="1.5068265068265069E-3"/>
                </c:manualLayout>
              </c:layout>
              <c:numFmt formatCode="#,##0.00" sourceLinked="0"/>
              <c:spPr>
                <a:noFill/>
                <a:ln>
                  <a:noFill/>
                </a:ln>
                <a:effectLst/>
              </c:spPr>
              <c:txPr>
                <a:bodyPr rot="0" anchor="b" anchorCtr="0"/>
                <a:lstStyle/>
                <a:p>
                  <a:pPr>
                    <a:defRPr sz="600" baseline="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0.10386327561327562"/>
                      <c:h val="2.7824120324120325E-2"/>
                    </c:manualLayout>
                  </c15:layout>
                </c:ext>
                <c:ext xmlns:c16="http://schemas.microsoft.com/office/drawing/2014/chart" uri="{C3380CC4-5D6E-409C-BE32-E72D297353CC}">
                  <c16:uniqueId val="{00000005-EC78-4297-AD1F-19E9D15F8222}"/>
                </c:ext>
              </c:extLst>
            </c:dLbl>
            <c:dLbl>
              <c:idx val="6"/>
              <c:layout>
                <c:manualLayout>
                  <c:x val="4.4313131313131228E-2"/>
                  <c:y val="-2.01881451881451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C78-4297-AD1F-19E9D15F8222}"/>
                </c:ext>
              </c:extLst>
            </c:dLbl>
            <c:dLbl>
              <c:idx val="7"/>
              <c:layout>
                <c:manualLayout>
                  <c:x val="4.5777417027416945E-2"/>
                  <c:y val="-2.01909201909214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C78-4297-AD1F-19E9D15F8222}"/>
                </c:ext>
              </c:extLst>
            </c:dLbl>
            <c:dLbl>
              <c:idx val="8"/>
              <c:layout>
                <c:manualLayout>
                  <c:x val="4.5777777777777695E-2"/>
                  <c:y val="-5.55000555000555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C78-4297-AD1F-19E9D15F8222}"/>
                </c:ext>
              </c:extLst>
            </c:dLbl>
            <c:dLbl>
              <c:idx val="9"/>
              <c:layout>
                <c:manualLayout>
                  <c:x val="4.5777777777777778E-2"/>
                  <c:y val="1.50488400488400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C78-4297-AD1F-19E9D15F8222}"/>
                </c:ext>
              </c:extLst>
            </c:dLbl>
            <c:dLbl>
              <c:idx val="10"/>
              <c:layout>
                <c:manualLayout>
                  <c:x val="4.412518037518029E-2"/>
                  <c:y val="1.50488400488387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C78-4297-AD1F-19E9D15F8222}"/>
                </c:ext>
              </c:extLst>
            </c:dLbl>
            <c:dLbl>
              <c:idx val="11"/>
              <c:layout>
                <c:manualLayout>
                  <c:x val="4.5590187590187591E-2"/>
                  <c:y val="-2.01936951936951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C78-4297-AD1F-19E9D15F8222}"/>
                </c:ext>
              </c:extLst>
            </c:dLbl>
            <c:dLbl>
              <c:idx val="12"/>
              <c:layout>
                <c:manualLayout>
                  <c:x val="4.7054112554112473E-2"/>
                  <c:y val="-2.01936951936958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C78-4297-AD1F-19E9D15F8222}"/>
                </c:ext>
              </c:extLst>
            </c:dLbl>
            <c:dLbl>
              <c:idx val="13"/>
              <c:layout>
                <c:manualLayout>
                  <c:x val="4.5588383838383754E-2"/>
                  <c:y val="-2.01825951825951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C78-4297-AD1F-19E9D15F8222}"/>
                </c:ext>
              </c:extLst>
            </c:dLbl>
            <c:dLbl>
              <c:idx val="14"/>
              <c:layout>
                <c:manualLayout>
                  <c:x val="4.558838383838375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C78-4297-AD1F-19E9D15F8222}"/>
                </c:ext>
              </c:extLst>
            </c:dLbl>
            <c:dLbl>
              <c:idx val="15"/>
              <c:layout>
                <c:manualLayout>
                  <c:x val="4.3936507936507933E-2"/>
                  <c:y val="-8.3250083256544311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C78-4297-AD1F-19E9D15F8222}"/>
                </c:ext>
              </c:extLst>
            </c:dLbl>
            <c:dLbl>
              <c:idx val="16"/>
              <c:layout>
                <c:manualLayout>
                  <c:x val="4.540079365079365E-2"/>
                  <c:y val="-6.461056822451704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C78-4297-AD1F-19E9D15F8222}"/>
                </c:ext>
              </c:extLst>
            </c:dLbl>
            <c:dLbl>
              <c:idx val="17"/>
              <c:layout>
                <c:manualLayout>
                  <c:x val="4.5215007215007215E-2"/>
                  <c:y val="-6.461056822451704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C78-4297-AD1F-19E9D15F8222}"/>
                </c:ext>
              </c:extLst>
            </c:dLbl>
            <c:dLbl>
              <c:idx val="18"/>
              <c:layout>
                <c:manualLayout>
                  <c:x val="4.649170274170266E-2"/>
                  <c:y val="-2.01936951936951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C78-4297-AD1F-19E9D15F8222}"/>
                </c:ext>
              </c:extLst>
            </c:dLbl>
            <c:dLbl>
              <c:idx val="19"/>
              <c:layout>
                <c:manualLayout>
                  <c:x val="4.7955988455988453E-2"/>
                  <c:y val="-2.01825951825958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C78-4297-AD1F-19E9D15F8222}"/>
                </c:ext>
              </c:extLst>
            </c:dLbl>
            <c:dLbl>
              <c:idx val="20"/>
              <c:layout>
                <c:manualLayout>
                  <c:x val="4.6490259740259658E-2"/>
                  <c:y val="-2.01825951825951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EC78-4297-AD1F-19E9D15F8222}"/>
                </c:ext>
              </c:extLst>
            </c:dLbl>
            <c:dLbl>
              <c:idx val="21"/>
              <c:layout>
                <c:manualLayout>
                  <c:x val="5.1069985569985571E-2"/>
                  <c:y val="-2.018537018537018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C78-4297-AD1F-19E9D15F8222}"/>
                </c:ext>
              </c:extLst>
            </c:dLbl>
            <c:dLbl>
              <c:idx val="22"/>
              <c:layout>
                <c:manualLayout>
                  <c:x val="5.2533549783549786E-2"/>
                  <c:y val="-2.01936951936958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EC78-4297-AD1F-19E9D15F8222}"/>
                </c:ext>
              </c:extLst>
            </c:dLbl>
            <c:dLbl>
              <c:idx val="23"/>
              <c:layout>
                <c:manualLayout>
                  <c:x val="5.23466810966811E-2"/>
                  <c:y val="-2.01992451992458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EC78-4297-AD1F-19E9D15F8222}"/>
                </c:ext>
              </c:extLst>
            </c:dLbl>
            <c:dLbl>
              <c:idx val="24"/>
              <c:layout>
                <c:manualLayout>
                  <c:x val="5.381168831168831E-2"/>
                  <c:y val="-2.019369519369551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EC78-4297-AD1F-19E9D15F8222}"/>
                </c:ext>
              </c:extLst>
            </c:dLbl>
            <c:dLbl>
              <c:idx val="25"/>
              <c:layout>
                <c:manualLayout>
                  <c:x val="5.3810966810966809E-2"/>
                  <c:y val="-5.1171051171054402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EC78-4297-AD1F-19E9D15F8222}"/>
                </c:ext>
              </c:extLst>
            </c:dLbl>
            <c:dLbl>
              <c:idx val="26"/>
              <c:layout>
                <c:manualLayout>
                  <c:x val="5.8390331890331888E-2"/>
                  <c:y val="-5.12543012543012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EC78-4297-AD1F-19E9D15F8222}"/>
                </c:ext>
              </c:extLst>
            </c:dLbl>
            <c:dLbl>
              <c:idx val="27"/>
              <c:layout>
                <c:manualLayout>
                  <c:x val="5.8014790764790762E-2"/>
                  <c:y val="-2.531635031635031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EC78-4297-AD1F-19E9D15F8222}"/>
                </c:ext>
              </c:extLst>
            </c:dLbl>
            <c:dLbl>
              <c:idx val="28"/>
              <c:layout>
                <c:manualLayout>
                  <c:x val="5.9282828282828284E-2"/>
                  <c:y val="-5.1337551337551338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EC78-4297-AD1F-19E9D15F8222}"/>
                </c:ext>
              </c:extLst>
            </c:dLbl>
            <c:dLbl>
              <c:idx val="29"/>
              <c:layout>
                <c:manualLayout>
                  <c:x val="6.7839826839826756E-2"/>
                  <c:y val="-2.018537018537018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EC78-4297-AD1F-19E9D15F8222}"/>
                </c:ext>
              </c:extLst>
            </c:dLbl>
            <c:dLbl>
              <c:idx val="30"/>
              <c:layout>
                <c:manualLayout>
                  <c:x val="9.8874658686817288E-2"/>
                  <c:y val="-2.5606555278151206E-4"/>
                </c:manualLayout>
              </c:layout>
              <c:showLegendKey val="0"/>
              <c:showVal val="1"/>
              <c:showCatName val="0"/>
              <c:showSerName val="0"/>
              <c:showPercent val="0"/>
              <c:showBubbleSize val="0"/>
              <c:extLst>
                <c:ext xmlns:c15="http://schemas.microsoft.com/office/drawing/2012/chart" uri="{CE6537A1-D6FC-4f65-9D91-7224C49458BB}">
                  <c15:layout>
                    <c:manualLayout>
                      <c:w val="0.11119745364490727"/>
                      <c:h val="3.13484629423623E-2"/>
                    </c:manualLayout>
                  </c15:layout>
                </c:ext>
                <c:ext xmlns:c16="http://schemas.microsoft.com/office/drawing/2014/chart" uri="{C3380CC4-5D6E-409C-BE32-E72D297353CC}">
                  <c16:uniqueId val="{0000001E-EC78-4297-AD1F-19E9D15F8222}"/>
                </c:ext>
              </c:extLst>
            </c:dLbl>
            <c:dLbl>
              <c:idx val="31"/>
              <c:layout>
                <c:manualLayout>
                  <c:x val="0.14792027417027417"/>
                  <c:y val="-2.01770451770452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EC78-4297-AD1F-19E9D15F8222}"/>
                </c:ext>
              </c:extLst>
            </c:dLbl>
            <c:numFmt formatCode="#,##0.00" sourceLinked="0"/>
            <c:spPr>
              <a:noFill/>
              <a:ln>
                <a:noFill/>
              </a:ln>
              <a:effectLst/>
            </c:spPr>
            <c:txPr>
              <a:bodyPr rot="0" anchor="b" anchorCtr="0"/>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'Var-Ponderadas-al-Nal.'!$U$7:$U$38</c:f>
              <c:strCache>
                <c:ptCount val="32"/>
                <c:pt idx="0">
                  <c:v>Morelos</c:v>
                </c:pt>
                <c:pt idx="1">
                  <c:v>Michoacán de Ocampo</c:v>
                </c:pt>
                <c:pt idx="2">
                  <c:v>México</c:v>
                </c:pt>
                <c:pt idx="3">
                  <c:v>Nayarit</c:v>
                </c:pt>
                <c:pt idx="4">
                  <c:v>Colima</c:v>
                </c:pt>
                <c:pt idx="5">
                  <c:v>Zacatecas</c:v>
                </c:pt>
                <c:pt idx="6">
                  <c:v>Chiapas</c:v>
                </c:pt>
                <c:pt idx="7">
                  <c:v>Tlaxcala</c:v>
                </c:pt>
                <c:pt idx="8">
                  <c:v>Sonora</c:v>
                </c:pt>
                <c:pt idx="9">
                  <c:v>Baja California</c:v>
                </c:pt>
                <c:pt idx="10">
                  <c:v>Guerrero</c:v>
                </c:pt>
                <c:pt idx="11">
                  <c:v>Campeche</c:v>
                </c:pt>
                <c:pt idx="12">
                  <c:v>Oaxaca</c:v>
                </c:pt>
                <c:pt idx="13">
                  <c:v>Baja California Sur</c:v>
                </c:pt>
                <c:pt idx="14">
                  <c:v>Durango</c:v>
                </c:pt>
                <c:pt idx="15">
                  <c:v>Quintana Roo</c:v>
                </c:pt>
                <c:pt idx="16">
                  <c:v>San Luis Potosí</c:v>
                </c:pt>
                <c:pt idx="17">
                  <c:v>Coahuila de Zaragoza</c:v>
                </c:pt>
                <c:pt idx="18">
                  <c:v>Hidalgo</c:v>
                </c:pt>
                <c:pt idx="19">
                  <c:v>Querétaro</c:v>
                </c:pt>
                <c:pt idx="20">
                  <c:v>Tabasco</c:v>
                </c:pt>
                <c:pt idx="21">
                  <c:v>Tamaulipas</c:v>
                </c:pt>
                <c:pt idx="22">
                  <c:v>Aguascalientes</c:v>
                </c:pt>
                <c:pt idx="23">
                  <c:v>Yucatán</c:v>
                </c:pt>
                <c:pt idx="24">
                  <c:v>Sinaloa</c:v>
                </c:pt>
                <c:pt idx="25">
                  <c:v>Chihuahua</c:v>
                </c:pt>
                <c:pt idx="26">
                  <c:v>Puebla</c:v>
                </c:pt>
                <c:pt idx="27">
                  <c:v>Veracruz de Ignacio de la Llave</c:v>
                </c:pt>
                <c:pt idx="28">
                  <c:v>Guanajuato</c:v>
                </c:pt>
                <c:pt idx="29">
                  <c:v>Jalisco</c:v>
                </c:pt>
                <c:pt idx="30">
                  <c:v>Nuevo León</c:v>
                </c:pt>
                <c:pt idx="31">
                  <c:v>Ciudad de México</c:v>
                </c:pt>
              </c:strCache>
            </c:strRef>
          </c:cat>
          <c:val>
            <c:numRef>
              <c:f>'Var-Ponderadas-al-Nal.'!$V$7:$V$38</c:f>
              <c:numCache>
                <c:formatCode>0.00</c:formatCode>
                <c:ptCount val="32"/>
                <c:pt idx="0">
                  <c:v>-1.9506718814527497E-2</c:v>
                </c:pt>
                <c:pt idx="1">
                  <c:v>-1.9235363940193175E-2</c:v>
                </c:pt>
                <c:pt idx="2">
                  <c:v>-1.3602211020011178E-2</c:v>
                </c:pt>
                <c:pt idx="3">
                  <c:v>-9.6885286365236186E-3</c:v>
                </c:pt>
                <c:pt idx="4">
                  <c:v>-2.7812077209131746E-3</c:v>
                </c:pt>
                <c:pt idx="5">
                  <c:v>2.4496861875408977E-4</c:v>
                </c:pt>
                <c:pt idx="6">
                  <c:v>8.3210213854968153E-4</c:v>
                </c:pt>
                <c:pt idx="7">
                  <c:v>4.4611623839054147E-3</c:v>
                </c:pt>
                <c:pt idx="8">
                  <c:v>4.9065734629524307E-3</c:v>
                </c:pt>
                <c:pt idx="9">
                  <c:v>8.295014947829837E-3</c:v>
                </c:pt>
                <c:pt idx="10">
                  <c:v>1.3398761787720504E-2</c:v>
                </c:pt>
                <c:pt idx="11">
                  <c:v>1.4865059689198407E-2</c:v>
                </c:pt>
                <c:pt idx="12">
                  <c:v>1.9259104724447876E-2</c:v>
                </c:pt>
                <c:pt idx="13">
                  <c:v>2.4560865125613531E-2</c:v>
                </c:pt>
                <c:pt idx="14">
                  <c:v>2.9077244230329449E-2</c:v>
                </c:pt>
                <c:pt idx="15">
                  <c:v>3.0281493599833641E-2</c:v>
                </c:pt>
                <c:pt idx="16">
                  <c:v>3.1877786689553517E-2</c:v>
                </c:pt>
                <c:pt idx="17">
                  <c:v>3.930491557632336E-2</c:v>
                </c:pt>
                <c:pt idx="18">
                  <c:v>4.0895532955152858E-2</c:v>
                </c:pt>
                <c:pt idx="19">
                  <c:v>4.489479747397241E-2</c:v>
                </c:pt>
                <c:pt idx="20">
                  <c:v>4.5618304349239476E-2</c:v>
                </c:pt>
                <c:pt idx="21">
                  <c:v>5.2081555699078727E-2</c:v>
                </c:pt>
                <c:pt idx="22">
                  <c:v>5.8497848853190371E-2</c:v>
                </c:pt>
                <c:pt idx="23">
                  <c:v>7.1181267562850897E-2</c:v>
                </c:pt>
                <c:pt idx="24">
                  <c:v>8.0663310515794284E-2</c:v>
                </c:pt>
                <c:pt idx="25">
                  <c:v>8.3731059677655484E-2</c:v>
                </c:pt>
                <c:pt idx="26">
                  <c:v>9.7622245373505251E-2</c:v>
                </c:pt>
                <c:pt idx="27">
                  <c:v>9.867507221408274E-2</c:v>
                </c:pt>
                <c:pt idx="28">
                  <c:v>0.10412369394843898</c:v>
                </c:pt>
                <c:pt idx="29">
                  <c:v>0.13410739043701678</c:v>
                </c:pt>
                <c:pt idx="30">
                  <c:v>0.26484318157906528</c:v>
                </c:pt>
                <c:pt idx="31">
                  <c:v>0.55253987801449245</c:v>
                </c:pt>
              </c:numCache>
            </c:numRef>
          </c:val>
          <c:extLst>
            <c:ext xmlns:c16="http://schemas.microsoft.com/office/drawing/2014/chart" uri="{C3380CC4-5D6E-409C-BE32-E72D297353CC}">
              <c16:uniqueId val="{00000020-EC78-4297-AD1F-19E9D15F8222}"/>
            </c:ext>
          </c:extLst>
        </c:ser>
        <c:dLbls>
          <c:showLegendKey val="0"/>
          <c:showVal val="0"/>
          <c:showCatName val="0"/>
          <c:showSerName val="0"/>
          <c:showPercent val="0"/>
          <c:showBubbleSize val="0"/>
        </c:dLbls>
        <c:gapWidth val="32"/>
        <c:gapDepth val="33"/>
        <c:shape val="cylinder"/>
        <c:axId val="862154664"/>
        <c:axId val="862155448"/>
        <c:axId val="0"/>
      </c:bar3DChart>
      <c:catAx>
        <c:axId val="862154664"/>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862155448"/>
        <c:crosses val="autoZero"/>
        <c:auto val="1"/>
        <c:lblAlgn val="ctr"/>
        <c:lblOffset val="100"/>
        <c:noMultiLvlLbl val="0"/>
      </c:catAx>
      <c:valAx>
        <c:axId val="862155448"/>
        <c:scaling>
          <c:orientation val="minMax"/>
          <c:max val="0.8"/>
          <c:min val="-0.4"/>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862154664"/>
        <c:crosses val="autoZero"/>
        <c:crossBetween val="between"/>
        <c:majorUnit val="0.4"/>
        <c:minorUnit val="0.1"/>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Datos!$K$11:$K$59</c:f>
              <c:numCache>
                <c:formatCode>0.0</c:formatCode>
                <c:ptCount val="49"/>
                <c:pt idx="0">
                  <c:v>89.413585099284902</c:v>
                </c:pt>
                <c:pt idx="1">
                  <c:v>92.6157922872451</c:v>
                </c:pt>
                <c:pt idx="2">
                  <c:v>94.352820613297993</c:v>
                </c:pt>
                <c:pt idx="3">
                  <c:v>95.727503082850603</c:v>
                </c:pt>
                <c:pt idx="4">
                  <c:v>94.192666433453695</c:v>
                </c:pt>
                <c:pt idx="5">
                  <c:v>93.425901602799797</c:v>
                </c:pt>
                <c:pt idx="6">
                  <c:v>91.826024309148195</c:v>
                </c:pt>
                <c:pt idx="7">
                  <c:v>90.339712241153194</c:v>
                </c:pt>
                <c:pt idx="8">
                  <c:v>76.755693565028494</c:v>
                </c:pt>
                <c:pt idx="9">
                  <c:v>73.553962124828502</c:v>
                </c:pt>
                <c:pt idx="10">
                  <c:v>78.864825868801503</c:v>
                </c:pt>
                <c:pt idx="11">
                  <c:v>84.179157018397603</c:v>
                </c:pt>
                <c:pt idx="12">
                  <c:v>87.605306188397805</c:v>
                </c:pt>
                <c:pt idx="13">
                  <c:v>90.390083605567796</c:v>
                </c:pt>
                <c:pt idx="14">
                  <c:v>92.591177247760797</c:v>
                </c:pt>
                <c:pt idx="15">
                  <c:v>93.676195236619705</c:v>
                </c:pt>
                <c:pt idx="16">
                  <c:v>96.945013580374805</c:v>
                </c:pt>
                <c:pt idx="17">
                  <c:v>95.483157655822893</c:v>
                </c:pt>
                <c:pt idx="18">
                  <c:v>97.520080988380897</c:v>
                </c:pt>
                <c:pt idx="19">
                  <c:v>99.1238949688221</c:v>
                </c:pt>
                <c:pt idx="20">
                  <c:v>101.81984530309499</c:v>
                </c:pt>
                <c:pt idx="21">
                  <c:v>103.02521098576599</c:v>
                </c:pt>
                <c:pt idx="22">
                  <c:v>102.534090382356</c:v>
                </c:pt>
                <c:pt idx="23">
                  <c:v>100.25540579433201</c:v>
                </c:pt>
                <c:pt idx="24">
                  <c:v>98.349610370125703</c:v>
                </c:pt>
                <c:pt idx="25">
                  <c:v>99.073732746854603</c:v>
                </c:pt>
                <c:pt idx="26">
                  <c:v>100.546972090956</c:v>
                </c:pt>
                <c:pt idx="27">
                  <c:v>102.194645871841</c:v>
                </c:pt>
                <c:pt idx="28">
                  <c:v>103.561531136772</c:v>
                </c:pt>
                <c:pt idx="29">
                  <c:v>104.20549875726201</c:v>
                </c:pt>
                <c:pt idx="30">
                  <c:v>105.613421067011</c:v>
                </c:pt>
                <c:pt idx="31">
                  <c:v>107.35986491492299</c:v>
                </c:pt>
                <c:pt idx="32">
                  <c:v>104.96681834528199</c:v>
                </c:pt>
                <c:pt idx="33">
                  <c:v>105.37649354493399</c:v>
                </c:pt>
                <c:pt idx="34">
                  <c:v>108.64878601593099</c:v>
                </c:pt>
                <c:pt idx="35">
                  <c:v>107.783004109906</c:v>
                </c:pt>
                <c:pt idx="36">
                  <c:v>107.33076416022099</c:v>
                </c:pt>
                <c:pt idx="37">
                  <c:v>106.718990919687</c:v>
                </c:pt>
                <c:pt idx="38">
                  <c:v>108.062418303355</c:v>
                </c:pt>
                <c:pt idx="39">
                  <c:v>110.37732967945701</c:v>
                </c:pt>
                <c:pt idx="40">
                  <c:v>112.828630138986</c:v>
                </c:pt>
                <c:pt idx="41">
                  <c:v>113.793351988532</c:v>
                </c:pt>
                <c:pt idx="42">
                  <c:v>113.943564059859</c:v>
                </c:pt>
                <c:pt idx="43">
                  <c:v>115.004966159322</c:v>
                </c:pt>
                <c:pt idx="44">
                  <c:v>115.185897828005</c:v>
                </c:pt>
                <c:pt idx="45">
                  <c:v>115.645077063614</c:v>
                </c:pt>
                <c:pt idx="46">
                  <c:v>114.818545979059</c:v>
                </c:pt>
                <c:pt idx="47">
                  <c:v>114.698485459262</c:v>
                </c:pt>
                <c:pt idx="48">
                  <c:v>116.012146614603</c:v>
                </c:pt>
              </c:numCache>
            </c:numRef>
          </c:val>
          <c:extLst>
            <c:ext xmlns:c16="http://schemas.microsoft.com/office/drawing/2014/chart" uri="{C3380CC4-5D6E-409C-BE32-E72D297353CC}">
              <c16:uniqueId val="{00000000-B91D-49CB-8709-69F8EC15C1B8}"/>
            </c:ext>
          </c:extLst>
        </c:ser>
        <c:dLbls>
          <c:showLegendKey val="0"/>
          <c:showVal val="1"/>
          <c:showCatName val="0"/>
          <c:showSerName val="0"/>
          <c:showPercent val="0"/>
          <c:showBubbleSize val="0"/>
        </c:dLbls>
        <c:gapWidth val="60"/>
        <c:axId val="194925896"/>
        <c:axId val="194924720"/>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Datos!$L$11:$L$59</c:f>
              <c:numCache>
                <c:formatCode>0.0</c:formatCode>
                <c:ptCount val="49"/>
                <c:pt idx="0">
                  <c:v>89.745230824839794</c:v>
                </c:pt>
                <c:pt idx="1">
                  <c:v>92.253750171774101</c:v>
                </c:pt>
                <c:pt idx="2">
                  <c:v>94.620828066532198</c:v>
                </c:pt>
                <c:pt idx="3">
                  <c:v>95.2704399772458</c:v>
                </c:pt>
                <c:pt idx="4">
                  <c:v>94.5802688097058</c:v>
                </c:pt>
                <c:pt idx="5">
                  <c:v>93.238820828749795</c:v>
                </c:pt>
                <c:pt idx="6">
                  <c:v>91.693054493925999</c:v>
                </c:pt>
                <c:pt idx="7">
                  <c:v>90.731977897536197</c:v>
                </c:pt>
                <c:pt idx="8">
                  <c:v>76.543244716167095</c:v>
                </c:pt>
                <c:pt idx="9">
                  <c:v>78.140354065259999</c:v>
                </c:pt>
                <c:pt idx="10">
                  <c:v>80.819075405328604</c:v>
                </c:pt>
                <c:pt idx="11">
                  <c:v>84.492767257248204</c:v>
                </c:pt>
                <c:pt idx="12">
                  <c:v>87.888422739215699</c:v>
                </c:pt>
                <c:pt idx="13">
                  <c:v>90.489418257149495</c:v>
                </c:pt>
                <c:pt idx="14">
                  <c:v>92.488297033504494</c:v>
                </c:pt>
                <c:pt idx="15">
                  <c:v>94.040213209219104</c:v>
                </c:pt>
                <c:pt idx="16">
                  <c:v>95.363732391144694</c:v>
                </c:pt>
                <c:pt idx="17">
                  <c:v>96.473389066371794</c:v>
                </c:pt>
                <c:pt idx="18">
                  <c:v>97.501961810777601</c:v>
                </c:pt>
                <c:pt idx="19">
                  <c:v>99.356314703444895</c:v>
                </c:pt>
                <c:pt idx="20">
                  <c:v>101.645366031801</c:v>
                </c:pt>
                <c:pt idx="21">
                  <c:v>103.016794725389</c:v>
                </c:pt>
                <c:pt idx="22">
                  <c:v>102.368773224142</c:v>
                </c:pt>
                <c:pt idx="23">
                  <c:v>100.248316264682</c:v>
                </c:pt>
                <c:pt idx="24">
                  <c:v>98.653437567777601</c:v>
                </c:pt>
                <c:pt idx="25">
                  <c:v>98.977829147572805</c:v>
                </c:pt>
                <c:pt idx="26">
                  <c:v>100.538200651544</c:v>
                </c:pt>
                <c:pt idx="27">
                  <c:v>102.19368446102401</c:v>
                </c:pt>
                <c:pt idx="28">
                  <c:v>103.41989117756</c:v>
                </c:pt>
                <c:pt idx="29">
                  <c:v>104.4511708544</c:v>
                </c:pt>
                <c:pt idx="30">
                  <c:v>105.473138068597</c:v>
                </c:pt>
                <c:pt idx="31">
                  <c:v>105.753338219833</c:v>
                </c:pt>
                <c:pt idx="32">
                  <c:v>105.408921217718</c:v>
                </c:pt>
                <c:pt idx="33">
                  <c:v>105.934965862673</c:v>
                </c:pt>
                <c:pt idx="34">
                  <c:v>107.181463737687</c:v>
                </c:pt>
                <c:pt idx="35">
                  <c:v>107.73992781854101</c:v>
                </c:pt>
                <c:pt idx="36">
                  <c:v>107.22992783953001</c:v>
                </c:pt>
                <c:pt idx="37">
                  <c:v>106.94649952627201</c:v>
                </c:pt>
                <c:pt idx="38">
                  <c:v>108.051505519516</c:v>
                </c:pt>
                <c:pt idx="39">
                  <c:v>110.43518047831201</c:v>
                </c:pt>
                <c:pt idx="40">
                  <c:v>112.660113471054</c:v>
                </c:pt>
                <c:pt idx="41">
                  <c:v>113.715987476412</c:v>
                </c:pt>
                <c:pt idx="42">
                  <c:v>114.201831771645</c:v>
                </c:pt>
                <c:pt idx="43">
                  <c:v>114.78832997894099</c:v>
                </c:pt>
                <c:pt idx="44">
                  <c:v>115.385814588777</c:v>
                </c:pt>
                <c:pt idx="45">
                  <c:v>115.38396197895599</c:v>
                </c:pt>
                <c:pt idx="46">
                  <c:v>114.911425438029</c:v>
                </c:pt>
                <c:pt idx="47">
                  <c:v>114.88436873215601</c:v>
                </c:pt>
                <c:pt idx="48">
                  <c:v>115.922866785214</c:v>
                </c:pt>
              </c:numCache>
            </c:numRef>
          </c:val>
          <c:smooth val="0"/>
          <c:extLst>
            <c:ext xmlns:c16="http://schemas.microsoft.com/office/drawing/2014/chart" uri="{C3380CC4-5D6E-409C-BE32-E72D297353CC}">
              <c16:uniqueId val="{00000001-B91D-49CB-8709-69F8EC15C1B8}"/>
            </c:ext>
          </c:extLst>
        </c:ser>
        <c:dLbls>
          <c:showLegendKey val="0"/>
          <c:showVal val="1"/>
          <c:showCatName val="0"/>
          <c:showSerName val="0"/>
          <c:showPercent val="0"/>
          <c:showBubbleSize val="0"/>
        </c:dLbls>
        <c:marker val="1"/>
        <c:smooth val="0"/>
        <c:axId val="194925896"/>
        <c:axId val="194924720"/>
      </c:lineChart>
      <c:catAx>
        <c:axId val="1949258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4924720"/>
        <c:crosses val="autoZero"/>
        <c:auto val="1"/>
        <c:lblAlgn val="ctr"/>
        <c:lblOffset val="100"/>
        <c:tickLblSkip val="1"/>
        <c:tickMarkSkip val="12"/>
        <c:noMultiLvlLbl val="1"/>
      </c:catAx>
      <c:valAx>
        <c:axId val="194924720"/>
        <c:scaling>
          <c:orientation val="minMax"/>
          <c:max val="12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492589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Datos!$M$11:$M$59</c:f>
              <c:numCache>
                <c:formatCode>0.0</c:formatCode>
                <c:ptCount val="49"/>
                <c:pt idx="0">
                  <c:v>88.680738120722495</c:v>
                </c:pt>
                <c:pt idx="1">
                  <c:v>85.669204519475301</c:v>
                </c:pt>
                <c:pt idx="2">
                  <c:v>82.279039988999799</c:v>
                </c:pt>
                <c:pt idx="3">
                  <c:v>82.693807187729007</c:v>
                </c:pt>
                <c:pt idx="4">
                  <c:v>86.720262000854504</c:v>
                </c:pt>
                <c:pt idx="5">
                  <c:v>85.662188797846596</c:v>
                </c:pt>
                <c:pt idx="6">
                  <c:v>87.316906380275299</c:v>
                </c:pt>
                <c:pt idx="7">
                  <c:v>85.718726513916096</c:v>
                </c:pt>
                <c:pt idx="8">
                  <c:v>81.842116271379396</c:v>
                </c:pt>
                <c:pt idx="9">
                  <c:v>82.078530380946205</c:v>
                </c:pt>
                <c:pt idx="10">
                  <c:v>84.038278045831902</c:v>
                </c:pt>
                <c:pt idx="11">
                  <c:v>86.323984309737995</c:v>
                </c:pt>
                <c:pt idx="12">
                  <c:v>87.791904700996696</c:v>
                </c:pt>
                <c:pt idx="13">
                  <c:v>87.150299824490006</c:v>
                </c:pt>
                <c:pt idx="14">
                  <c:v>89.260204044553802</c:v>
                </c:pt>
                <c:pt idx="15">
                  <c:v>94.2957943465276</c:v>
                </c:pt>
                <c:pt idx="16">
                  <c:v>94.453623495434101</c:v>
                </c:pt>
                <c:pt idx="17">
                  <c:v>96.423232489187995</c:v>
                </c:pt>
                <c:pt idx="18">
                  <c:v>98.465339775292804</c:v>
                </c:pt>
                <c:pt idx="19">
                  <c:v>95.232140759518799</c:v>
                </c:pt>
                <c:pt idx="20">
                  <c:v>96.126941798188497</c:v>
                </c:pt>
                <c:pt idx="21">
                  <c:v>100.32911904761301</c:v>
                </c:pt>
                <c:pt idx="22">
                  <c:v>99.476994057400205</c:v>
                </c:pt>
                <c:pt idx="23">
                  <c:v>99.990876438732201</c:v>
                </c:pt>
                <c:pt idx="24">
                  <c:v>98.1443115473934</c:v>
                </c:pt>
                <c:pt idx="25">
                  <c:v>101.35729656360201</c:v>
                </c:pt>
                <c:pt idx="26">
                  <c:v>100.345525559208</c:v>
                </c:pt>
                <c:pt idx="27">
                  <c:v>99.914202407187403</c:v>
                </c:pt>
                <c:pt idx="28">
                  <c:v>103.944290120071</c:v>
                </c:pt>
                <c:pt idx="29">
                  <c:v>101.97407734967901</c:v>
                </c:pt>
                <c:pt idx="30">
                  <c:v>101.474205908716</c:v>
                </c:pt>
                <c:pt idx="31">
                  <c:v>102.409338804445</c:v>
                </c:pt>
                <c:pt idx="32">
                  <c:v>103.217422811151</c:v>
                </c:pt>
                <c:pt idx="33">
                  <c:v>102.153610591161</c:v>
                </c:pt>
                <c:pt idx="34">
                  <c:v>104.164635368273</c:v>
                </c:pt>
                <c:pt idx="35">
                  <c:v>107.30609798741099</c:v>
                </c:pt>
                <c:pt idx="36">
                  <c:v>108.143947834926</c:v>
                </c:pt>
                <c:pt idx="37">
                  <c:v>108.565160926644</c:v>
                </c:pt>
                <c:pt idx="38">
                  <c:v>111.78134912735101</c:v>
                </c:pt>
                <c:pt idx="39">
                  <c:v>113.948153272415</c:v>
                </c:pt>
                <c:pt idx="40">
                  <c:v>112.570773681107</c:v>
                </c:pt>
                <c:pt idx="41">
                  <c:v>114.161152752408</c:v>
                </c:pt>
                <c:pt idx="42">
                  <c:v>116.07450982642</c:v>
                </c:pt>
                <c:pt idx="43">
                  <c:v>119.507545618333</c:v>
                </c:pt>
                <c:pt idx="44">
                  <c:v>115.56532321223899</c:v>
                </c:pt>
                <c:pt idx="45">
                  <c:v>118.186492130318</c:v>
                </c:pt>
                <c:pt idx="46">
                  <c:v>118.41049433816799</c:v>
                </c:pt>
                <c:pt idx="47">
                  <c:v>117.026648841696</c:v>
                </c:pt>
                <c:pt idx="48">
                  <c:v>118.922010677263</c:v>
                </c:pt>
              </c:numCache>
            </c:numRef>
          </c:val>
          <c:extLst>
            <c:ext xmlns:c16="http://schemas.microsoft.com/office/drawing/2014/chart" uri="{C3380CC4-5D6E-409C-BE32-E72D297353CC}">
              <c16:uniqueId val="{00000000-9B5A-44F7-81B8-E2FF7CC2B9C1}"/>
            </c:ext>
          </c:extLst>
        </c:ser>
        <c:dLbls>
          <c:showLegendKey val="0"/>
          <c:showVal val="1"/>
          <c:showCatName val="0"/>
          <c:showSerName val="0"/>
          <c:showPercent val="0"/>
          <c:showBubbleSize val="0"/>
        </c:dLbls>
        <c:gapWidth val="60"/>
        <c:axId val="194927072"/>
        <c:axId val="194927464"/>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Datos!$N$11:$N$59</c:f>
              <c:numCache>
                <c:formatCode>0.0</c:formatCode>
                <c:ptCount val="49"/>
                <c:pt idx="0">
                  <c:v>82.602362381222207</c:v>
                </c:pt>
                <c:pt idx="1">
                  <c:v>82.984785680449704</c:v>
                </c:pt>
                <c:pt idx="2">
                  <c:v>82.110063735273002</c:v>
                </c:pt>
                <c:pt idx="3">
                  <c:v>82.6226995837999</c:v>
                </c:pt>
                <c:pt idx="4">
                  <c:v>84.503975818286506</c:v>
                </c:pt>
                <c:pt idx="5">
                  <c:v>86.082723834365396</c:v>
                </c:pt>
                <c:pt idx="6">
                  <c:v>86.710233941952794</c:v>
                </c:pt>
                <c:pt idx="7">
                  <c:v>87.420600355180994</c:v>
                </c:pt>
                <c:pt idx="8">
                  <c:v>81.293148945704104</c:v>
                </c:pt>
                <c:pt idx="9">
                  <c:v>82.4290431582846</c:v>
                </c:pt>
                <c:pt idx="10">
                  <c:v>84.019534764169904</c:v>
                </c:pt>
                <c:pt idx="11">
                  <c:v>86.334808242559205</c:v>
                </c:pt>
                <c:pt idx="12">
                  <c:v>87.340112636538507</c:v>
                </c:pt>
                <c:pt idx="13">
                  <c:v>87.494434590665804</c:v>
                </c:pt>
                <c:pt idx="14">
                  <c:v>89.845971897012902</c:v>
                </c:pt>
                <c:pt idx="15">
                  <c:v>93.231623240227506</c:v>
                </c:pt>
                <c:pt idx="16">
                  <c:v>95.072522824640401</c:v>
                </c:pt>
                <c:pt idx="17">
                  <c:v>96.688193894344394</c:v>
                </c:pt>
                <c:pt idx="18">
                  <c:v>97.382216216828496</c:v>
                </c:pt>
                <c:pt idx="19">
                  <c:v>95.982848911883906</c:v>
                </c:pt>
                <c:pt idx="20">
                  <c:v>96.680655594948206</c:v>
                </c:pt>
                <c:pt idx="21">
                  <c:v>99.243728314715597</c:v>
                </c:pt>
                <c:pt idx="22">
                  <c:v>100.201770581529</c:v>
                </c:pt>
                <c:pt idx="23">
                  <c:v>99.253493099759098</c:v>
                </c:pt>
                <c:pt idx="24">
                  <c:v>99.525255904148295</c:v>
                </c:pt>
                <c:pt idx="25">
                  <c:v>100.403814562118</c:v>
                </c:pt>
                <c:pt idx="26">
                  <c:v>100.438163653346</c:v>
                </c:pt>
                <c:pt idx="27">
                  <c:v>100.787176395817</c:v>
                </c:pt>
                <c:pt idx="28">
                  <c:v>102.28441802932799</c:v>
                </c:pt>
                <c:pt idx="29">
                  <c:v>102.345056210126</c:v>
                </c:pt>
                <c:pt idx="30">
                  <c:v>101.63134731116</c:v>
                </c:pt>
                <c:pt idx="31">
                  <c:v>102.42276074972899</c:v>
                </c:pt>
                <c:pt idx="32">
                  <c:v>102.726082979715</c:v>
                </c:pt>
                <c:pt idx="33">
                  <c:v>102.659602828771</c:v>
                </c:pt>
                <c:pt idx="34">
                  <c:v>104.27401537047599</c:v>
                </c:pt>
                <c:pt idx="35">
                  <c:v>106.915393234897</c:v>
                </c:pt>
                <c:pt idx="36">
                  <c:v>108.046684363499</c:v>
                </c:pt>
                <c:pt idx="37">
                  <c:v>109.083256701531</c:v>
                </c:pt>
                <c:pt idx="38">
                  <c:v>111.68225559881201</c:v>
                </c:pt>
                <c:pt idx="39">
                  <c:v>113.286819063764</c:v>
                </c:pt>
                <c:pt idx="40">
                  <c:v>113.243120479136</c:v>
                </c:pt>
                <c:pt idx="41">
                  <c:v>114.039358904138</c:v>
                </c:pt>
                <c:pt idx="42">
                  <c:v>116.028375612838</c:v>
                </c:pt>
                <c:pt idx="43">
                  <c:v>117.193973131901</c:v>
                </c:pt>
                <c:pt idx="44">
                  <c:v>117.71830242600601</c:v>
                </c:pt>
                <c:pt idx="45">
                  <c:v>118.215011918538</c:v>
                </c:pt>
                <c:pt idx="46">
                  <c:v>117.963574901486</c:v>
                </c:pt>
                <c:pt idx="47">
                  <c:v>117.574306074124</c:v>
                </c:pt>
                <c:pt idx="48">
                  <c:v>119.05028096950301</c:v>
                </c:pt>
              </c:numCache>
            </c:numRef>
          </c:val>
          <c:smooth val="0"/>
          <c:extLst>
            <c:ext xmlns:c16="http://schemas.microsoft.com/office/drawing/2014/chart" uri="{C3380CC4-5D6E-409C-BE32-E72D297353CC}">
              <c16:uniqueId val="{00000001-9B5A-44F7-81B8-E2FF7CC2B9C1}"/>
            </c:ext>
          </c:extLst>
        </c:ser>
        <c:dLbls>
          <c:showLegendKey val="0"/>
          <c:showVal val="1"/>
          <c:showCatName val="0"/>
          <c:showSerName val="0"/>
          <c:showPercent val="0"/>
          <c:showBubbleSize val="0"/>
        </c:dLbls>
        <c:marker val="1"/>
        <c:smooth val="0"/>
        <c:axId val="194927072"/>
        <c:axId val="194927464"/>
      </c:lineChart>
      <c:catAx>
        <c:axId val="1949270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4927464"/>
        <c:crosses val="autoZero"/>
        <c:auto val="1"/>
        <c:lblAlgn val="ctr"/>
        <c:lblOffset val="100"/>
        <c:tickLblSkip val="1"/>
        <c:tickMarkSkip val="12"/>
        <c:noMultiLvlLbl val="1"/>
      </c:catAx>
      <c:valAx>
        <c:axId val="194927464"/>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492707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Datos!$O$11:$O$59</c:f>
              <c:numCache>
                <c:formatCode>0.0</c:formatCode>
                <c:ptCount val="49"/>
                <c:pt idx="0">
                  <c:v>92.088885397065397</c:v>
                </c:pt>
                <c:pt idx="1">
                  <c:v>90.565351194526002</c:v>
                </c:pt>
                <c:pt idx="2">
                  <c:v>88.566182476041703</c:v>
                </c:pt>
                <c:pt idx="3">
                  <c:v>88.129559515369493</c:v>
                </c:pt>
                <c:pt idx="4">
                  <c:v>89.745896053985902</c:v>
                </c:pt>
                <c:pt idx="5">
                  <c:v>91.656891080771402</c:v>
                </c:pt>
                <c:pt idx="6">
                  <c:v>92.728215469255304</c:v>
                </c:pt>
                <c:pt idx="7">
                  <c:v>93.402152851726697</c:v>
                </c:pt>
                <c:pt idx="8">
                  <c:v>92.053680816373898</c:v>
                </c:pt>
                <c:pt idx="9">
                  <c:v>90.021489252198194</c:v>
                </c:pt>
                <c:pt idx="10">
                  <c:v>91.658169835817901</c:v>
                </c:pt>
                <c:pt idx="11">
                  <c:v>91.505018395771003</c:v>
                </c:pt>
                <c:pt idx="12">
                  <c:v>93.449993924561596</c:v>
                </c:pt>
                <c:pt idx="13">
                  <c:v>94.483297699414095</c:v>
                </c:pt>
                <c:pt idx="14">
                  <c:v>100.135513556798</c:v>
                </c:pt>
                <c:pt idx="15">
                  <c:v>97.546381094439198</c:v>
                </c:pt>
                <c:pt idx="16">
                  <c:v>97.497612265987598</c:v>
                </c:pt>
                <c:pt idx="17">
                  <c:v>100.57678388876199</c:v>
                </c:pt>
                <c:pt idx="18">
                  <c:v>100.080516133487</c:v>
                </c:pt>
                <c:pt idx="19">
                  <c:v>99.528394531188894</c:v>
                </c:pt>
                <c:pt idx="20">
                  <c:v>101.25472715062</c:v>
                </c:pt>
                <c:pt idx="21">
                  <c:v>100.357494850531</c:v>
                </c:pt>
                <c:pt idx="22">
                  <c:v>101.67113264923699</c:v>
                </c:pt>
                <c:pt idx="23">
                  <c:v>102.087004120589</c:v>
                </c:pt>
                <c:pt idx="24">
                  <c:v>97.503402666945703</c:v>
                </c:pt>
                <c:pt idx="25">
                  <c:v>98.035435046356596</c:v>
                </c:pt>
                <c:pt idx="26">
                  <c:v>99.386412746603398</c:v>
                </c:pt>
                <c:pt idx="27">
                  <c:v>105.00676845997199</c:v>
                </c:pt>
                <c:pt idx="28">
                  <c:v>104.675364690969</c:v>
                </c:pt>
                <c:pt idx="29">
                  <c:v>105.338039747312</c:v>
                </c:pt>
                <c:pt idx="30">
                  <c:v>106.154563649785</c:v>
                </c:pt>
                <c:pt idx="31">
                  <c:v>104.44875992378699</c:v>
                </c:pt>
                <c:pt idx="32">
                  <c:v>102.09041467728601</c:v>
                </c:pt>
                <c:pt idx="33">
                  <c:v>103.941222751268</c:v>
                </c:pt>
                <c:pt idx="34">
                  <c:v>103.682510811535</c:v>
                </c:pt>
                <c:pt idx="35">
                  <c:v>104.251015733155</c:v>
                </c:pt>
                <c:pt idx="36">
                  <c:v>104.98382266996001</c:v>
                </c:pt>
                <c:pt idx="37">
                  <c:v>103.68917264130999</c:v>
                </c:pt>
                <c:pt idx="38">
                  <c:v>102.91984338897799</c:v>
                </c:pt>
                <c:pt idx="39">
                  <c:v>102.704800799331</c:v>
                </c:pt>
                <c:pt idx="40">
                  <c:v>102.705184168611</c:v>
                </c:pt>
                <c:pt idx="41">
                  <c:v>100.94560641417</c:v>
                </c:pt>
                <c:pt idx="42">
                  <c:v>99.028783047495907</c:v>
                </c:pt>
                <c:pt idx="43">
                  <c:v>99.441783946799902</c:v>
                </c:pt>
                <c:pt idx="44">
                  <c:v>100.808120288372</c:v>
                </c:pt>
                <c:pt idx="45">
                  <c:v>98.297257007779507</c:v>
                </c:pt>
                <c:pt idx="46">
                  <c:v>102.051667646792</c:v>
                </c:pt>
                <c:pt idx="47">
                  <c:v>98.345224376896994</c:v>
                </c:pt>
                <c:pt idx="48">
                  <c:v>97.933947704299101</c:v>
                </c:pt>
              </c:numCache>
            </c:numRef>
          </c:val>
          <c:extLst>
            <c:ext xmlns:c16="http://schemas.microsoft.com/office/drawing/2014/chart" uri="{C3380CC4-5D6E-409C-BE32-E72D297353CC}">
              <c16:uniqueId val="{00000000-F514-4E63-B7AA-D649195931D2}"/>
            </c:ext>
          </c:extLst>
        </c:ser>
        <c:dLbls>
          <c:showLegendKey val="0"/>
          <c:showVal val="1"/>
          <c:showCatName val="0"/>
          <c:showSerName val="0"/>
          <c:showPercent val="0"/>
          <c:showBubbleSize val="0"/>
        </c:dLbls>
        <c:gapWidth val="60"/>
        <c:axId val="194926288"/>
        <c:axId val="194927856"/>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Datos!$P$11:$P$59</c:f>
              <c:numCache>
                <c:formatCode>0.0</c:formatCode>
                <c:ptCount val="49"/>
                <c:pt idx="0">
                  <c:v>91.424642332131299</c:v>
                </c:pt>
                <c:pt idx="1">
                  <c:v>90.441801970086701</c:v>
                </c:pt>
                <c:pt idx="2">
                  <c:v>88.7134585540703</c:v>
                </c:pt>
                <c:pt idx="3">
                  <c:v>88.294674934266396</c:v>
                </c:pt>
                <c:pt idx="4">
                  <c:v>89.700079936581602</c:v>
                </c:pt>
                <c:pt idx="5">
                  <c:v>91.541125808275098</c:v>
                </c:pt>
                <c:pt idx="6">
                  <c:v>92.8800106682977</c:v>
                </c:pt>
                <c:pt idx="7">
                  <c:v>93.184537612855806</c:v>
                </c:pt>
                <c:pt idx="8">
                  <c:v>91.832380335464904</c:v>
                </c:pt>
                <c:pt idx="9">
                  <c:v>90.741899087197098</c:v>
                </c:pt>
                <c:pt idx="10">
                  <c:v>90.971876386715493</c:v>
                </c:pt>
                <c:pt idx="11">
                  <c:v>91.918923282112004</c:v>
                </c:pt>
                <c:pt idx="12">
                  <c:v>93.377363160116104</c:v>
                </c:pt>
                <c:pt idx="13">
                  <c:v>95.802338952392603</c:v>
                </c:pt>
                <c:pt idx="14">
                  <c:v>97.366698287202993</c:v>
                </c:pt>
                <c:pt idx="15">
                  <c:v>97.4656678613011</c:v>
                </c:pt>
                <c:pt idx="16">
                  <c:v>98.217127184105706</c:v>
                </c:pt>
                <c:pt idx="17">
                  <c:v>99.826146572096604</c:v>
                </c:pt>
                <c:pt idx="18">
                  <c:v>100.167546996101</c:v>
                </c:pt>
                <c:pt idx="19">
                  <c:v>100.059733242413</c:v>
                </c:pt>
                <c:pt idx="20">
                  <c:v>100.539812684358</c:v>
                </c:pt>
                <c:pt idx="21">
                  <c:v>100.94072736918</c:v>
                </c:pt>
                <c:pt idx="22">
                  <c:v>101.696587138705</c:v>
                </c:pt>
                <c:pt idx="23">
                  <c:v>101.232965232425</c:v>
                </c:pt>
                <c:pt idx="24">
                  <c:v>98.923236175498502</c:v>
                </c:pt>
                <c:pt idx="25">
                  <c:v>97.7663696987034</c:v>
                </c:pt>
                <c:pt idx="26">
                  <c:v>99.903101189556395</c:v>
                </c:pt>
                <c:pt idx="27">
                  <c:v>102.90872318607499</c:v>
                </c:pt>
                <c:pt idx="28">
                  <c:v>104.807364146845</c:v>
                </c:pt>
                <c:pt idx="29">
                  <c:v>105.582773222188</c:v>
                </c:pt>
                <c:pt idx="30">
                  <c:v>105.820769194421</c:v>
                </c:pt>
                <c:pt idx="31">
                  <c:v>104.22907431751599</c:v>
                </c:pt>
                <c:pt idx="32">
                  <c:v>102.91135080203701</c:v>
                </c:pt>
                <c:pt idx="33">
                  <c:v>103.261629693945</c:v>
                </c:pt>
                <c:pt idx="34">
                  <c:v>103.946820902954</c:v>
                </c:pt>
                <c:pt idx="35">
                  <c:v>104.363273519252</c:v>
                </c:pt>
                <c:pt idx="36">
                  <c:v>104.63544759593699</c:v>
                </c:pt>
                <c:pt idx="37">
                  <c:v>103.874487497826</c:v>
                </c:pt>
                <c:pt idx="38">
                  <c:v>102.946851635106</c:v>
                </c:pt>
                <c:pt idx="39">
                  <c:v>102.82496532365499</c:v>
                </c:pt>
                <c:pt idx="40">
                  <c:v>102.442456355755</c:v>
                </c:pt>
                <c:pt idx="41">
                  <c:v>100.88067130332701</c:v>
                </c:pt>
                <c:pt idx="42">
                  <c:v>99.319197650304901</c:v>
                </c:pt>
                <c:pt idx="43">
                  <c:v>99.509459387031399</c:v>
                </c:pt>
                <c:pt idx="44">
                  <c:v>100.449921979511</c:v>
                </c:pt>
                <c:pt idx="45">
                  <c:v>100.60935023944</c:v>
                </c:pt>
                <c:pt idx="46">
                  <c:v>99.705860520704405</c:v>
                </c:pt>
                <c:pt idx="47">
                  <c:v>98.6555789029387</c:v>
                </c:pt>
                <c:pt idx="48">
                  <c:v>97.586480427643906</c:v>
                </c:pt>
              </c:numCache>
            </c:numRef>
          </c:val>
          <c:smooth val="0"/>
          <c:extLst>
            <c:ext xmlns:c16="http://schemas.microsoft.com/office/drawing/2014/chart" uri="{C3380CC4-5D6E-409C-BE32-E72D297353CC}">
              <c16:uniqueId val="{00000001-F514-4E63-B7AA-D649195931D2}"/>
            </c:ext>
          </c:extLst>
        </c:ser>
        <c:dLbls>
          <c:showLegendKey val="0"/>
          <c:showVal val="1"/>
          <c:showCatName val="0"/>
          <c:showSerName val="0"/>
          <c:showPercent val="0"/>
          <c:showBubbleSize val="0"/>
        </c:dLbls>
        <c:marker val="1"/>
        <c:smooth val="0"/>
        <c:axId val="194926288"/>
        <c:axId val="194927856"/>
      </c:lineChart>
      <c:catAx>
        <c:axId val="1949262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4927856"/>
        <c:crosses val="autoZero"/>
        <c:auto val="1"/>
        <c:lblAlgn val="ctr"/>
        <c:lblOffset val="100"/>
        <c:tickLblSkip val="1"/>
        <c:tickMarkSkip val="12"/>
        <c:noMultiLvlLbl val="1"/>
      </c:catAx>
      <c:valAx>
        <c:axId val="194927856"/>
        <c:scaling>
          <c:orientation val="minMax"/>
          <c:max val="11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492628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Datos!$Q$11:$Q$59</c:f>
              <c:numCache>
                <c:formatCode>0.0</c:formatCode>
                <c:ptCount val="49"/>
                <c:pt idx="0">
                  <c:v>89.064088207912704</c:v>
                </c:pt>
                <c:pt idx="1">
                  <c:v>91.195412057556695</c:v>
                </c:pt>
                <c:pt idx="2">
                  <c:v>92.2976580722639</c:v>
                </c:pt>
                <c:pt idx="3">
                  <c:v>92.179914148456206</c:v>
                </c:pt>
                <c:pt idx="4">
                  <c:v>93.086922234105998</c:v>
                </c:pt>
                <c:pt idx="5">
                  <c:v>92.954739131140997</c:v>
                </c:pt>
                <c:pt idx="6">
                  <c:v>92.129691221977495</c:v>
                </c:pt>
                <c:pt idx="7">
                  <c:v>91.833061301211302</c:v>
                </c:pt>
                <c:pt idx="8">
                  <c:v>85.110668424374794</c:v>
                </c:pt>
                <c:pt idx="9">
                  <c:v>81.780977411766202</c:v>
                </c:pt>
                <c:pt idx="10">
                  <c:v>84.333267720064299</c:v>
                </c:pt>
                <c:pt idx="11">
                  <c:v>85.495962749812094</c:v>
                </c:pt>
                <c:pt idx="12">
                  <c:v>86.413607355246995</c:v>
                </c:pt>
                <c:pt idx="13">
                  <c:v>87.560856921672396</c:v>
                </c:pt>
                <c:pt idx="14">
                  <c:v>88.415505273465698</c:v>
                </c:pt>
                <c:pt idx="15">
                  <c:v>88.315075962440005</c:v>
                </c:pt>
                <c:pt idx="16">
                  <c:v>86.663832319607096</c:v>
                </c:pt>
                <c:pt idx="17">
                  <c:v>88.904788187215303</c:v>
                </c:pt>
                <c:pt idx="18">
                  <c:v>90.059961623289794</c:v>
                </c:pt>
                <c:pt idx="19">
                  <c:v>92.984087251502501</c:v>
                </c:pt>
                <c:pt idx="20">
                  <c:v>95.572032757299993</c:v>
                </c:pt>
                <c:pt idx="21">
                  <c:v>95.275956455770199</c:v>
                </c:pt>
                <c:pt idx="22">
                  <c:v>97.056190542984794</c:v>
                </c:pt>
                <c:pt idx="23">
                  <c:v>97.624029489935296</c:v>
                </c:pt>
                <c:pt idx="24">
                  <c:v>99.372760244776401</c:v>
                </c:pt>
                <c:pt idx="25">
                  <c:v>100.553764968401</c:v>
                </c:pt>
                <c:pt idx="26">
                  <c:v>99.5095125522015</c:v>
                </c:pt>
                <c:pt idx="27">
                  <c:v>100.43678803085599</c:v>
                </c:pt>
                <c:pt idx="28">
                  <c:v>99.763721217832398</c:v>
                </c:pt>
                <c:pt idx="29">
                  <c:v>102.25347683020701</c:v>
                </c:pt>
                <c:pt idx="30">
                  <c:v>103.18641014905</c:v>
                </c:pt>
                <c:pt idx="31">
                  <c:v>103.49242844455399</c:v>
                </c:pt>
                <c:pt idx="32">
                  <c:v>107.534488146703</c:v>
                </c:pt>
                <c:pt idx="33">
                  <c:v>105.370019984104</c:v>
                </c:pt>
                <c:pt idx="34">
                  <c:v>109.180079651665</c:v>
                </c:pt>
                <c:pt idx="35">
                  <c:v>110.38875472396499</c:v>
                </c:pt>
                <c:pt idx="36">
                  <c:v>112.329562159961</c:v>
                </c:pt>
                <c:pt idx="37">
                  <c:v>111.41632500797699</c:v>
                </c:pt>
                <c:pt idx="38">
                  <c:v>114.199051269975</c:v>
                </c:pt>
                <c:pt idx="39">
                  <c:v>115.640031575264</c:v>
                </c:pt>
                <c:pt idx="40">
                  <c:v>116.957313914289</c:v>
                </c:pt>
                <c:pt idx="41">
                  <c:v>117.950372967636</c:v>
                </c:pt>
                <c:pt idx="42">
                  <c:v>117.00747889672</c:v>
                </c:pt>
                <c:pt idx="43">
                  <c:v>117.16278109428499</c:v>
                </c:pt>
                <c:pt idx="44">
                  <c:v>116.564837600902</c:v>
                </c:pt>
                <c:pt idx="45">
                  <c:v>117.94362005617801</c:v>
                </c:pt>
                <c:pt idx="46">
                  <c:v>118.72975152240799</c:v>
                </c:pt>
                <c:pt idx="47">
                  <c:v>119.86121659981301</c:v>
                </c:pt>
                <c:pt idx="48">
                  <c:v>119.75377547837699</c:v>
                </c:pt>
              </c:numCache>
            </c:numRef>
          </c:val>
          <c:extLst>
            <c:ext xmlns:c16="http://schemas.microsoft.com/office/drawing/2014/chart" uri="{C3380CC4-5D6E-409C-BE32-E72D297353CC}">
              <c16:uniqueId val="{00000000-010B-4B73-A03F-29E7D33F4A4D}"/>
            </c:ext>
          </c:extLst>
        </c:ser>
        <c:dLbls>
          <c:showLegendKey val="0"/>
          <c:showVal val="1"/>
          <c:showCatName val="0"/>
          <c:showSerName val="0"/>
          <c:showPercent val="0"/>
          <c:showBubbleSize val="0"/>
        </c:dLbls>
        <c:gapWidth val="60"/>
        <c:axId val="194928640"/>
        <c:axId val="194926680"/>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Datos!$R$11:$R$59</c:f>
              <c:numCache>
                <c:formatCode>0.0</c:formatCode>
                <c:ptCount val="49"/>
                <c:pt idx="0">
                  <c:v>89.838595786335802</c:v>
                </c:pt>
                <c:pt idx="1">
                  <c:v>90.891003485650799</c:v>
                </c:pt>
                <c:pt idx="2">
                  <c:v>92.118816341205999</c:v>
                </c:pt>
                <c:pt idx="3">
                  <c:v>92.496286134704206</c:v>
                </c:pt>
                <c:pt idx="4">
                  <c:v>92.9099443977764</c:v>
                </c:pt>
                <c:pt idx="5">
                  <c:v>92.890494079896996</c:v>
                </c:pt>
                <c:pt idx="6">
                  <c:v>92.163212136534895</c:v>
                </c:pt>
                <c:pt idx="7">
                  <c:v>92.039265952492897</c:v>
                </c:pt>
                <c:pt idx="8">
                  <c:v>82.910649792453597</c:v>
                </c:pt>
                <c:pt idx="9">
                  <c:v>83.513383113278394</c:v>
                </c:pt>
                <c:pt idx="10">
                  <c:v>84.325895030920705</c:v>
                </c:pt>
                <c:pt idx="11">
                  <c:v>85.428511866118001</c:v>
                </c:pt>
                <c:pt idx="12">
                  <c:v>86.486803483846501</c:v>
                </c:pt>
                <c:pt idx="13">
                  <c:v>87.571156487140399</c:v>
                </c:pt>
                <c:pt idx="14">
                  <c:v>88.410604800167903</c:v>
                </c:pt>
                <c:pt idx="15">
                  <c:v>87.871671204621904</c:v>
                </c:pt>
                <c:pt idx="16">
                  <c:v>87.429010331735398</c:v>
                </c:pt>
                <c:pt idx="17">
                  <c:v>88.329658649178299</c:v>
                </c:pt>
                <c:pt idx="18">
                  <c:v>90.424147657215499</c:v>
                </c:pt>
                <c:pt idx="19">
                  <c:v>93.016593883591796</c:v>
                </c:pt>
                <c:pt idx="20">
                  <c:v>95.020733276528503</c:v>
                </c:pt>
                <c:pt idx="21">
                  <c:v>95.881655029989304</c:v>
                </c:pt>
                <c:pt idx="22">
                  <c:v>96.638981305151106</c:v>
                </c:pt>
                <c:pt idx="23">
                  <c:v>97.928155365923104</c:v>
                </c:pt>
                <c:pt idx="24">
                  <c:v>99.366072058271001</c:v>
                </c:pt>
                <c:pt idx="25">
                  <c:v>100.12390259424301</c:v>
                </c:pt>
                <c:pt idx="26">
                  <c:v>100.079938285227</c:v>
                </c:pt>
                <c:pt idx="27">
                  <c:v>99.824774978492997</c:v>
                </c:pt>
                <c:pt idx="28">
                  <c:v>100.46001142117601</c:v>
                </c:pt>
                <c:pt idx="29">
                  <c:v>101.83864958625099</c:v>
                </c:pt>
                <c:pt idx="30">
                  <c:v>103.086465319141</c:v>
                </c:pt>
                <c:pt idx="31">
                  <c:v>103.82300909743</c:v>
                </c:pt>
                <c:pt idx="32">
                  <c:v>105.19610867043799</c:v>
                </c:pt>
                <c:pt idx="33">
                  <c:v>107.133575671226</c:v>
                </c:pt>
                <c:pt idx="34">
                  <c:v>108.902928287777</c:v>
                </c:pt>
                <c:pt idx="35">
                  <c:v>110.785547881741</c:v>
                </c:pt>
                <c:pt idx="36">
                  <c:v>111.58529683119799</c:v>
                </c:pt>
                <c:pt idx="37">
                  <c:v>112.26717138848601</c:v>
                </c:pt>
                <c:pt idx="38">
                  <c:v>113.739712442759</c:v>
                </c:pt>
                <c:pt idx="39">
                  <c:v>115.744192552562</c:v>
                </c:pt>
                <c:pt idx="40">
                  <c:v>117.060933826536</c:v>
                </c:pt>
                <c:pt idx="41">
                  <c:v>117.609241975126</c:v>
                </c:pt>
                <c:pt idx="42">
                  <c:v>117.366211128873</c:v>
                </c:pt>
                <c:pt idx="43">
                  <c:v>116.826383592258</c:v>
                </c:pt>
                <c:pt idx="44">
                  <c:v>116.95395060832701</c:v>
                </c:pt>
                <c:pt idx="45">
                  <c:v>117.68608651668001</c:v>
                </c:pt>
                <c:pt idx="46">
                  <c:v>118.914949818265</c:v>
                </c:pt>
                <c:pt idx="47">
                  <c:v>119.562709464934</c:v>
                </c:pt>
                <c:pt idx="48">
                  <c:v>120.034240318141</c:v>
                </c:pt>
              </c:numCache>
            </c:numRef>
          </c:val>
          <c:smooth val="0"/>
          <c:extLst>
            <c:ext xmlns:c16="http://schemas.microsoft.com/office/drawing/2014/chart" uri="{C3380CC4-5D6E-409C-BE32-E72D297353CC}">
              <c16:uniqueId val="{00000001-010B-4B73-A03F-29E7D33F4A4D}"/>
            </c:ext>
          </c:extLst>
        </c:ser>
        <c:dLbls>
          <c:showLegendKey val="0"/>
          <c:showVal val="1"/>
          <c:showCatName val="0"/>
          <c:showSerName val="0"/>
          <c:showPercent val="0"/>
          <c:showBubbleSize val="0"/>
        </c:dLbls>
        <c:marker val="1"/>
        <c:smooth val="0"/>
        <c:axId val="194928640"/>
        <c:axId val="194926680"/>
      </c:lineChart>
      <c:catAx>
        <c:axId val="1949286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4926680"/>
        <c:crosses val="autoZero"/>
        <c:auto val="1"/>
        <c:lblAlgn val="ctr"/>
        <c:lblOffset val="100"/>
        <c:tickLblSkip val="1"/>
        <c:tickMarkSkip val="12"/>
        <c:noMultiLvlLbl val="1"/>
      </c:catAx>
      <c:valAx>
        <c:axId val="194926680"/>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4928640"/>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Datos!$S$11:$S$59</c:f>
              <c:numCache>
                <c:formatCode>0.0</c:formatCode>
                <c:ptCount val="49"/>
                <c:pt idx="0">
                  <c:v>88.505668707458497</c:v>
                </c:pt>
                <c:pt idx="1">
                  <c:v>91.116850773729595</c:v>
                </c:pt>
                <c:pt idx="2">
                  <c:v>90.556323650079193</c:v>
                </c:pt>
                <c:pt idx="3">
                  <c:v>89.768078948739898</c:v>
                </c:pt>
                <c:pt idx="4">
                  <c:v>89.459609042820006</c:v>
                </c:pt>
                <c:pt idx="5">
                  <c:v>91.582094061824705</c:v>
                </c:pt>
                <c:pt idx="6">
                  <c:v>93.081232903470905</c:v>
                </c:pt>
                <c:pt idx="7">
                  <c:v>92.033507836839505</c:v>
                </c:pt>
                <c:pt idx="8">
                  <c:v>86.6038631418905</c:v>
                </c:pt>
                <c:pt idx="9">
                  <c:v>86.447716786303999</c:v>
                </c:pt>
                <c:pt idx="10">
                  <c:v>90.300064484326896</c:v>
                </c:pt>
                <c:pt idx="11">
                  <c:v>90.2205693104397</c:v>
                </c:pt>
                <c:pt idx="12">
                  <c:v>91.390090721348002</c:v>
                </c:pt>
                <c:pt idx="13">
                  <c:v>91.357871073849793</c:v>
                </c:pt>
                <c:pt idx="14">
                  <c:v>91.091626168782895</c:v>
                </c:pt>
                <c:pt idx="15">
                  <c:v>92.520608362890201</c:v>
                </c:pt>
                <c:pt idx="16">
                  <c:v>93.754511921940406</c:v>
                </c:pt>
                <c:pt idx="17">
                  <c:v>94.128578321932906</c:v>
                </c:pt>
                <c:pt idx="18">
                  <c:v>95.721954977830606</c:v>
                </c:pt>
                <c:pt idx="19">
                  <c:v>95.696603275541605</c:v>
                </c:pt>
                <c:pt idx="20">
                  <c:v>97.849807742446103</c:v>
                </c:pt>
                <c:pt idx="21">
                  <c:v>98.4788477712614</c:v>
                </c:pt>
                <c:pt idx="22">
                  <c:v>97.869522133619697</c:v>
                </c:pt>
                <c:pt idx="23">
                  <c:v>99.909445709100098</c:v>
                </c:pt>
                <c:pt idx="24">
                  <c:v>99.157893043692397</c:v>
                </c:pt>
                <c:pt idx="25">
                  <c:v>98.937303711059101</c:v>
                </c:pt>
                <c:pt idx="26">
                  <c:v>100.562496747856</c:v>
                </c:pt>
                <c:pt idx="27">
                  <c:v>101.25133889068201</c:v>
                </c:pt>
                <c:pt idx="28">
                  <c:v>101.05350475229901</c:v>
                </c:pt>
                <c:pt idx="29">
                  <c:v>102.93734885813799</c:v>
                </c:pt>
                <c:pt idx="30">
                  <c:v>102.13648168198699</c:v>
                </c:pt>
                <c:pt idx="31">
                  <c:v>102.349552245525</c:v>
                </c:pt>
                <c:pt idx="32">
                  <c:v>104.457895664885</c:v>
                </c:pt>
                <c:pt idx="33">
                  <c:v>105.80040734346601</c:v>
                </c:pt>
                <c:pt idx="34">
                  <c:v>106.938834358039</c:v>
                </c:pt>
                <c:pt idx="35">
                  <c:v>107.123029500765</c:v>
                </c:pt>
                <c:pt idx="36">
                  <c:v>109.339005899222</c:v>
                </c:pt>
                <c:pt idx="37">
                  <c:v>109.066902051862</c:v>
                </c:pt>
                <c:pt idx="38">
                  <c:v>111.009955106658</c:v>
                </c:pt>
                <c:pt idx="39">
                  <c:v>113.211643267865</c:v>
                </c:pt>
                <c:pt idx="40">
                  <c:v>113.208886242321</c:v>
                </c:pt>
                <c:pt idx="41">
                  <c:v>114.49591456242101</c:v>
                </c:pt>
                <c:pt idx="42">
                  <c:v>113.683913007332</c:v>
                </c:pt>
                <c:pt idx="43">
                  <c:v>114.239849664194</c:v>
                </c:pt>
                <c:pt idx="44">
                  <c:v>115.855014670618</c:v>
                </c:pt>
                <c:pt idx="45">
                  <c:v>115.976174011053</c:v>
                </c:pt>
                <c:pt idx="46">
                  <c:v>117.572091433803</c:v>
                </c:pt>
                <c:pt idx="47">
                  <c:v>117.909631984616</c:v>
                </c:pt>
                <c:pt idx="48">
                  <c:v>116.313009812959</c:v>
                </c:pt>
              </c:numCache>
            </c:numRef>
          </c:val>
          <c:extLst>
            <c:ext xmlns:c16="http://schemas.microsoft.com/office/drawing/2014/chart" uri="{C3380CC4-5D6E-409C-BE32-E72D297353CC}">
              <c16:uniqueId val="{00000000-D157-49FA-9CE8-9E629575725A}"/>
            </c:ext>
          </c:extLst>
        </c:ser>
        <c:dLbls>
          <c:showLegendKey val="0"/>
          <c:showVal val="1"/>
          <c:showCatName val="0"/>
          <c:showSerName val="0"/>
          <c:showPercent val="0"/>
          <c:showBubbleSize val="0"/>
        </c:dLbls>
        <c:gapWidth val="60"/>
        <c:axId val="194929032"/>
        <c:axId val="194923152"/>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Datos!$A$11:$B$59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Datos!$T$11:$T$59</c:f>
              <c:numCache>
                <c:formatCode>0.0</c:formatCode>
                <c:ptCount val="49"/>
                <c:pt idx="0">
                  <c:v>88.8897625663665</c:v>
                </c:pt>
                <c:pt idx="1">
                  <c:v>90.526390513814206</c:v>
                </c:pt>
                <c:pt idx="2">
                  <c:v>90.720542125679202</c:v>
                </c:pt>
                <c:pt idx="3">
                  <c:v>89.676759218375096</c:v>
                </c:pt>
                <c:pt idx="4">
                  <c:v>89.827144378021302</c:v>
                </c:pt>
                <c:pt idx="5">
                  <c:v>91.499064513577693</c:v>
                </c:pt>
                <c:pt idx="6">
                  <c:v>92.983981786136098</c:v>
                </c:pt>
                <c:pt idx="7">
                  <c:v>91.552824346892393</c:v>
                </c:pt>
                <c:pt idx="8">
                  <c:v>88.188468802939596</c:v>
                </c:pt>
                <c:pt idx="9">
                  <c:v>86.935746938579896</c:v>
                </c:pt>
                <c:pt idx="10">
                  <c:v>88.550360968420406</c:v>
                </c:pt>
                <c:pt idx="11">
                  <c:v>90.415793533854497</c:v>
                </c:pt>
                <c:pt idx="12">
                  <c:v>91.230368747486196</c:v>
                </c:pt>
                <c:pt idx="13">
                  <c:v>91.287268739325299</c:v>
                </c:pt>
                <c:pt idx="14">
                  <c:v>91.372083231406904</c:v>
                </c:pt>
                <c:pt idx="15">
                  <c:v>92.430620630670504</c:v>
                </c:pt>
                <c:pt idx="16">
                  <c:v>93.553036311037502</c:v>
                </c:pt>
                <c:pt idx="17">
                  <c:v>94.489630442947401</c:v>
                </c:pt>
                <c:pt idx="18">
                  <c:v>95.234745935974303</c:v>
                </c:pt>
                <c:pt idx="19">
                  <c:v>96.247302953261595</c:v>
                </c:pt>
                <c:pt idx="20">
                  <c:v>97.507759935697294</c:v>
                </c:pt>
                <c:pt idx="21">
                  <c:v>98.411116739180301</c:v>
                </c:pt>
                <c:pt idx="22">
                  <c:v>98.929209215001805</c:v>
                </c:pt>
                <c:pt idx="23">
                  <c:v>99.4627345115846</c:v>
                </c:pt>
                <c:pt idx="24">
                  <c:v>99.256121244756102</c:v>
                </c:pt>
                <c:pt idx="25">
                  <c:v>99.238128879944497</c:v>
                </c:pt>
                <c:pt idx="26">
                  <c:v>100.354566798907</c:v>
                </c:pt>
                <c:pt idx="27">
                  <c:v>101.053907218435</c:v>
                </c:pt>
                <c:pt idx="28">
                  <c:v>101.55393253366501</c:v>
                </c:pt>
                <c:pt idx="29">
                  <c:v>102.187203472828</c:v>
                </c:pt>
                <c:pt idx="30">
                  <c:v>102.275839417661</c:v>
                </c:pt>
                <c:pt idx="31">
                  <c:v>102.626538447871</c:v>
                </c:pt>
                <c:pt idx="32">
                  <c:v>104.22125270984699</c:v>
                </c:pt>
                <c:pt idx="33">
                  <c:v>105.896735245483</c:v>
                </c:pt>
                <c:pt idx="34">
                  <c:v>106.698119643844</c:v>
                </c:pt>
                <c:pt idx="35">
                  <c:v>107.53968520732499</c:v>
                </c:pt>
                <c:pt idx="36">
                  <c:v>108.405642610868</c:v>
                </c:pt>
                <c:pt idx="37">
                  <c:v>109.421430382921</c:v>
                </c:pt>
                <c:pt idx="38">
                  <c:v>111.08076869836999</c:v>
                </c:pt>
                <c:pt idx="39">
                  <c:v>112.77421834710699</c:v>
                </c:pt>
                <c:pt idx="40">
                  <c:v>113.714284706719</c:v>
                </c:pt>
                <c:pt idx="41">
                  <c:v>113.99251788596101</c:v>
                </c:pt>
                <c:pt idx="42">
                  <c:v>113.961148101528</c:v>
                </c:pt>
                <c:pt idx="43">
                  <c:v>114.404657381734</c:v>
                </c:pt>
                <c:pt idx="44">
                  <c:v>115.44955329634899</c:v>
                </c:pt>
                <c:pt idx="45">
                  <c:v>116.39484489480699</c:v>
                </c:pt>
                <c:pt idx="46">
                  <c:v>117.421027338775</c:v>
                </c:pt>
                <c:pt idx="47">
                  <c:v>117.55739301542999</c:v>
                </c:pt>
                <c:pt idx="48">
                  <c:v>116.70421286337699</c:v>
                </c:pt>
              </c:numCache>
            </c:numRef>
          </c:val>
          <c:smooth val="0"/>
          <c:extLst>
            <c:ext xmlns:c16="http://schemas.microsoft.com/office/drawing/2014/chart" uri="{C3380CC4-5D6E-409C-BE32-E72D297353CC}">
              <c16:uniqueId val="{00000001-D157-49FA-9CE8-9E629575725A}"/>
            </c:ext>
          </c:extLst>
        </c:ser>
        <c:dLbls>
          <c:showLegendKey val="0"/>
          <c:showVal val="1"/>
          <c:showCatName val="0"/>
          <c:showSerName val="0"/>
          <c:showPercent val="0"/>
          <c:showBubbleSize val="0"/>
        </c:dLbls>
        <c:marker val="1"/>
        <c:smooth val="0"/>
        <c:axId val="194929032"/>
        <c:axId val="194923152"/>
      </c:lineChart>
      <c:catAx>
        <c:axId val="1949290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4923152"/>
        <c:crosses val="autoZero"/>
        <c:auto val="1"/>
        <c:lblAlgn val="ctr"/>
        <c:lblOffset val="100"/>
        <c:tickLblSkip val="1"/>
        <c:tickMarkSkip val="12"/>
        <c:noMultiLvlLbl val="1"/>
      </c:catAx>
      <c:valAx>
        <c:axId val="194923152"/>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492903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0.71227</cdr:x>
      <cdr:y>0.57879</cdr:y>
    </cdr:from>
    <cdr:to>
      <cdr:x>0.80128</cdr:x>
      <cdr:y>0.76344</cdr:y>
    </cdr:to>
    <cdr:sp macro="" textlink="">
      <cdr:nvSpPr>
        <cdr:cNvPr id="2" name="CuadroTexto 1"/>
        <cdr:cNvSpPr txBox="1"/>
      </cdr:nvSpPr>
      <cdr:spPr>
        <a:xfrm xmlns:a="http://schemas.openxmlformats.org/drawingml/2006/main">
          <a:off x="1974424" y="2085720"/>
          <a:ext cx="246732" cy="6654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MX" sz="110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90C7A-F95E-42AD-8002-157DF2984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2621</Words>
  <Characters>14418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Comunicado de Prensa. Indicador Trimestral de la Actividad Económica Estatal. Primer Trimestre de 2019</vt:lpstr>
    </vt:vector>
  </TitlesOfParts>
  <Company>INEGI</Company>
  <LinksUpToDate>false</LinksUpToDate>
  <CharactersWithSpaces>17005</CharactersWithSpaces>
  <SharedDoc>false</SharedDoc>
  <HLinks>
    <vt:vector size="6" baseType="variant">
      <vt:variant>
        <vt:i4>262227</vt:i4>
      </vt:variant>
      <vt:variant>
        <vt:i4>0</vt:i4>
      </vt:variant>
      <vt:variant>
        <vt:i4>0</vt:i4>
      </vt:variant>
      <vt:variant>
        <vt:i4>5</vt:i4>
      </vt:variant>
      <vt:variant>
        <vt:lpwstr>http://www.inegi.org.mx/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Trimestral de la Actividad Económica Estatal. Primer Trimestre de 2019</dc:title>
  <dc:subject/>
  <dc:creator>INEGI</dc:creator>
  <cp:keywords>ITAEE Actividades primarios Actividades Secundarias Actividades Terciarias</cp:keywords>
  <cp:lastModifiedBy>TORRES CARRETO RICARDO</cp:lastModifiedBy>
  <cp:revision>2</cp:revision>
  <cp:lastPrinted>2018-07-25T21:14:00Z</cp:lastPrinted>
  <dcterms:created xsi:type="dcterms:W3CDTF">2019-07-30T13:36:00Z</dcterms:created>
  <dcterms:modified xsi:type="dcterms:W3CDTF">2019-07-30T13:36:00Z</dcterms:modified>
  <cp:category>Indicadores Macroeconómicos y Regionales de Coyuntura.</cp:category>
</cp:coreProperties>
</file>